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53D" w:rsidRPr="00081378" w:rsidRDefault="00DD35CF" w:rsidP="00DE553D">
      <w:pPr>
        <w:rPr>
          <w:b/>
          <w:sz w:val="24"/>
          <w:szCs w:val="24"/>
        </w:rPr>
      </w:pPr>
      <w:r w:rsidRPr="00081378">
        <w:rPr>
          <w:noProof/>
          <w:sz w:val="24"/>
          <w:szCs w:val="24"/>
          <w:lang w:val="en-US" w:eastAsia="en-US"/>
        </w:rPr>
        <mc:AlternateContent>
          <mc:Choice Requires="wps">
            <w:drawing>
              <wp:anchor distT="0" distB="0" distL="114300" distR="114300" simplePos="0" relativeHeight="251657728" behindDoc="0" locked="0" layoutInCell="1" allowOverlap="1">
                <wp:simplePos x="0" y="0"/>
                <wp:positionH relativeFrom="column">
                  <wp:posOffset>695325</wp:posOffset>
                </wp:positionH>
                <wp:positionV relativeFrom="paragraph">
                  <wp:posOffset>-152400</wp:posOffset>
                </wp:positionV>
                <wp:extent cx="5403215" cy="627380"/>
                <wp:effectExtent l="0" t="0" r="0" b="0"/>
                <wp:wrapNone/>
                <wp:docPr id="5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215"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1E4" w:rsidRDefault="003D31E4" w:rsidP="00DE553D">
                            <w:pPr>
                              <w:jc w:val="center"/>
                              <w:rPr>
                                <w:snapToGrid w:val="0"/>
                                <w:color w:val="0070C0"/>
                                <w:spacing w:val="60"/>
                                <w:w w:val="110"/>
                                <w:sz w:val="36"/>
                              </w:rPr>
                            </w:pPr>
                          </w:p>
                          <w:p w:rsidR="003D31E4" w:rsidRPr="00E6146C" w:rsidRDefault="003D31E4" w:rsidP="00DE553D">
                            <w:pPr>
                              <w:ind w:left="-180"/>
                              <w:jc w:val="center"/>
                              <w:rPr>
                                <w:color w:val="0070C0"/>
                                <w:spacing w:val="60"/>
                                <w:w w:val="110"/>
                                <w:sz w:val="36"/>
                              </w:rPr>
                            </w:pPr>
                            <w:r w:rsidRPr="00E6146C">
                              <w:rPr>
                                <w:snapToGrid w:val="0"/>
                                <w:color w:val="0070C0"/>
                                <w:spacing w:val="60"/>
                                <w:w w:val="110"/>
                                <w:sz w:val="36"/>
                              </w:rPr>
                              <w:t>„ЕКОИНЖЕНЕРИНГ - РМ” ЕООД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4.75pt;margin-top:-12pt;width:425.45pt;height:4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KKhAIAABA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" stroked="f">
                <v:textbox>
                  <w:txbxContent>
                    <w:p w:rsidR="003D31E4" w:rsidRDefault="003D31E4" w:rsidP="00DE553D">
                      <w:pPr>
                        <w:jc w:val="center"/>
                        <w:rPr>
                          <w:snapToGrid w:val="0"/>
                          <w:color w:val="0070C0"/>
                          <w:spacing w:val="60"/>
                          <w:w w:val="110"/>
                          <w:sz w:val="36"/>
                        </w:rPr>
                      </w:pPr>
                    </w:p>
                    <w:p w:rsidR="003D31E4" w:rsidRPr="00E6146C" w:rsidRDefault="003D31E4" w:rsidP="00DE553D">
                      <w:pPr>
                        <w:ind w:left="-180"/>
                        <w:jc w:val="center"/>
                        <w:rPr>
                          <w:color w:val="0070C0"/>
                          <w:spacing w:val="60"/>
                          <w:w w:val="110"/>
                          <w:sz w:val="36"/>
                        </w:rPr>
                      </w:pPr>
                      <w:r w:rsidRPr="00E6146C">
                        <w:rPr>
                          <w:snapToGrid w:val="0"/>
                          <w:color w:val="0070C0"/>
                          <w:spacing w:val="60"/>
                          <w:w w:val="110"/>
                          <w:sz w:val="36"/>
                        </w:rPr>
                        <w:t>„ЕКОИНЖЕНЕРИНГ - РМ” ЕООД</w:t>
                      </w:r>
                    </w:p>
                  </w:txbxContent>
                </v:textbox>
              </v:shape>
            </w:pict>
          </mc:Fallback>
        </mc:AlternateContent>
      </w:r>
      <w:r w:rsidRPr="00081378">
        <w:rPr>
          <w:noProof/>
          <w:sz w:val="24"/>
          <w:szCs w:val="24"/>
          <w:lang w:val="en-US" w:eastAsia="en-US"/>
        </w:rPr>
        <mc:AlternateContent>
          <mc:Choice Requires="wps">
            <w:drawing>
              <wp:anchor distT="0" distB="0" distL="114300" distR="114300" simplePos="0" relativeHeight="251658752" behindDoc="0" locked="0" layoutInCell="0" allowOverlap="1">
                <wp:simplePos x="0" y="0"/>
                <wp:positionH relativeFrom="column">
                  <wp:posOffset>19050</wp:posOffset>
                </wp:positionH>
                <wp:positionV relativeFrom="paragraph">
                  <wp:posOffset>561975</wp:posOffset>
                </wp:positionV>
                <wp:extent cx="6079490" cy="0"/>
                <wp:effectExtent l="7620" t="5715" r="8890" b="13335"/>
                <wp:wrapNone/>
                <wp:docPr id="5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FCE18"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4.25pt" to="480.2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U3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" o:allowincell="f"/>
            </w:pict>
          </mc:Fallback>
        </mc:AlternateContent>
      </w:r>
      <w:r w:rsidRPr="00081378">
        <w:rPr>
          <w:noProof/>
          <w:sz w:val="24"/>
          <w:szCs w:val="24"/>
          <w:lang w:val="en-US" w:eastAsia="en-US"/>
        </w:rPr>
        <w:drawing>
          <wp:anchor distT="0" distB="0" distL="114300" distR="114300" simplePos="0" relativeHeight="251656704" behindDoc="0" locked="0" layoutInCell="0" allowOverlap="1">
            <wp:simplePos x="0" y="0"/>
            <wp:positionH relativeFrom="column">
              <wp:posOffset>-99060</wp:posOffset>
            </wp:positionH>
            <wp:positionV relativeFrom="paragraph">
              <wp:posOffset>-54610</wp:posOffset>
            </wp:positionV>
            <wp:extent cx="687705" cy="529590"/>
            <wp:effectExtent l="0" t="0" r="0" b="3810"/>
            <wp:wrapTopAndBottom/>
            <wp:docPr id="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70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53D" w:rsidRPr="00081378">
        <w:rPr>
          <w:sz w:val="24"/>
          <w:szCs w:val="24"/>
        </w:rPr>
        <w:t xml:space="preserve">                 </w:t>
      </w:r>
    </w:p>
    <w:p w:rsidR="00DE553D" w:rsidRPr="00CF5084" w:rsidRDefault="00DE553D" w:rsidP="00DE553D">
      <w:pPr>
        <w:rPr>
          <w:b/>
          <w:sz w:val="16"/>
          <w:szCs w:val="24"/>
        </w:rPr>
      </w:pPr>
      <w:r w:rsidRPr="00CF5084">
        <w:rPr>
          <w:b/>
          <w:sz w:val="16"/>
          <w:szCs w:val="24"/>
        </w:rPr>
        <w:t>1505 гр. София  бул. "</w:t>
      </w:r>
      <w:proofErr w:type="spellStart"/>
      <w:r w:rsidRPr="00CF5084">
        <w:rPr>
          <w:b/>
          <w:sz w:val="16"/>
          <w:szCs w:val="24"/>
        </w:rPr>
        <w:t>Ситняково</w:t>
      </w:r>
      <w:proofErr w:type="spellEnd"/>
      <w:r w:rsidRPr="00CF5084">
        <w:rPr>
          <w:b/>
          <w:sz w:val="16"/>
          <w:szCs w:val="24"/>
        </w:rPr>
        <w:t xml:space="preserve">"№ 23  тел./факс: 02/ </w:t>
      </w:r>
      <w:r w:rsidR="00BF2286" w:rsidRPr="00CF5084">
        <w:rPr>
          <w:b/>
          <w:sz w:val="16"/>
          <w:szCs w:val="24"/>
        </w:rPr>
        <w:t xml:space="preserve">975 3118  </w:t>
      </w:r>
      <w:proofErr w:type="spellStart"/>
      <w:r w:rsidR="00BF2286" w:rsidRPr="00CF5084">
        <w:rPr>
          <w:b/>
          <w:sz w:val="16"/>
          <w:szCs w:val="24"/>
        </w:rPr>
        <w:t>e-mail:office@ecoengineering-rm.bg</w:t>
      </w:r>
      <w:proofErr w:type="spellEnd"/>
      <w:r w:rsidRPr="00CF5084">
        <w:rPr>
          <w:b/>
          <w:sz w:val="16"/>
          <w:szCs w:val="24"/>
        </w:rPr>
        <w:t xml:space="preserve">  www.ecoengineering-rm.bg</w:t>
      </w:r>
    </w:p>
    <w:p w:rsidR="00332922" w:rsidRPr="00081378" w:rsidRDefault="00332922" w:rsidP="00DE553D">
      <w:pPr>
        <w:pStyle w:val="NoSpacing"/>
        <w:rPr>
          <w:b/>
          <w:sz w:val="24"/>
          <w:szCs w:val="24"/>
          <w:lang w:val="bg-BG"/>
        </w:rPr>
      </w:pPr>
    </w:p>
    <w:p w:rsidR="00DE553D" w:rsidRPr="00081378" w:rsidRDefault="00DE553D" w:rsidP="00671A6E">
      <w:pPr>
        <w:pStyle w:val="NoSpacing"/>
        <w:jc w:val="center"/>
        <w:rPr>
          <w:b/>
          <w:sz w:val="24"/>
          <w:szCs w:val="24"/>
          <w:lang w:val="bg-BG"/>
        </w:rPr>
      </w:pPr>
    </w:p>
    <w:p w:rsidR="00DE553D" w:rsidRPr="00081378" w:rsidRDefault="00DE553D" w:rsidP="00DE553D">
      <w:pPr>
        <w:rPr>
          <w:b/>
          <w:bCs/>
          <w:sz w:val="24"/>
          <w:szCs w:val="24"/>
        </w:rPr>
      </w:pPr>
      <w:r w:rsidRPr="00081378">
        <w:rPr>
          <w:b/>
          <w:bCs/>
          <w:sz w:val="24"/>
          <w:szCs w:val="24"/>
        </w:rPr>
        <w:tab/>
      </w:r>
      <w:r w:rsidRPr="00081378">
        <w:rPr>
          <w:b/>
          <w:bCs/>
          <w:sz w:val="24"/>
          <w:szCs w:val="24"/>
        </w:rPr>
        <w:tab/>
      </w:r>
      <w:r w:rsidRPr="00081378">
        <w:rPr>
          <w:b/>
          <w:bCs/>
          <w:sz w:val="24"/>
          <w:szCs w:val="24"/>
        </w:rPr>
        <w:tab/>
      </w:r>
      <w:r w:rsidRPr="00081378">
        <w:rPr>
          <w:b/>
          <w:bCs/>
          <w:sz w:val="24"/>
          <w:szCs w:val="24"/>
        </w:rPr>
        <w:tab/>
      </w:r>
      <w:r w:rsidRPr="00081378">
        <w:rPr>
          <w:b/>
          <w:bCs/>
          <w:sz w:val="24"/>
          <w:szCs w:val="24"/>
        </w:rPr>
        <w:tab/>
      </w:r>
      <w:r w:rsidRPr="00081378">
        <w:rPr>
          <w:b/>
          <w:bCs/>
          <w:sz w:val="24"/>
          <w:szCs w:val="24"/>
        </w:rPr>
        <w:tab/>
      </w:r>
    </w:p>
    <w:p w:rsidR="00DE553D" w:rsidRPr="00081378" w:rsidRDefault="00DE553D" w:rsidP="00DE553D">
      <w:pPr>
        <w:rPr>
          <w:b/>
          <w:bCs/>
          <w:sz w:val="24"/>
          <w:szCs w:val="24"/>
        </w:rPr>
      </w:pPr>
      <w:r w:rsidRPr="00081378">
        <w:rPr>
          <w:b/>
          <w:bCs/>
          <w:sz w:val="24"/>
          <w:szCs w:val="24"/>
        </w:rPr>
        <w:tab/>
      </w:r>
      <w:r w:rsidRPr="00081378">
        <w:rPr>
          <w:b/>
          <w:bCs/>
          <w:sz w:val="24"/>
          <w:szCs w:val="24"/>
        </w:rPr>
        <w:tab/>
      </w:r>
      <w:r w:rsidRPr="00081378">
        <w:rPr>
          <w:b/>
          <w:bCs/>
          <w:sz w:val="24"/>
          <w:szCs w:val="24"/>
        </w:rPr>
        <w:tab/>
      </w:r>
      <w:r w:rsidRPr="00081378">
        <w:rPr>
          <w:b/>
          <w:bCs/>
          <w:sz w:val="24"/>
          <w:szCs w:val="24"/>
        </w:rPr>
        <w:tab/>
      </w:r>
      <w:r w:rsidRPr="00081378">
        <w:rPr>
          <w:b/>
          <w:bCs/>
          <w:sz w:val="24"/>
          <w:szCs w:val="24"/>
        </w:rPr>
        <w:tab/>
        <w:t xml:space="preserve">     УТВЪРЖДАВАМ:</w:t>
      </w:r>
    </w:p>
    <w:p w:rsidR="00DE553D" w:rsidRPr="00081378" w:rsidRDefault="00DE553D" w:rsidP="00DE553D">
      <w:pPr>
        <w:rPr>
          <w:b/>
          <w:bCs/>
          <w:sz w:val="24"/>
          <w:szCs w:val="24"/>
        </w:rPr>
      </w:pPr>
    </w:p>
    <w:p w:rsidR="00DE553D" w:rsidRPr="00081378" w:rsidRDefault="00BF2286" w:rsidP="00DE553D">
      <w:pPr>
        <w:rPr>
          <w:b/>
          <w:bCs/>
          <w:sz w:val="24"/>
          <w:szCs w:val="24"/>
        </w:rPr>
      </w:pPr>
      <w:r w:rsidRPr="00081378">
        <w:rPr>
          <w:b/>
          <w:bCs/>
          <w:sz w:val="24"/>
          <w:szCs w:val="24"/>
        </w:rPr>
        <w:tab/>
      </w:r>
      <w:r w:rsidRPr="00081378">
        <w:rPr>
          <w:b/>
          <w:bCs/>
          <w:sz w:val="24"/>
          <w:szCs w:val="24"/>
        </w:rPr>
        <w:tab/>
      </w:r>
    </w:p>
    <w:p w:rsidR="00DE553D" w:rsidRPr="00081378" w:rsidRDefault="00DE553D" w:rsidP="00DE553D">
      <w:pPr>
        <w:rPr>
          <w:b/>
          <w:bCs/>
          <w:sz w:val="24"/>
          <w:szCs w:val="24"/>
        </w:rPr>
      </w:pPr>
      <w:r w:rsidRPr="00081378">
        <w:rPr>
          <w:b/>
          <w:bCs/>
          <w:sz w:val="24"/>
          <w:szCs w:val="24"/>
        </w:rPr>
        <w:tab/>
      </w:r>
      <w:r w:rsidRPr="00081378">
        <w:rPr>
          <w:b/>
          <w:bCs/>
          <w:sz w:val="24"/>
          <w:szCs w:val="24"/>
        </w:rPr>
        <w:tab/>
      </w:r>
      <w:r w:rsidRPr="00081378">
        <w:rPr>
          <w:b/>
          <w:bCs/>
          <w:sz w:val="24"/>
          <w:szCs w:val="24"/>
        </w:rPr>
        <w:tab/>
      </w:r>
      <w:r w:rsidRPr="00081378">
        <w:rPr>
          <w:b/>
          <w:bCs/>
          <w:sz w:val="24"/>
          <w:szCs w:val="24"/>
        </w:rPr>
        <w:tab/>
      </w:r>
      <w:r w:rsidR="00BF2286" w:rsidRPr="00081378">
        <w:rPr>
          <w:b/>
          <w:bCs/>
          <w:sz w:val="24"/>
          <w:szCs w:val="24"/>
        </w:rPr>
        <w:t xml:space="preserve">                </w:t>
      </w:r>
    </w:p>
    <w:p w:rsidR="00DE553D" w:rsidRPr="00081378" w:rsidRDefault="00DE553D" w:rsidP="00DE553D">
      <w:pPr>
        <w:rPr>
          <w:b/>
          <w:bCs/>
          <w:sz w:val="24"/>
          <w:szCs w:val="24"/>
        </w:rPr>
      </w:pPr>
      <w:r w:rsidRPr="00081378">
        <w:rPr>
          <w:b/>
          <w:bCs/>
          <w:sz w:val="24"/>
          <w:szCs w:val="24"/>
        </w:rPr>
        <w:tab/>
        <w:t xml:space="preserve">  ИНЖ. ЛУКО МАРИНОВ</w:t>
      </w:r>
      <w:r w:rsidRPr="00081378">
        <w:rPr>
          <w:b/>
          <w:bCs/>
          <w:sz w:val="24"/>
          <w:szCs w:val="24"/>
        </w:rPr>
        <w:tab/>
      </w:r>
      <w:r w:rsidRPr="00081378">
        <w:rPr>
          <w:b/>
          <w:bCs/>
          <w:sz w:val="24"/>
          <w:szCs w:val="24"/>
        </w:rPr>
        <w:tab/>
      </w:r>
      <w:r w:rsidRPr="00081378">
        <w:rPr>
          <w:b/>
          <w:bCs/>
          <w:sz w:val="24"/>
          <w:szCs w:val="24"/>
        </w:rPr>
        <w:tab/>
      </w:r>
      <w:r w:rsidR="0024560A" w:rsidRPr="00081378">
        <w:rPr>
          <w:b/>
          <w:bCs/>
          <w:sz w:val="24"/>
          <w:szCs w:val="24"/>
        </w:rPr>
        <w:t>ИНЖ. ВЕЛЬО ИЛИЕВ</w:t>
      </w:r>
    </w:p>
    <w:p w:rsidR="00DE553D" w:rsidRPr="00081378" w:rsidRDefault="00BF2286" w:rsidP="00DE553D">
      <w:pPr>
        <w:rPr>
          <w:b/>
          <w:bCs/>
          <w:sz w:val="24"/>
          <w:szCs w:val="24"/>
        </w:rPr>
      </w:pPr>
      <w:r w:rsidRPr="00081378">
        <w:rPr>
          <w:b/>
          <w:bCs/>
          <w:sz w:val="24"/>
          <w:szCs w:val="24"/>
        </w:rPr>
        <w:tab/>
        <w:t xml:space="preserve">  УПРАВИТЕЛ</w:t>
      </w:r>
      <w:r w:rsidRPr="00081378">
        <w:rPr>
          <w:b/>
          <w:bCs/>
          <w:sz w:val="24"/>
          <w:szCs w:val="24"/>
        </w:rPr>
        <w:tab/>
      </w:r>
      <w:r w:rsidRPr="00081378">
        <w:rPr>
          <w:b/>
          <w:bCs/>
          <w:sz w:val="24"/>
          <w:szCs w:val="24"/>
        </w:rPr>
        <w:tab/>
      </w:r>
      <w:r w:rsidRPr="00081378">
        <w:rPr>
          <w:b/>
          <w:bCs/>
          <w:sz w:val="24"/>
          <w:szCs w:val="24"/>
        </w:rPr>
        <w:tab/>
      </w:r>
      <w:r w:rsidRPr="00081378">
        <w:rPr>
          <w:b/>
          <w:bCs/>
          <w:sz w:val="24"/>
          <w:szCs w:val="24"/>
        </w:rPr>
        <w:tab/>
      </w:r>
      <w:r w:rsidRPr="00081378">
        <w:rPr>
          <w:b/>
          <w:bCs/>
          <w:sz w:val="24"/>
          <w:szCs w:val="24"/>
        </w:rPr>
        <w:tab/>
      </w:r>
      <w:proofErr w:type="spellStart"/>
      <w:r w:rsidRPr="00081378">
        <w:rPr>
          <w:b/>
          <w:bCs/>
          <w:sz w:val="24"/>
          <w:szCs w:val="24"/>
        </w:rPr>
        <w:t>УПРАВИТЕЛ</w:t>
      </w:r>
      <w:proofErr w:type="spellEnd"/>
      <w:r w:rsidRPr="00081378">
        <w:rPr>
          <w:b/>
          <w:bCs/>
          <w:sz w:val="24"/>
          <w:szCs w:val="24"/>
        </w:rPr>
        <w:tab/>
      </w:r>
    </w:p>
    <w:p w:rsidR="00DE553D" w:rsidRPr="00081378" w:rsidRDefault="00DE553D" w:rsidP="00DE553D">
      <w:pPr>
        <w:rPr>
          <w:b/>
          <w:bCs/>
          <w:sz w:val="24"/>
          <w:szCs w:val="24"/>
        </w:rPr>
      </w:pPr>
    </w:p>
    <w:p w:rsidR="00DE553D" w:rsidRPr="00081378" w:rsidRDefault="00DE553D" w:rsidP="00DE553D">
      <w:pPr>
        <w:rPr>
          <w:b/>
          <w:bCs/>
          <w:sz w:val="24"/>
          <w:szCs w:val="24"/>
        </w:rPr>
      </w:pPr>
    </w:p>
    <w:p w:rsidR="00DE553D" w:rsidRPr="00081378" w:rsidRDefault="00DE553D" w:rsidP="00DE553D">
      <w:pPr>
        <w:rPr>
          <w:b/>
          <w:bCs/>
          <w:sz w:val="24"/>
          <w:szCs w:val="24"/>
        </w:rPr>
      </w:pPr>
    </w:p>
    <w:p w:rsidR="00DE553D" w:rsidRPr="00081378" w:rsidRDefault="00DE553D" w:rsidP="00DE553D">
      <w:pPr>
        <w:rPr>
          <w:b/>
          <w:bCs/>
          <w:sz w:val="24"/>
          <w:szCs w:val="24"/>
        </w:rPr>
      </w:pPr>
    </w:p>
    <w:p w:rsidR="00DE553D" w:rsidRPr="00081378" w:rsidRDefault="00DE553D" w:rsidP="00DE553D">
      <w:pPr>
        <w:rPr>
          <w:b/>
          <w:bCs/>
          <w:sz w:val="24"/>
          <w:szCs w:val="24"/>
        </w:rPr>
      </w:pPr>
    </w:p>
    <w:p w:rsidR="00DE553D" w:rsidRPr="00081378" w:rsidRDefault="00DE553D" w:rsidP="00A00E7A">
      <w:pPr>
        <w:jc w:val="center"/>
        <w:rPr>
          <w:b/>
          <w:bCs/>
          <w:sz w:val="24"/>
          <w:szCs w:val="24"/>
        </w:rPr>
      </w:pPr>
    </w:p>
    <w:p w:rsidR="00DE553D" w:rsidRPr="00081378" w:rsidRDefault="00A00E7A" w:rsidP="00A00E7A">
      <w:pPr>
        <w:jc w:val="center"/>
        <w:rPr>
          <w:b/>
          <w:bCs/>
          <w:sz w:val="24"/>
          <w:szCs w:val="24"/>
        </w:rPr>
      </w:pPr>
      <w:r w:rsidRPr="00081378">
        <w:rPr>
          <w:b/>
          <w:bCs/>
          <w:sz w:val="24"/>
          <w:szCs w:val="24"/>
        </w:rPr>
        <w:t>ДОКУМЕНТАЦИЯ ЗА УЧАСТИЕ В ПУБЛИЧНО СЪСТЕЗАНИЕ ЗА ВЪЗЛАГАНЕ НА ОБЩЕСТВЕНА ПОРЪЧКА С ПРЕДМЕТ:</w:t>
      </w:r>
    </w:p>
    <w:p w:rsidR="00187152" w:rsidRPr="00081378" w:rsidRDefault="00A00E7A" w:rsidP="00A00E7A">
      <w:pPr>
        <w:tabs>
          <w:tab w:val="left" w:pos="180"/>
        </w:tabs>
        <w:jc w:val="center"/>
        <w:rPr>
          <w:b/>
          <w:bCs/>
          <w:sz w:val="24"/>
          <w:szCs w:val="24"/>
        </w:rPr>
      </w:pPr>
      <w:r w:rsidRPr="00081378">
        <w:rPr>
          <w:b/>
          <w:bCs/>
          <w:sz w:val="24"/>
          <w:szCs w:val="24"/>
        </w:rPr>
        <w:t>„И</w:t>
      </w:r>
      <w:r w:rsidR="00187152" w:rsidRPr="00081378">
        <w:rPr>
          <w:b/>
          <w:bCs/>
          <w:sz w:val="24"/>
          <w:szCs w:val="24"/>
        </w:rPr>
        <w:t>зготвяне на задания за работни проекти</w:t>
      </w:r>
      <w:r w:rsidR="00BF2286" w:rsidRPr="00081378">
        <w:rPr>
          <w:b/>
          <w:bCs/>
          <w:sz w:val="24"/>
          <w:szCs w:val="24"/>
        </w:rPr>
        <w:t xml:space="preserve"> и работни проекти</w:t>
      </w:r>
      <w:r w:rsidR="00187152" w:rsidRPr="00081378">
        <w:rPr>
          <w:b/>
          <w:bCs/>
          <w:sz w:val="24"/>
          <w:szCs w:val="24"/>
        </w:rPr>
        <w:t xml:space="preserve"> за текущ ремонт</w:t>
      </w:r>
    </w:p>
    <w:p w:rsidR="00431D11" w:rsidRPr="00081378" w:rsidRDefault="00187152" w:rsidP="00A00E7A">
      <w:pPr>
        <w:tabs>
          <w:tab w:val="left" w:pos="180"/>
        </w:tabs>
        <w:jc w:val="center"/>
        <w:rPr>
          <w:b/>
          <w:sz w:val="24"/>
          <w:szCs w:val="24"/>
        </w:rPr>
      </w:pPr>
      <w:r w:rsidRPr="00081378">
        <w:rPr>
          <w:b/>
          <w:bCs/>
          <w:sz w:val="24"/>
          <w:szCs w:val="24"/>
        </w:rPr>
        <w:t xml:space="preserve">и затваряне на </w:t>
      </w:r>
      <w:r w:rsidRPr="00081378">
        <w:rPr>
          <w:b/>
          <w:sz w:val="24"/>
          <w:szCs w:val="24"/>
        </w:rPr>
        <w:t xml:space="preserve">отворени минни изработки </w:t>
      </w:r>
      <w:r w:rsidR="00BF2286" w:rsidRPr="00081378">
        <w:rPr>
          <w:b/>
          <w:sz w:val="24"/>
          <w:szCs w:val="24"/>
        </w:rPr>
        <w:t>по обособени позиции</w:t>
      </w:r>
      <w:r w:rsidR="00A00E7A" w:rsidRPr="00081378">
        <w:rPr>
          <w:b/>
          <w:sz w:val="24"/>
          <w:szCs w:val="24"/>
        </w:rPr>
        <w:t>“</w:t>
      </w:r>
    </w:p>
    <w:p w:rsidR="00431D11" w:rsidRPr="00081378" w:rsidRDefault="00431D11" w:rsidP="00A00E7A">
      <w:pPr>
        <w:tabs>
          <w:tab w:val="left" w:pos="180"/>
        </w:tabs>
        <w:jc w:val="center"/>
        <w:rPr>
          <w:b/>
          <w:sz w:val="24"/>
          <w:szCs w:val="24"/>
        </w:rPr>
      </w:pPr>
    </w:p>
    <w:p w:rsidR="00431D11" w:rsidRPr="00081378" w:rsidRDefault="00431D11" w:rsidP="00A00E7A">
      <w:pPr>
        <w:tabs>
          <w:tab w:val="left" w:pos="180"/>
        </w:tabs>
        <w:jc w:val="center"/>
        <w:rPr>
          <w:sz w:val="24"/>
          <w:szCs w:val="24"/>
        </w:rPr>
      </w:pPr>
    </w:p>
    <w:p w:rsidR="00DE553D" w:rsidRPr="00081378" w:rsidRDefault="00DE553D" w:rsidP="00A00E7A">
      <w:pPr>
        <w:jc w:val="center"/>
        <w:rPr>
          <w:b/>
          <w:bCs/>
          <w:sz w:val="24"/>
          <w:szCs w:val="24"/>
        </w:rPr>
      </w:pPr>
    </w:p>
    <w:p w:rsidR="00BF2286" w:rsidRPr="00081378" w:rsidRDefault="00BF2286" w:rsidP="00A00E7A">
      <w:pPr>
        <w:jc w:val="center"/>
        <w:rPr>
          <w:b/>
          <w:bCs/>
          <w:sz w:val="24"/>
          <w:szCs w:val="24"/>
        </w:rPr>
      </w:pPr>
    </w:p>
    <w:p w:rsidR="00BF2286" w:rsidRPr="00081378" w:rsidRDefault="00BF2286" w:rsidP="00DE553D">
      <w:pPr>
        <w:rPr>
          <w:b/>
          <w:bCs/>
          <w:sz w:val="24"/>
          <w:szCs w:val="24"/>
        </w:rPr>
      </w:pPr>
    </w:p>
    <w:p w:rsidR="00BF2286" w:rsidRPr="00081378" w:rsidRDefault="00BF2286" w:rsidP="00DE553D">
      <w:pPr>
        <w:rPr>
          <w:b/>
          <w:bCs/>
          <w:sz w:val="24"/>
          <w:szCs w:val="24"/>
        </w:rPr>
      </w:pPr>
    </w:p>
    <w:p w:rsidR="00BF2286" w:rsidRPr="00081378" w:rsidRDefault="00BF2286" w:rsidP="00DE553D">
      <w:pPr>
        <w:rPr>
          <w:b/>
          <w:bCs/>
          <w:sz w:val="24"/>
          <w:szCs w:val="24"/>
        </w:rPr>
      </w:pPr>
    </w:p>
    <w:p w:rsidR="00DE553D" w:rsidRPr="00081378" w:rsidRDefault="00DE553D" w:rsidP="00DE553D">
      <w:pPr>
        <w:rPr>
          <w:b/>
          <w:bCs/>
          <w:sz w:val="24"/>
          <w:szCs w:val="24"/>
        </w:rPr>
      </w:pPr>
    </w:p>
    <w:p w:rsidR="00690B46" w:rsidRPr="00081378" w:rsidRDefault="00690B46" w:rsidP="00DE553D">
      <w:pPr>
        <w:rPr>
          <w:b/>
          <w:bCs/>
          <w:sz w:val="24"/>
          <w:szCs w:val="24"/>
        </w:rPr>
      </w:pPr>
    </w:p>
    <w:p w:rsidR="00690B46" w:rsidRPr="00081378" w:rsidRDefault="00690B46" w:rsidP="00DE553D">
      <w:pPr>
        <w:rPr>
          <w:b/>
          <w:bCs/>
          <w:sz w:val="24"/>
          <w:szCs w:val="24"/>
        </w:rPr>
      </w:pPr>
    </w:p>
    <w:p w:rsidR="00DE553D" w:rsidRPr="00081378" w:rsidRDefault="00DE553D" w:rsidP="00DE553D">
      <w:pPr>
        <w:rPr>
          <w:b/>
          <w:bCs/>
          <w:sz w:val="24"/>
          <w:szCs w:val="24"/>
        </w:rPr>
      </w:pPr>
      <w:r w:rsidRPr="00081378">
        <w:rPr>
          <w:b/>
          <w:bCs/>
          <w:sz w:val="24"/>
          <w:szCs w:val="24"/>
        </w:rPr>
        <w:tab/>
      </w:r>
      <w:r w:rsidRPr="00081378">
        <w:rPr>
          <w:b/>
          <w:bCs/>
          <w:sz w:val="24"/>
          <w:szCs w:val="24"/>
        </w:rPr>
        <w:tab/>
      </w:r>
      <w:r w:rsidRPr="00081378">
        <w:rPr>
          <w:b/>
          <w:bCs/>
          <w:sz w:val="24"/>
          <w:szCs w:val="24"/>
        </w:rPr>
        <w:tab/>
      </w:r>
      <w:r w:rsidRPr="00081378">
        <w:rPr>
          <w:b/>
          <w:bCs/>
          <w:sz w:val="24"/>
          <w:szCs w:val="24"/>
        </w:rPr>
        <w:tab/>
      </w:r>
      <w:r w:rsidRPr="00081378">
        <w:rPr>
          <w:b/>
          <w:bCs/>
          <w:sz w:val="24"/>
          <w:szCs w:val="24"/>
        </w:rPr>
        <w:tab/>
      </w:r>
      <w:r w:rsidRPr="00081378">
        <w:rPr>
          <w:b/>
          <w:bCs/>
          <w:sz w:val="24"/>
          <w:szCs w:val="24"/>
        </w:rPr>
        <w:tab/>
      </w:r>
      <w:r w:rsidRPr="00081378">
        <w:rPr>
          <w:b/>
          <w:bCs/>
          <w:sz w:val="24"/>
          <w:szCs w:val="24"/>
        </w:rPr>
        <w:tab/>
      </w:r>
      <w:r w:rsidR="00D3784F" w:rsidRPr="00081378">
        <w:rPr>
          <w:b/>
          <w:bCs/>
          <w:sz w:val="24"/>
          <w:szCs w:val="24"/>
        </w:rPr>
        <w:tab/>
      </w:r>
    </w:p>
    <w:p w:rsidR="00FF1A62" w:rsidRPr="00081378" w:rsidRDefault="00FF1A62" w:rsidP="00DE553D">
      <w:pPr>
        <w:rPr>
          <w:b/>
          <w:bCs/>
          <w:sz w:val="24"/>
          <w:szCs w:val="24"/>
        </w:rPr>
      </w:pPr>
    </w:p>
    <w:p w:rsidR="00DE553D" w:rsidRPr="00081378" w:rsidRDefault="00DE553D" w:rsidP="00DE553D">
      <w:pPr>
        <w:rPr>
          <w:b/>
          <w:bCs/>
          <w:sz w:val="24"/>
          <w:szCs w:val="24"/>
        </w:rPr>
      </w:pPr>
    </w:p>
    <w:p w:rsidR="00DE553D" w:rsidRPr="00081378" w:rsidRDefault="00DE553D" w:rsidP="00DE553D">
      <w:pPr>
        <w:rPr>
          <w:b/>
          <w:bCs/>
          <w:sz w:val="24"/>
          <w:szCs w:val="24"/>
        </w:rPr>
      </w:pPr>
      <w:r w:rsidRPr="00081378">
        <w:rPr>
          <w:b/>
          <w:bCs/>
          <w:sz w:val="24"/>
          <w:szCs w:val="24"/>
        </w:rPr>
        <w:tab/>
      </w:r>
      <w:r w:rsidRPr="00081378">
        <w:rPr>
          <w:b/>
          <w:bCs/>
          <w:sz w:val="24"/>
          <w:szCs w:val="24"/>
        </w:rPr>
        <w:tab/>
      </w:r>
      <w:r w:rsidRPr="00081378">
        <w:rPr>
          <w:b/>
          <w:bCs/>
          <w:sz w:val="24"/>
          <w:szCs w:val="24"/>
        </w:rPr>
        <w:tab/>
      </w:r>
      <w:r w:rsidRPr="00081378">
        <w:rPr>
          <w:b/>
          <w:bCs/>
          <w:sz w:val="24"/>
          <w:szCs w:val="24"/>
        </w:rPr>
        <w:tab/>
      </w:r>
      <w:r w:rsidRPr="00081378">
        <w:rPr>
          <w:b/>
          <w:bCs/>
          <w:sz w:val="24"/>
          <w:szCs w:val="24"/>
        </w:rPr>
        <w:tab/>
        <w:t xml:space="preserve">       София</w:t>
      </w:r>
    </w:p>
    <w:p w:rsidR="00FF1A62" w:rsidRPr="00081378" w:rsidRDefault="00FF1A62" w:rsidP="00DE553D">
      <w:pPr>
        <w:rPr>
          <w:b/>
          <w:bCs/>
          <w:sz w:val="24"/>
          <w:szCs w:val="24"/>
        </w:rPr>
      </w:pPr>
    </w:p>
    <w:p w:rsidR="00DE553D" w:rsidRPr="00081378" w:rsidRDefault="00DE553D" w:rsidP="00DE553D">
      <w:pPr>
        <w:rPr>
          <w:b/>
          <w:bCs/>
          <w:sz w:val="24"/>
          <w:szCs w:val="24"/>
        </w:rPr>
      </w:pPr>
      <w:r w:rsidRPr="00081378">
        <w:rPr>
          <w:b/>
          <w:bCs/>
          <w:sz w:val="24"/>
          <w:szCs w:val="24"/>
        </w:rPr>
        <w:tab/>
      </w:r>
      <w:r w:rsidRPr="00081378">
        <w:rPr>
          <w:b/>
          <w:bCs/>
          <w:sz w:val="24"/>
          <w:szCs w:val="24"/>
        </w:rPr>
        <w:tab/>
      </w:r>
      <w:r w:rsidRPr="00081378">
        <w:rPr>
          <w:b/>
          <w:bCs/>
          <w:sz w:val="24"/>
          <w:szCs w:val="24"/>
        </w:rPr>
        <w:tab/>
      </w:r>
      <w:r w:rsidRPr="00081378">
        <w:rPr>
          <w:b/>
          <w:bCs/>
          <w:sz w:val="24"/>
          <w:szCs w:val="24"/>
        </w:rPr>
        <w:tab/>
      </w:r>
      <w:r w:rsidRPr="00081378">
        <w:rPr>
          <w:b/>
          <w:bCs/>
          <w:sz w:val="24"/>
          <w:szCs w:val="24"/>
        </w:rPr>
        <w:tab/>
      </w:r>
      <w:r w:rsidR="007F4824" w:rsidRPr="00081378">
        <w:rPr>
          <w:b/>
          <w:bCs/>
          <w:sz w:val="24"/>
          <w:szCs w:val="24"/>
        </w:rPr>
        <w:t>Февр</w:t>
      </w:r>
      <w:r w:rsidR="0024560A" w:rsidRPr="00081378">
        <w:rPr>
          <w:b/>
          <w:bCs/>
          <w:sz w:val="24"/>
          <w:szCs w:val="24"/>
        </w:rPr>
        <w:t>у</w:t>
      </w:r>
      <w:r w:rsidRPr="00081378">
        <w:rPr>
          <w:b/>
          <w:bCs/>
          <w:sz w:val="24"/>
          <w:szCs w:val="24"/>
        </w:rPr>
        <w:t>ари 201</w:t>
      </w:r>
      <w:r w:rsidR="0024560A" w:rsidRPr="00081378">
        <w:rPr>
          <w:b/>
          <w:bCs/>
          <w:sz w:val="24"/>
          <w:szCs w:val="24"/>
        </w:rPr>
        <w:t>7</w:t>
      </w:r>
      <w:r w:rsidRPr="00081378">
        <w:rPr>
          <w:b/>
          <w:bCs/>
          <w:sz w:val="24"/>
          <w:szCs w:val="24"/>
        </w:rPr>
        <w:t xml:space="preserve"> г.</w:t>
      </w:r>
    </w:p>
    <w:p w:rsidR="00DE553D" w:rsidRPr="00081378" w:rsidRDefault="00DE553D" w:rsidP="00671A6E">
      <w:pPr>
        <w:pStyle w:val="NoSpacing"/>
        <w:jc w:val="center"/>
        <w:rPr>
          <w:b/>
          <w:sz w:val="24"/>
          <w:szCs w:val="24"/>
          <w:lang w:val="bg-BG"/>
        </w:rPr>
      </w:pPr>
    </w:p>
    <w:p w:rsidR="00BF2286" w:rsidRPr="00081378" w:rsidRDefault="00CA376E" w:rsidP="00CA376E">
      <w:pPr>
        <w:rPr>
          <w:bCs/>
          <w:sz w:val="24"/>
          <w:szCs w:val="24"/>
        </w:rPr>
      </w:pPr>
      <w:r w:rsidRPr="00081378">
        <w:rPr>
          <w:bCs/>
          <w:sz w:val="24"/>
          <w:szCs w:val="24"/>
        </w:rPr>
        <w:tab/>
      </w:r>
      <w:r w:rsidRPr="00081378">
        <w:rPr>
          <w:bCs/>
          <w:sz w:val="24"/>
          <w:szCs w:val="24"/>
        </w:rPr>
        <w:tab/>
      </w:r>
      <w:r w:rsidRPr="00081378">
        <w:rPr>
          <w:bCs/>
          <w:sz w:val="24"/>
          <w:szCs w:val="24"/>
        </w:rPr>
        <w:tab/>
      </w:r>
    </w:p>
    <w:p w:rsidR="00BF2286" w:rsidRPr="00081378" w:rsidRDefault="00BF2286" w:rsidP="00CA376E">
      <w:pPr>
        <w:rPr>
          <w:bCs/>
          <w:sz w:val="24"/>
          <w:szCs w:val="24"/>
        </w:rPr>
      </w:pPr>
    </w:p>
    <w:p w:rsidR="00BF2286" w:rsidRPr="00081378" w:rsidRDefault="00BF2286" w:rsidP="00CA376E">
      <w:pPr>
        <w:rPr>
          <w:bCs/>
          <w:sz w:val="24"/>
          <w:szCs w:val="24"/>
        </w:rPr>
      </w:pPr>
    </w:p>
    <w:p w:rsidR="00BF2286" w:rsidRPr="00081378" w:rsidRDefault="00BF2286" w:rsidP="00CA376E">
      <w:pPr>
        <w:rPr>
          <w:bCs/>
          <w:sz w:val="24"/>
          <w:szCs w:val="24"/>
        </w:rPr>
      </w:pPr>
    </w:p>
    <w:p w:rsidR="00BF2286" w:rsidRPr="00081378" w:rsidRDefault="00BF2286" w:rsidP="00CA376E">
      <w:pPr>
        <w:rPr>
          <w:bCs/>
          <w:sz w:val="24"/>
          <w:szCs w:val="24"/>
        </w:rPr>
      </w:pPr>
    </w:p>
    <w:p w:rsidR="00BF2286" w:rsidRPr="00081378" w:rsidRDefault="00BF2286" w:rsidP="00CA376E">
      <w:pPr>
        <w:rPr>
          <w:bCs/>
          <w:sz w:val="24"/>
          <w:szCs w:val="24"/>
        </w:rPr>
      </w:pPr>
    </w:p>
    <w:p w:rsidR="00BF2286" w:rsidRPr="00081378" w:rsidRDefault="00BF2286" w:rsidP="00CA376E">
      <w:pPr>
        <w:rPr>
          <w:bCs/>
          <w:sz w:val="24"/>
          <w:szCs w:val="24"/>
        </w:rPr>
      </w:pPr>
    </w:p>
    <w:p w:rsidR="00BF2286" w:rsidRPr="00081378" w:rsidRDefault="00BF2286" w:rsidP="00CA376E">
      <w:pPr>
        <w:rPr>
          <w:bCs/>
          <w:sz w:val="24"/>
          <w:szCs w:val="24"/>
        </w:rPr>
      </w:pPr>
    </w:p>
    <w:p w:rsidR="00BF2286" w:rsidRPr="00081378" w:rsidRDefault="00BF2286" w:rsidP="00CA376E">
      <w:pPr>
        <w:rPr>
          <w:bCs/>
          <w:sz w:val="24"/>
          <w:szCs w:val="24"/>
        </w:rPr>
      </w:pPr>
    </w:p>
    <w:p w:rsidR="00BF2286" w:rsidRPr="00081378" w:rsidRDefault="00BF2286" w:rsidP="00CA376E">
      <w:pPr>
        <w:rPr>
          <w:bCs/>
          <w:sz w:val="24"/>
          <w:szCs w:val="24"/>
        </w:rPr>
      </w:pPr>
    </w:p>
    <w:p w:rsidR="00BF2286" w:rsidRPr="00081378" w:rsidRDefault="00BF2286" w:rsidP="00CA376E">
      <w:pPr>
        <w:rPr>
          <w:bCs/>
          <w:sz w:val="24"/>
          <w:szCs w:val="24"/>
        </w:rPr>
      </w:pPr>
    </w:p>
    <w:p w:rsidR="00BF2286" w:rsidRPr="00081378" w:rsidRDefault="00BF2286" w:rsidP="00CA376E">
      <w:pPr>
        <w:rPr>
          <w:bCs/>
          <w:sz w:val="24"/>
          <w:szCs w:val="24"/>
        </w:rPr>
      </w:pPr>
    </w:p>
    <w:p w:rsidR="00BF2286" w:rsidRPr="00081378" w:rsidRDefault="00BF2286" w:rsidP="00CA376E">
      <w:pPr>
        <w:rPr>
          <w:bCs/>
          <w:sz w:val="24"/>
          <w:szCs w:val="24"/>
        </w:rPr>
      </w:pPr>
    </w:p>
    <w:p w:rsidR="00A00E7A" w:rsidRPr="00081378" w:rsidRDefault="00A00E7A" w:rsidP="00CA376E">
      <w:pPr>
        <w:rPr>
          <w:bCs/>
          <w:sz w:val="24"/>
          <w:szCs w:val="24"/>
        </w:rPr>
      </w:pPr>
    </w:p>
    <w:p w:rsidR="00A00E7A" w:rsidRPr="00081378" w:rsidRDefault="00A00E7A" w:rsidP="00CA376E">
      <w:pPr>
        <w:rPr>
          <w:bCs/>
          <w:sz w:val="24"/>
          <w:szCs w:val="24"/>
        </w:rPr>
      </w:pPr>
    </w:p>
    <w:p w:rsidR="00A00E7A" w:rsidRPr="00081378" w:rsidRDefault="00A00E7A" w:rsidP="00A00E7A">
      <w:pPr>
        <w:tabs>
          <w:tab w:val="left" w:pos="567"/>
        </w:tabs>
        <w:jc w:val="center"/>
        <w:outlineLvl w:val="0"/>
        <w:rPr>
          <w:b/>
          <w:sz w:val="24"/>
          <w:szCs w:val="24"/>
        </w:rPr>
      </w:pPr>
      <w:r w:rsidRPr="00081378">
        <w:rPr>
          <w:b/>
          <w:sz w:val="24"/>
          <w:szCs w:val="24"/>
        </w:rPr>
        <w:t>СЪДЪРЖАНИЕ</w:t>
      </w:r>
    </w:p>
    <w:p w:rsidR="00A00E7A" w:rsidRPr="00081378" w:rsidRDefault="00A00E7A" w:rsidP="00A00E7A">
      <w:pPr>
        <w:tabs>
          <w:tab w:val="left" w:pos="567"/>
        </w:tabs>
        <w:jc w:val="both"/>
        <w:outlineLvl w:val="0"/>
        <w:rPr>
          <w:b/>
          <w:sz w:val="24"/>
          <w:szCs w:val="24"/>
        </w:rPr>
      </w:pPr>
    </w:p>
    <w:p w:rsidR="00A00E7A" w:rsidRPr="00081378" w:rsidRDefault="00A00E7A" w:rsidP="00A00E7A">
      <w:pPr>
        <w:tabs>
          <w:tab w:val="left" w:pos="567"/>
        </w:tabs>
        <w:jc w:val="both"/>
        <w:outlineLvl w:val="0"/>
        <w:rPr>
          <w:b/>
          <w:sz w:val="24"/>
          <w:szCs w:val="24"/>
        </w:rPr>
      </w:pPr>
      <w:r w:rsidRPr="00081378">
        <w:rPr>
          <w:b/>
          <w:sz w:val="24"/>
          <w:szCs w:val="24"/>
        </w:rPr>
        <w:t>А. РЕШЕНИЕ ЗА ОТКРИВАНЕ НА ПУБЛИЧНО СЪСТЕЗАНИЕ ЗА ВЪЗЛАГАНЕ НА ОБЩЕСТВЕНА ПОРЪЧКА</w:t>
      </w:r>
    </w:p>
    <w:p w:rsidR="00A00E7A" w:rsidRPr="00081378" w:rsidRDefault="00A00E7A" w:rsidP="00A00E7A">
      <w:pPr>
        <w:tabs>
          <w:tab w:val="left" w:pos="567"/>
        </w:tabs>
        <w:jc w:val="both"/>
        <w:outlineLvl w:val="0"/>
        <w:rPr>
          <w:b/>
          <w:sz w:val="24"/>
          <w:szCs w:val="24"/>
        </w:rPr>
      </w:pPr>
    </w:p>
    <w:p w:rsidR="00A00E7A" w:rsidRPr="00081378" w:rsidRDefault="00A00E7A" w:rsidP="00A00E7A">
      <w:pPr>
        <w:tabs>
          <w:tab w:val="left" w:pos="567"/>
        </w:tabs>
        <w:outlineLvl w:val="0"/>
        <w:rPr>
          <w:b/>
          <w:sz w:val="24"/>
          <w:szCs w:val="24"/>
        </w:rPr>
      </w:pPr>
      <w:r w:rsidRPr="00081378">
        <w:rPr>
          <w:b/>
          <w:sz w:val="24"/>
          <w:szCs w:val="24"/>
        </w:rPr>
        <w:t>Б. ОБЯВЛЕНИЕ ЗА ПОРЪЧКА</w:t>
      </w:r>
    </w:p>
    <w:p w:rsidR="00A00E7A" w:rsidRPr="00081378" w:rsidRDefault="00A00E7A" w:rsidP="00A00E7A">
      <w:pPr>
        <w:tabs>
          <w:tab w:val="left" w:pos="567"/>
        </w:tabs>
        <w:jc w:val="both"/>
        <w:outlineLvl w:val="0"/>
        <w:rPr>
          <w:b/>
          <w:sz w:val="24"/>
          <w:szCs w:val="24"/>
        </w:rPr>
      </w:pPr>
    </w:p>
    <w:p w:rsidR="00A00E7A" w:rsidRPr="00081378" w:rsidRDefault="00A00E7A" w:rsidP="00A00E7A">
      <w:pPr>
        <w:tabs>
          <w:tab w:val="left" w:pos="567"/>
        </w:tabs>
        <w:jc w:val="both"/>
        <w:outlineLvl w:val="0"/>
        <w:rPr>
          <w:b/>
          <w:sz w:val="24"/>
          <w:szCs w:val="24"/>
        </w:rPr>
      </w:pPr>
      <w:r w:rsidRPr="00081378">
        <w:rPr>
          <w:b/>
          <w:sz w:val="24"/>
          <w:szCs w:val="24"/>
        </w:rPr>
        <w:t>В. УКАЗАНИЯ ЗА УЧАСТИЕ И ПОДГОТОВКА НА ОФЕРТИ В ПУБЛИЧНО СЪСТЕЗАНИЕ ЗА ВЪЗЛАГАНЕ НА ОБЩЕСТВЕНА ПОРЪЧКА</w:t>
      </w:r>
    </w:p>
    <w:p w:rsidR="00A00E7A" w:rsidRPr="00081378" w:rsidRDefault="00A00E7A" w:rsidP="00A00E7A">
      <w:pPr>
        <w:pStyle w:val="BodyText"/>
        <w:spacing w:after="0"/>
        <w:ind w:firstLine="0"/>
        <w:rPr>
          <w:rFonts w:ascii="Times New Roman" w:hAnsi="Times New Roman"/>
          <w:b/>
          <w:sz w:val="24"/>
          <w:szCs w:val="24"/>
          <w:lang w:val="bg-BG" w:eastAsia="bg-BG"/>
        </w:rPr>
      </w:pPr>
    </w:p>
    <w:p w:rsidR="00A00E7A" w:rsidRPr="00081378" w:rsidRDefault="00A00E7A" w:rsidP="00A00E7A">
      <w:pPr>
        <w:pStyle w:val="BodyText"/>
        <w:spacing w:after="0"/>
        <w:ind w:firstLine="0"/>
        <w:rPr>
          <w:rFonts w:ascii="Times New Roman" w:hAnsi="Times New Roman"/>
          <w:b/>
          <w:sz w:val="24"/>
          <w:szCs w:val="24"/>
          <w:lang w:val="bg-BG"/>
        </w:rPr>
      </w:pPr>
      <w:r w:rsidRPr="00081378">
        <w:rPr>
          <w:rFonts w:ascii="Times New Roman" w:hAnsi="Times New Roman"/>
          <w:b/>
          <w:sz w:val="24"/>
          <w:szCs w:val="24"/>
          <w:lang w:val="bg-BG"/>
        </w:rPr>
        <w:t>Г. МЕТОДИКА ЗА ОПРЕДЕЛЯНЕ НА КОМПЛЕКСНА ОЦЕНКА В ПУБЛИЧНОТО СЪСТЕЗАНИЕ ПО ВЪЗЛАГАНЕ НА ОБЩЕСТВЕНА ПОРЪЧКА</w:t>
      </w:r>
    </w:p>
    <w:p w:rsidR="00A00E7A" w:rsidRPr="00081378" w:rsidRDefault="00A00E7A" w:rsidP="00A00E7A">
      <w:pPr>
        <w:tabs>
          <w:tab w:val="left" w:pos="567"/>
        </w:tabs>
        <w:jc w:val="both"/>
        <w:outlineLvl w:val="0"/>
        <w:rPr>
          <w:b/>
          <w:sz w:val="24"/>
          <w:szCs w:val="24"/>
        </w:rPr>
      </w:pPr>
    </w:p>
    <w:p w:rsidR="00A00E7A" w:rsidRPr="00081378" w:rsidRDefault="00A00E7A" w:rsidP="00A00E7A">
      <w:pPr>
        <w:tabs>
          <w:tab w:val="left" w:pos="567"/>
        </w:tabs>
        <w:jc w:val="both"/>
        <w:outlineLvl w:val="0"/>
        <w:rPr>
          <w:b/>
          <w:sz w:val="24"/>
          <w:szCs w:val="24"/>
        </w:rPr>
      </w:pPr>
      <w:r w:rsidRPr="00081378">
        <w:rPr>
          <w:b/>
          <w:sz w:val="24"/>
          <w:szCs w:val="24"/>
        </w:rPr>
        <w:t xml:space="preserve">Д. ТЕХНИЧЕСКИ СПЕЦИФИКАЦИИ  </w:t>
      </w:r>
    </w:p>
    <w:p w:rsidR="00A00E7A" w:rsidRPr="00081378" w:rsidRDefault="00A00E7A" w:rsidP="00A00E7A">
      <w:pPr>
        <w:tabs>
          <w:tab w:val="left" w:pos="567"/>
        </w:tabs>
        <w:jc w:val="both"/>
        <w:outlineLvl w:val="0"/>
        <w:rPr>
          <w:b/>
          <w:sz w:val="24"/>
          <w:szCs w:val="24"/>
        </w:rPr>
      </w:pPr>
    </w:p>
    <w:p w:rsidR="00A00E7A" w:rsidRPr="00081378" w:rsidRDefault="00A00E7A" w:rsidP="00A00E7A">
      <w:pPr>
        <w:tabs>
          <w:tab w:val="left" w:pos="567"/>
        </w:tabs>
        <w:jc w:val="both"/>
        <w:outlineLvl w:val="0"/>
        <w:rPr>
          <w:b/>
          <w:sz w:val="24"/>
          <w:szCs w:val="24"/>
        </w:rPr>
      </w:pPr>
      <w:r w:rsidRPr="00081378">
        <w:rPr>
          <w:b/>
          <w:sz w:val="24"/>
          <w:szCs w:val="24"/>
        </w:rPr>
        <w:t xml:space="preserve">Е. ОБРАЗЦИ </w:t>
      </w:r>
    </w:p>
    <w:p w:rsidR="00A00E7A" w:rsidRPr="00081378" w:rsidRDefault="00A00E7A" w:rsidP="00A00E7A">
      <w:pPr>
        <w:tabs>
          <w:tab w:val="left" w:pos="567"/>
        </w:tabs>
        <w:jc w:val="both"/>
        <w:outlineLvl w:val="0"/>
        <w:rPr>
          <w:b/>
          <w:sz w:val="24"/>
          <w:szCs w:val="24"/>
        </w:rPr>
      </w:pPr>
    </w:p>
    <w:p w:rsidR="00A00E7A" w:rsidRPr="00081378" w:rsidRDefault="00A00E7A" w:rsidP="00A00E7A">
      <w:pPr>
        <w:tabs>
          <w:tab w:val="left" w:pos="567"/>
        </w:tabs>
        <w:jc w:val="both"/>
        <w:outlineLvl w:val="0"/>
        <w:rPr>
          <w:b/>
          <w:sz w:val="24"/>
          <w:szCs w:val="24"/>
        </w:rPr>
      </w:pPr>
      <w:r w:rsidRPr="00081378">
        <w:rPr>
          <w:b/>
          <w:sz w:val="24"/>
          <w:szCs w:val="24"/>
        </w:rPr>
        <w:t xml:space="preserve">Ж. ПРОЕКТ НА ДОГОВОР  </w:t>
      </w:r>
    </w:p>
    <w:p w:rsidR="00BF2286" w:rsidRPr="00081378" w:rsidRDefault="00BF2286" w:rsidP="00CA376E">
      <w:pPr>
        <w:rPr>
          <w:bCs/>
          <w:sz w:val="24"/>
          <w:szCs w:val="24"/>
        </w:rPr>
      </w:pPr>
    </w:p>
    <w:p w:rsidR="00CA376E" w:rsidRPr="00081378" w:rsidRDefault="00CA376E" w:rsidP="00CA376E">
      <w:pPr>
        <w:tabs>
          <w:tab w:val="left" w:pos="180"/>
        </w:tabs>
        <w:ind w:left="270"/>
        <w:rPr>
          <w:b/>
          <w:sz w:val="24"/>
          <w:szCs w:val="24"/>
        </w:rPr>
      </w:pPr>
    </w:p>
    <w:p w:rsidR="00954047" w:rsidRPr="00081378" w:rsidRDefault="00954047" w:rsidP="00CA376E">
      <w:pPr>
        <w:tabs>
          <w:tab w:val="left" w:pos="180"/>
        </w:tabs>
        <w:ind w:left="270"/>
        <w:rPr>
          <w:b/>
          <w:sz w:val="24"/>
          <w:szCs w:val="24"/>
        </w:rPr>
      </w:pPr>
    </w:p>
    <w:p w:rsidR="00A00E7A" w:rsidRPr="00081378" w:rsidRDefault="00A00E7A" w:rsidP="00954047">
      <w:pPr>
        <w:spacing w:after="120"/>
        <w:ind w:firstLine="708"/>
        <w:jc w:val="both"/>
        <w:rPr>
          <w:b/>
          <w:sz w:val="24"/>
          <w:szCs w:val="24"/>
        </w:rPr>
      </w:pPr>
    </w:p>
    <w:p w:rsidR="00A00E7A" w:rsidRPr="00081378" w:rsidRDefault="00A00E7A" w:rsidP="00954047">
      <w:pPr>
        <w:spacing w:after="120"/>
        <w:ind w:firstLine="708"/>
        <w:jc w:val="both"/>
        <w:rPr>
          <w:b/>
          <w:sz w:val="24"/>
          <w:szCs w:val="24"/>
        </w:rPr>
      </w:pPr>
    </w:p>
    <w:p w:rsidR="00A00E7A" w:rsidRPr="00081378" w:rsidRDefault="00A00E7A" w:rsidP="00954047">
      <w:pPr>
        <w:spacing w:after="120"/>
        <w:ind w:firstLine="708"/>
        <w:jc w:val="both"/>
        <w:rPr>
          <w:b/>
          <w:sz w:val="24"/>
          <w:szCs w:val="24"/>
        </w:rPr>
      </w:pPr>
    </w:p>
    <w:p w:rsidR="00A00E7A" w:rsidRPr="00081378" w:rsidRDefault="00A00E7A" w:rsidP="00954047">
      <w:pPr>
        <w:spacing w:after="120"/>
        <w:ind w:firstLine="708"/>
        <w:jc w:val="both"/>
        <w:rPr>
          <w:b/>
          <w:sz w:val="24"/>
          <w:szCs w:val="24"/>
        </w:rPr>
      </w:pPr>
    </w:p>
    <w:p w:rsidR="00A00E7A" w:rsidRPr="00081378" w:rsidRDefault="00A00E7A" w:rsidP="00954047">
      <w:pPr>
        <w:spacing w:after="120"/>
        <w:ind w:firstLine="708"/>
        <w:jc w:val="both"/>
        <w:rPr>
          <w:b/>
          <w:sz w:val="24"/>
          <w:szCs w:val="24"/>
        </w:rPr>
      </w:pPr>
    </w:p>
    <w:p w:rsidR="00A00E7A" w:rsidRPr="00081378" w:rsidRDefault="00A00E7A" w:rsidP="00954047">
      <w:pPr>
        <w:spacing w:after="120"/>
        <w:ind w:firstLine="708"/>
        <w:jc w:val="both"/>
        <w:rPr>
          <w:b/>
          <w:sz w:val="24"/>
          <w:szCs w:val="24"/>
        </w:rPr>
      </w:pPr>
    </w:p>
    <w:p w:rsidR="00A00E7A" w:rsidRPr="00081378" w:rsidRDefault="00A00E7A" w:rsidP="00954047">
      <w:pPr>
        <w:spacing w:after="120"/>
        <w:ind w:firstLine="708"/>
        <w:jc w:val="both"/>
        <w:rPr>
          <w:b/>
          <w:sz w:val="24"/>
          <w:szCs w:val="24"/>
        </w:rPr>
      </w:pPr>
    </w:p>
    <w:p w:rsidR="00A00E7A" w:rsidRPr="00081378" w:rsidRDefault="00A00E7A" w:rsidP="00954047">
      <w:pPr>
        <w:spacing w:after="120"/>
        <w:ind w:firstLine="708"/>
        <w:jc w:val="both"/>
        <w:rPr>
          <w:b/>
          <w:sz w:val="24"/>
          <w:szCs w:val="24"/>
        </w:rPr>
      </w:pPr>
    </w:p>
    <w:p w:rsidR="00A00E7A" w:rsidRPr="00081378" w:rsidRDefault="00A00E7A" w:rsidP="00954047">
      <w:pPr>
        <w:spacing w:after="120"/>
        <w:ind w:firstLine="708"/>
        <w:jc w:val="both"/>
        <w:rPr>
          <w:b/>
          <w:sz w:val="24"/>
          <w:szCs w:val="24"/>
        </w:rPr>
      </w:pPr>
    </w:p>
    <w:p w:rsidR="00A00E7A" w:rsidRPr="00081378" w:rsidRDefault="00A00E7A" w:rsidP="00954047">
      <w:pPr>
        <w:spacing w:after="120"/>
        <w:ind w:firstLine="708"/>
        <w:jc w:val="both"/>
        <w:rPr>
          <w:b/>
          <w:sz w:val="24"/>
          <w:szCs w:val="24"/>
        </w:rPr>
      </w:pPr>
    </w:p>
    <w:p w:rsidR="00A00E7A" w:rsidRPr="00081378" w:rsidRDefault="00A00E7A" w:rsidP="00954047">
      <w:pPr>
        <w:spacing w:after="120"/>
        <w:ind w:firstLine="708"/>
        <w:jc w:val="both"/>
        <w:rPr>
          <w:b/>
          <w:sz w:val="24"/>
          <w:szCs w:val="24"/>
        </w:rPr>
      </w:pPr>
    </w:p>
    <w:p w:rsidR="00A00E7A" w:rsidRPr="00081378" w:rsidRDefault="00A00E7A" w:rsidP="00954047">
      <w:pPr>
        <w:spacing w:after="120"/>
        <w:ind w:firstLine="708"/>
        <w:jc w:val="both"/>
        <w:rPr>
          <w:b/>
          <w:sz w:val="24"/>
          <w:szCs w:val="24"/>
        </w:rPr>
      </w:pPr>
    </w:p>
    <w:p w:rsidR="00A00E7A" w:rsidRPr="00081378" w:rsidRDefault="00A00E7A" w:rsidP="00954047">
      <w:pPr>
        <w:spacing w:after="120"/>
        <w:ind w:firstLine="708"/>
        <w:jc w:val="both"/>
        <w:rPr>
          <w:b/>
          <w:sz w:val="24"/>
          <w:szCs w:val="24"/>
        </w:rPr>
      </w:pPr>
    </w:p>
    <w:p w:rsidR="00A00E7A" w:rsidRPr="00081378" w:rsidRDefault="00A00E7A" w:rsidP="00954047">
      <w:pPr>
        <w:spacing w:after="120"/>
        <w:ind w:firstLine="708"/>
        <w:jc w:val="both"/>
        <w:rPr>
          <w:b/>
          <w:sz w:val="24"/>
          <w:szCs w:val="24"/>
        </w:rPr>
      </w:pPr>
    </w:p>
    <w:p w:rsidR="00A00E7A" w:rsidRPr="00081378" w:rsidRDefault="00A00E7A" w:rsidP="00954047">
      <w:pPr>
        <w:spacing w:after="120"/>
        <w:ind w:firstLine="708"/>
        <w:jc w:val="both"/>
        <w:rPr>
          <w:b/>
          <w:sz w:val="24"/>
          <w:szCs w:val="24"/>
        </w:rPr>
      </w:pPr>
    </w:p>
    <w:p w:rsidR="00A00E7A" w:rsidRPr="00081378" w:rsidRDefault="00A00E7A" w:rsidP="00954047">
      <w:pPr>
        <w:spacing w:after="120"/>
        <w:ind w:firstLine="708"/>
        <w:jc w:val="both"/>
        <w:rPr>
          <w:b/>
          <w:sz w:val="24"/>
          <w:szCs w:val="24"/>
        </w:rPr>
      </w:pPr>
    </w:p>
    <w:p w:rsidR="00A00E7A" w:rsidRPr="00081378" w:rsidRDefault="00A00E7A" w:rsidP="00954047">
      <w:pPr>
        <w:spacing w:after="120"/>
        <w:ind w:firstLine="708"/>
        <w:jc w:val="both"/>
        <w:rPr>
          <w:b/>
          <w:sz w:val="24"/>
          <w:szCs w:val="24"/>
        </w:rPr>
      </w:pPr>
    </w:p>
    <w:p w:rsidR="00A00E7A" w:rsidRPr="00081378" w:rsidRDefault="00A00E7A" w:rsidP="00954047">
      <w:pPr>
        <w:spacing w:after="120"/>
        <w:ind w:firstLine="708"/>
        <w:jc w:val="both"/>
        <w:rPr>
          <w:b/>
          <w:sz w:val="24"/>
          <w:szCs w:val="24"/>
        </w:rPr>
      </w:pPr>
    </w:p>
    <w:p w:rsidR="00A00E7A" w:rsidRPr="00081378" w:rsidRDefault="00A00E7A" w:rsidP="00954047">
      <w:pPr>
        <w:spacing w:after="120"/>
        <w:ind w:firstLine="708"/>
        <w:jc w:val="both"/>
        <w:rPr>
          <w:b/>
          <w:sz w:val="24"/>
          <w:szCs w:val="24"/>
        </w:rPr>
      </w:pPr>
    </w:p>
    <w:p w:rsidR="00A00E7A" w:rsidRPr="00081378" w:rsidRDefault="00A00E7A" w:rsidP="00954047">
      <w:pPr>
        <w:spacing w:after="120"/>
        <w:ind w:firstLine="708"/>
        <w:jc w:val="both"/>
        <w:rPr>
          <w:b/>
          <w:sz w:val="24"/>
          <w:szCs w:val="24"/>
        </w:rPr>
      </w:pPr>
    </w:p>
    <w:p w:rsidR="00A00E7A" w:rsidRPr="00081378" w:rsidRDefault="00A00E7A" w:rsidP="00954047">
      <w:pPr>
        <w:spacing w:after="120"/>
        <w:ind w:firstLine="708"/>
        <w:jc w:val="both"/>
        <w:rPr>
          <w:b/>
          <w:sz w:val="24"/>
          <w:szCs w:val="24"/>
        </w:rPr>
      </w:pPr>
    </w:p>
    <w:p w:rsidR="00A00E7A" w:rsidRPr="00081378" w:rsidRDefault="00A00E7A" w:rsidP="00954047">
      <w:pPr>
        <w:spacing w:after="120"/>
        <w:ind w:firstLine="708"/>
        <w:jc w:val="both"/>
        <w:rPr>
          <w:b/>
          <w:sz w:val="24"/>
          <w:szCs w:val="24"/>
        </w:rPr>
      </w:pPr>
    </w:p>
    <w:p w:rsidR="00A00E7A" w:rsidRPr="00081378" w:rsidRDefault="00A00E7A" w:rsidP="00954047">
      <w:pPr>
        <w:spacing w:after="120"/>
        <w:ind w:firstLine="708"/>
        <w:jc w:val="both"/>
        <w:rPr>
          <w:b/>
          <w:sz w:val="24"/>
          <w:szCs w:val="24"/>
        </w:rPr>
      </w:pPr>
      <w:r w:rsidRPr="00081378">
        <w:rPr>
          <w:b/>
          <w:sz w:val="24"/>
          <w:szCs w:val="24"/>
        </w:rPr>
        <w:lastRenderedPageBreak/>
        <w:t>В. УКАЗАНИЯ ЗА УЧАСТИЕ И ПОДГОТОВКА НА ОФЕРТИ В ПУБЛИЧНО СЪСТЕЗАНИЕ ЗА ВЪЗЛАГАНЕ НА ОБЩЕСТВЕНА ПОРЪЧКА</w:t>
      </w:r>
    </w:p>
    <w:p w:rsidR="00A215F4" w:rsidRPr="00081378" w:rsidRDefault="00A215F4" w:rsidP="00954047">
      <w:pPr>
        <w:spacing w:after="120"/>
        <w:ind w:firstLine="708"/>
        <w:jc w:val="both"/>
        <w:rPr>
          <w:b/>
          <w:sz w:val="24"/>
          <w:szCs w:val="24"/>
        </w:rPr>
      </w:pPr>
    </w:p>
    <w:p w:rsidR="00A00E7A" w:rsidRPr="00081378" w:rsidRDefault="00A215F4" w:rsidP="00954047">
      <w:pPr>
        <w:spacing w:after="120"/>
        <w:ind w:firstLine="708"/>
        <w:jc w:val="both"/>
        <w:rPr>
          <w:b/>
          <w:sz w:val="24"/>
          <w:szCs w:val="24"/>
        </w:rPr>
      </w:pPr>
      <w:r w:rsidRPr="00081378">
        <w:rPr>
          <w:b/>
          <w:sz w:val="24"/>
          <w:szCs w:val="24"/>
        </w:rPr>
        <w:t>I. ОБЩИ ПОЛОЖЕНИЯ</w:t>
      </w:r>
    </w:p>
    <w:p w:rsidR="00A215F4" w:rsidRPr="00081378" w:rsidRDefault="00A215F4" w:rsidP="00954047">
      <w:pPr>
        <w:spacing w:after="120"/>
        <w:ind w:firstLine="708"/>
        <w:jc w:val="both"/>
        <w:rPr>
          <w:b/>
          <w:sz w:val="24"/>
          <w:szCs w:val="24"/>
        </w:rPr>
      </w:pPr>
    </w:p>
    <w:p w:rsidR="00A00E7A" w:rsidRPr="00081378" w:rsidRDefault="00A00E7A" w:rsidP="009D3413">
      <w:pPr>
        <w:pStyle w:val="ListParagraph"/>
        <w:numPr>
          <w:ilvl w:val="0"/>
          <w:numId w:val="5"/>
        </w:numPr>
        <w:tabs>
          <w:tab w:val="left" w:pos="567"/>
        </w:tabs>
        <w:jc w:val="both"/>
        <w:rPr>
          <w:b/>
        </w:rPr>
      </w:pPr>
      <w:r w:rsidRPr="00081378">
        <w:rPr>
          <w:b/>
        </w:rPr>
        <w:t xml:space="preserve">Правно основание. </w:t>
      </w:r>
    </w:p>
    <w:p w:rsidR="00A00E7A" w:rsidRPr="00081378" w:rsidRDefault="00A00E7A" w:rsidP="00A00E7A">
      <w:pPr>
        <w:tabs>
          <w:tab w:val="left" w:pos="567"/>
        </w:tabs>
        <w:ind w:left="360"/>
        <w:jc w:val="both"/>
        <w:rPr>
          <w:b/>
          <w:sz w:val="24"/>
          <w:szCs w:val="24"/>
        </w:rPr>
      </w:pPr>
    </w:p>
    <w:p w:rsidR="00A00E7A" w:rsidRPr="00081378" w:rsidRDefault="00A00E7A" w:rsidP="00A00E7A">
      <w:pPr>
        <w:tabs>
          <w:tab w:val="left" w:pos="567"/>
        </w:tabs>
        <w:jc w:val="both"/>
        <w:rPr>
          <w:sz w:val="24"/>
          <w:szCs w:val="24"/>
        </w:rPr>
      </w:pPr>
      <w:r w:rsidRPr="00081378">
        <w:rPr>
          <w:sz w:val="24"/>
          <w:szCs w:val="24"/>
        </w:rPr>
        <w:t xml:space="preserve">Възложителят обявява настоящата процедура за възлагане на обществена поръчка на основание член 18, ал. 1, т. 12 и ал.2, чл. 19, ал.1, във връзка с чл. 20, ал.2 от Закона за обществените поръчки. 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Правилника за прилагане на Закона за обществените поръчки, както и приложимите национални и международни нормативни актове, съобразно  предмета на поръчката. </w:t>
      </w:r>
    </w:p>
    <w:p w:rsidR="00A00E7A" w:rsidRPr="00081378" w:rsidRDefault="00A00E7A" w:rsidP="00A00E7A">
      <w:pPr>
        <w:tabs>
          <w:tab w:val="left" w:pos="567"/>
        </w:tabs>
        <w:autoSpaceDE w:val="0"/>
        <w:autoSpaceDN w:val="0"/>
        <w:adjustRightInd w:val="0"/>
        <w:jc w:val="both"/>
        <w:rPr>
          <w:b/>
        </w:rPr>
      </w:pPr>
    </w:p>
    <w:p w:rsidR="00A00E7A" w:rsidRPr="00081378" w:rsidRDefault="00A00E7A" w:rsidP="00A00E7A">
      <w:pPr>
        <w:tabs>
          <w:tab w:val="left" w:pos="567"/>
        </w:tabs>
        <w:autoSpaceDE w:val="0"/>
        <w:autoSpaceDN w:val="0"/>
        <w:adjustRightInd w:val="0"/>
        <w:jc w:val="both"/>
        <w:rPr>
          <w:b/>
          <w:sz w:val="24"/>
        </w:rPr>
      </w:pPr>
      <w:r w:rsidRPr="00081378">
        <w:rPr>
          <w:b/>
        </w:rPr>
        <w:tab/>
      </w:r>
      <w:r w:rsidRPr="00081378">
        <w:rPr>
          <w:b/>
          <w:sz w:val="24"/>
        </w:rPr>
        <w:t>2.Обект на настоящата обществена поръчка</w:t>
      </w:r>
    </w:p>
    <w:p w:rsidR="00A00E7A" w:rsidRPr="00081378" w:rsidRDefault="00A00E7A" w:rsidP="00A00E7A">
      <w:pPr>
        <w:tabs>
          <w:tab w:val="left" w:pos="567"/>
        </w:tabs>
        <w:autoSpaceDE w:val="0"/>
        <w:autoSpaceDN w:val="0"/>
        <w:adjustRightInd w:val="0"/>
        <w:jc w:val="both"/>
        <w:rPr>
          <w:sz w:val="24"/>
        </w:rPr>
      </w:pPr>
      <w:r w:rsidRPr="00081378">
        <w:rPr>
          <w:sz w:val="24"/>
        </w:rPr>
        <w:tab/>
        <w:t xml:space="preserve">Обект на настоящата обществена поръчка е „предоставяне на услуги” по смисъла на чл. 3, ал. 1, т. 3 от ЗОП, а именно: проектантски услуги.  </w:t>
      </w:r>
    </w:p>
    <w:p w:rsidR="00A00E7A" w:rsidRPr="00081378" w:rsidRDefault="00A00E7A" w:rsidP="00A00E7A">
      <w:pPr>
        <w:tabs>
          <w:tab w:val="left" w:pos="567"/>
        </w:tabs>
        <w:autoSpaceDE w:val="0"/>
        <w:autoSpaceDN w:val="0"/>
        <w:adjustRightInd w:val="0"/>
        <w:jc w:val="both"/>
        <w:rPr>
          <w:sz w:val="24"/>
        </w:rPr>
      </w:pPr>
    </w:p>
    <w:p w:rsidR="00A00E7A" w:rsidRPr="00081378" w:rsidRDefault="00A00E7A" w:rsidP="009D3413">
      <w:pPr>
        <w:pStyle w:val="ListParagraph"/>
        <w:numPr>
          <w:ilvl w:val="0"/>
          <w:numId w:val="4"/>
        </w:numPr>
        <w:tabs>
          <w:tab w:val="left" w:pos="567"/>
        </w:tabs>
        <w:autoSpaceDE w:val="0"/>
        <w:autoSpaceDN w:val="0"/>
        <w:adjustRightInd w:val="0"/>
        <w:jc w:val="both"/>
        <w:rPr>
          <w:b/>
        </w:rPr>
      </w:pPr>
      <w:r w:rsidRPr="00081378">
        <w:rPr>
          <w:b/>
        </w:rPr>
        <w:t>Предмет на поръчката</w:t>
      </w:r>
    </w:p>
    <w:p w:rsidR="00A00E7A" w:rsidRPr="00081378" w:rsidRDefault="009D764E" w:rsidP="009D764E">
      <w:pPr>
        <w:tabs>
          <w:tab w:val="left" w:pos="180"/>
        </w:tabs>
        <w:ind w:left="360"/>
        <w:rPr>
          <w:b/>
          <w:bCs/>
          <w:sz w:val="24"/>
          <w:szCs w:val="24"/>
        </w:rPr>
      </w:pPr>
      <w:r w:rsidRPr="00081378">
        <w:rPr>
          <w:b/>
          <w:bCs/>
          <w:sz w:val="24"/>
          <w:szCs w:val="24"/>
        </w:rPr>
        <w:t>„</w:t>
      </w:r>
      <w:r w:rsidR="00A00E7A" w:rsidRPr="00081378">
        <w:rPr>
          <w:b/>
          <w:bCs/>
          <w:sz w:val="24"/>
          <w:szCs w:val="24"/>
        </w:rPr>
        <w:t xml:space="preserve">Изготвяне на задания за работни проекти и работни проекти за текущ ремонт и затваряне на </w:t>
      </w:r>
      <w:r w:rsidR="00A00E7A" w:rsidRPr="00081378">
        <w:rPr>
          <w:b/>
          <w:sz w:val="24"/>
          <w:szCs w:val="24"/>
        </w:rPr>
        <w:t>отворени минни изработки по обособени позиции“</w:t>
      </w:r>
    </w:p>
    <w:p w:rsidR="00A00E7A" w:rsidRPr="00081378" w:rsidRDefault="001C5C02" w:rsidP="00A00E7A">
      <w:pPr>
        <w:tabs>
          <w:tab w:val="left" w:pos="567"/>
        </w:tabs>
        <w:autoSpaceDE w:val="0"/>
        <w:autoSpaceDN w:val="0"/>
        <w:adjustRightInd w:val="0"/>
        <w:jc w:val="both"/>
        <w:rPr>
          <w:sz w:val="24"/>
        </w:rPr>
      </w:pPr>
      <w:r w:rsidRPr="00081378">
        <w:rPr>
          <w:sz w:val="24"/>
        </w:rPr>
        <w:t xml:space="preserve">      </w:t>
      </w:r>
    </w:p>
    <w:p w:rsidR="001C5C02" w:rsidRPr="00081378" w:rsidRDefault="001C5C02" w:rsidP="001C5C02">
      <w:pPr>
        <w:tabs>
          <w:tab w:val="left" w:pos="567"/>
        </w:tabs>
        <w:autoSpaceDE w:val="0"/>
        <w:autoSpaceDN w:val="0"/>
        <w:adjustRightInd w:val="0"/>
        <w:jc w:val="both"/>
        <w:rPr>
          <w:sz w:val="24"/>
        </w:rPr>
      </w:pPr>
      <w:r w:rsidRPr="00081378">
        <w:rPr>
          <w:sz w:val="24"/>
        </w:rPr>
        <w:t>В изпълнение на поръчката, избраните изпълнители следва да изготвят:</w:t>
      </w:r>
    </w:p>
    <w:p w:rsidR="001C5C02" w:rsidRPr="00081378" w:rsidRDefault="001C5C02" w:rsidP="001C5C02">
      <w:pPr>
        <w:pStyle w:val="ListParagraph"/>
        <w:tabs>
          <w:tab w:val="left" w:pos="567"/>
        </w:tabs>
        <w:autoSpaceDE w:val="0"/>
        <w:autoSpaceDN w:val="0"/>
        <w:adjustRightInd w:val="0"/>
        <w:spacing w:after="120"/>
        <w:ind w:left="0"/>
        <w:jc w:val="both"/>
      </w:pPr>
      <w:r w:rsidRPr="00081378">
        <w:t>А. Задания за работни проекти с цел т</w:t>
      </w:r>
      <w:r w:rsidR="00954047" w:rsidRPr="00081378">
        <w:t xml:space="preserve">екущ ремонт за трайно </w:t>
      </w:r>
      <w:proofErr w:type="spellStart"/>
      <w:r w:rsidR="00954047" w:rsidRPr="00081378">
        <w:t>презатваряне</w:t>
      </w:r>
      <w:proofErr w:type="spellEnd"/>
      <w:r w:rsidR="00954047" w:rsidRPr="00081378">
        <w:t xml:space="preserve"> на устията на отворените минни изработки, с приобщаването им към околния релеф, по начин, </w:t>
      </w:r>
      <w:proofErr w:type="spellStart"/>
      <w:r w:rsidR="00954047" w:rsidRPr="00081378">
        <w:t>непозволяващ</w:t>
      </w:r>
      <w:proofErr w:type="spellEnd"/>
      <w:r w:rsidR="00954047" w:rsidRPr="00081378">
        <w:t xml:space="preserve"> нерегламентирано проникване в </w:t>
      </w:r>
      <w:r w:rsidRPr="00081378">
        <w:t>тях; и</w:t>
      </w:r>
      <w:r w:rsidR="00954047" w:rsidRPr="00081378">
        <w:t xml:space="preserve">зграждане на </w:t>
      </w:r>
      <w:proofErr w:type="spellStart"/>
      <w:r w:rsidR="00954047" w:rsidRPr="00081378">
        <w:t>водоотливни</w:t>
      </w:r>
      <w:proofErr w:type="spellEnd"/>
      <w:r w:rsidR="00954047" w:rsidRPr="00081378">
        <w:t xml:space="preserve"> съоръжения за управление на дренирани руднични води и извеждането им извън изработките.</w:t>
      </w:r>
      <w:r w:rsidRPr="00081378">
        <w:t xml:space="preserve"> Изготвените задания се разглеждат от Консултативен съвет към Министерство на икономиката (КС към МИ) и се утвърждават от Министъра на икономиката.</w:t>
      </w:r>
    </w:p>
    <w:p w:rsidR="00954047" w:rsidRPr="00081378" w:rsidRDefault="001C5C02" w:rsidP="001C5C02">
      <w:pPr>
        <w:pStyle w:val="ListParagraph"/>
        <w:tabs>
          <w:tab w:val="left" w:pos="567"/>
        </w:tabs>
        <w:autoSpaceDE w:val="0"/>
        <w:autoSpaceDN w:val="0"/>
        <w:adjustRightInd w:val="0"/>
        <w:spacing w:after="120"/>
        <w:ind w:left="0"/>
        <w:jc w:val="both"/>
      </w:pPr>
      <w:r w:rsidRPr="00081378">
        <w:t xml:space="preserve">Б. След утвърждаване на заданията, определените изпълнители следва да изготвят работни проекти за текущ ремонт и затваряне на отворените минни изработки за съответната обособена позиция, предмет на договор за обществена поръчка. </w:t>
      </w:r>
      <w:r w:rsidR="00954047" w:rsidRPr="00081378">
        <w:t xml:space="preserve"> </w:t>
      </w:r>
      <w:r w:rsidRPr="00081378">
        <w:t>В проектните разработки следва</w:t>
      </w:r>
      <w:r w:rsidR="00954047" w:rsidRPr="00081378">
        <w:t xml:space="preserve"> да се определят подхода и начина за </w:t>
      </w:r>
      <w:proofErr w:type="spellStart"/>
      <w:r w:rsidR="00954047" w:rsidRPr="00081378">
        <w:t>презатварянето</w:t>
      </w:r>
      <w:proofErr w:type="spellEnd"/>
      <w:r w:rsidR="00954047" w:rsidRPr="00081378">
        <w:t xml:space="preserve"> с оглед постигането на</w:t>
      </w:r>
      <w:r w:rsidRPr="00081378">
        <w:t xml:space="preserve"> основната цел посочена по-горе, като</w:t>
      </w:r>
      <w:r w:rsidR="00954047" w:rsidRPr="00081378">
        <w:t xml:space="preserve"> задължително да се даде технология за изпълнение на предвидените натурални видове работи. Избраните методи за </w:t>
      </w:r>
      <w:proofErr w:type="spellStart"/>
      <w:r w:rsidR="00954047" w:rsidRPr="00081378">
        <w:t>презатваряне</w:t>
      </w:r>
      <w:proofErr w:type="spellEnd"/>
      <w:r w:rsidR="00954047" w:rsidRPr="00081378">
        <w:t xml:space="preserve"> да отчитат спецификата на всяка отделна  минна изработка.</w:t>
      </w:r>
      <w:r w:rsidRPr="00081378">
        <w:t xml:space="preserve"> Проектите следва да съдържат к</w:t>
      </w:r>
      <w:r w:rsidR="00954047" w:rsidRPr="00081378">
        <w:t xml:space="preserve">оличествено - стойностни сметки (КСС), придружени с анализи за определяне стойностите на всички видове дейности. Остойностяването да се извърши по цени дадени в „Справочник на цените в строителството”, (издание на </w:t>
      </w:r>
      <w:proofErr w:type="spellStart"/>
      <w:r w:rsidR="00954047" w:rsidRPr="00081378">
        <w:t>Стройексперт</w:t>
      </w:r>
      <w:proofErr w:type="spellEnd"/>
      <w:r w:rsidR="00954047" w:rsidRPr="00081378">
        <w:t xml:space="preserve"> – СЕК) към момента на изготвяне на проекта. При липса на анализи в справочника, да се изготвят такива, съобразно разходните норми отразени в УНС, ТНС и ЕТНС. За всеки отделен обект да се изготви Генерална сметка, придружена със </w:t>
      </w:r>
      <w:proofErr w:type="spellStart"/>
      <w:r w:rsidR="00954047" w:rsidRPr="00081378">
        <w:t>сметко</w:t>
      </w:r>
      <w:proofErr w:type="spellEnd"/>
      <w:r w:rsidR="00954047" w:rsidRPr="00081378">
        <w:t xml:space="preserve">-финансови разчети за </w:t>
      </w:r>
      <w:proofErr w:type="spellStart"/>
      <w:r w:rsidR="00954047" w:rsidRPr="00081378">
        <w:t>ненормирани</w:t>
      </w:r>
      <w:proofErr w:type="spellEnd"/>
      <w:r w:rsidR="00954047" w:rsidRPr="00081378">
        <w:t xml:space="preserve"> дейности </w:t>
      </w:r>
      <w:proofErr w:type="spellStart"/>
      <w:r w:rsidR="00954047" w:rsidRPr="00081378">
        <w:t>невключени</w:t>
      </w:r>
      <w:proofErr w:type="spellEnd"/>
      <w:r w:rsidR="00954047" w:rsidRPr="00081378">
        <w:t xml:space="preserve"> в КСС като:</w:t>
      </w:r>
    </w:p>
    <w:p w:rsidR="00954047" w:rsidRPr="00081378" w:rsidRDefault="00954047" w:rsidP="001C5C02">
      <w:pPr>
        <w:numPr>
          <w:ilvl w:val="0"/>
          <w:numId w:val="1"/>
        </w:numPr>
        <w:ind w:left="0" w:firstLine="0"/>
        <w:jc w:val="both"/>
        <w:rPr>
          <w:sz w:val="24"/>
          <w:szCs w:val="24"/>
        </w:rPr>
      </w:pPr>
      <w:r w:rsidRPr="00081378">
        <w:rPr>
          <w:sz w:val="24"/>
          <w:szCs w:val="24"/>
        </w:rPr>
        <w:t>проектиране и авторски надзор;</w:t>
      </w:r>
    </w:p>
    <w:p w:rsidR="00954047" w:rsidRPr="00081378" w:rsidRDefault="00954047" w:rsidP="001C5C02">
      <w:pPr>
        <w:numPr>
          <w:ilvl w:val="0"/>
          <w:numId w:val="2"/>
        </w:numPr>
        <w:ind w:left="0" w:firstLine="0"/>
        <w:jc w:val="both"/>
        <w:rPr>
          <w:sz w:val="24"/>
          <w:szCs w:val="24"/>
        </w:rPr>
      </w:pPr>
      <w:r w:rsidRPr="00081378">
        <w:rPr>
          <w:sz w:val="24"/>
          <w:szCs w:val="24"/>
        </w:rPr>
        <w:t>разходи по подготовка на строителството (такси, разреш</w:t>
      </w:r>
      <w:r w:rsidR="00CC38E9" w:rsidRPr="00081378">
        <w:rPr>
          <w:sz w:val="24"/>
          <w:szCs w:val="24"/>
        </w:rPr>
        <w:t>ения, становища, доклад за оценка на съответствието</w:t>
      </w:r>
      <w:r w:rsidRPr="00081378">
        <w:rPr>
          <w:sz w:val="24"/>
          <w:szCs w:val="24"/>
        </w:rPr>
        <w:t xml:space="preserve"> и др.) съгласно тарифите на държавните институции и съответните общини;</w:t>
      </w:r>
    </w:p>
    <w:p w:rsidR="00954047" w:rsidRPr="00081378" w:rsidRDefault="00954047" w:rsidP="001C5C02">
      <w:pPr>
        <w:numPr>
          <w:ilvl w:val="0"/>
          <w:numId w:val="2"/>
        </w:numPr>
        <w:ind w:left="0" w:firstLine="0"/>
        <w:jc w:val="both"/>
        <w:rPr>
          <w:sz w:val="24"/>
          <w:szCs w:val="24"/>
        </w:rPr>
      </w:pPr>
      <w:r w:rsidRPr="00081378">
        <w:rPr>
          <w:sz w:val="24"/>
          <w:szCs w:val="24"/>
        </w:rPr>
        <w:t>непредвидени разходи;</w:t>
      </w:r>
    </w:p>
    <w:p w:rsidR="00954047" w:rsidRPr="00081378" w:rsidRDefault="00954047" w:rsidP="001C5C02">
      <w:pPr>
        <w:numPr>
          <w:ilvl w:val="0"/>
          <w:numId w:val="1"/>
        </w:numPr>
        <w:ind w:left="0" w:firstLine="0"/>
        <w:jc w:val="both"/>
        <w:rPr>
          <w:sz w:val="24"/>
          <w:szCs w:val="24"/>
        </w:rPr>
      </w:pPr>
      <w:r w:rsidRPr="00081378">
        <w:rPr>
          <w:sz w:val="24"/>
          <w:szCs w:val="24"/>
        </w:rPr>
        <w:t>строителен надзор</w:t>
      </w:r>
      <w:r w:rsidR="00CC38E9" w:rsidRPr="00081378">
        <w:rPr>
          <w:sz w:val="24"/>
          <w:szCs w:val="24"/>
        </w:rPr>
        <w:t xml:space="preserve"> ако е приложимо/консултантски услуги по чл. 166 от ЗУТ</w:t>
      </w:r>
      <w:r w:rsidRPr="00081378">
        <w:rPr>
          <w:sz w:val="24"/>
          <w:szCs w:val="24"/>
        </w:rPr>
        <w:t>;</w:t>
      </w:r>
    </w:p>
    <w:p w:rsidR="00954047" w:rsidRPr="00081378" w:rsidRDefault="00954047" w:rsidP="001C5C02">
      <w:pPr>
        <w:numPr>
          <w:ilvl w:val="0"/>
          <w:numId w:val="1"/>
        </w:numPr>
        <w:ind w:left="0" w:firstLine="0"/>
        <w:jc w:val="both"/>
        <w:rPr>
          <w:sz w:val="24"/>
          <w:szCs w:val="24"/>
        </w:rPr>
      </w:pPr>
      <w:r w:rsidRPr="00081378">
        <w:rPr>
          <w:sz w:val="24"/>
          <w:szCs w:val="24"/>
        </w:rPr>
        <w:t>печалба;</w:t>
      </w:r>
    </w:p>
    <w:p w:rsidR="00954047" w:rsidRPr="00081378" w:rsidRDefault="00954047" w:rsidP="001C5C02">
      <w:pPr>
        <w:numPr>
          <w:ilvl w:val="0"/>
          <w:numId w:val="1"/>
        </w:numPr>
        <w:ind w:left="0" w:firstLine="0"/>
        <w:jc w:val="both"/>
        <w:rPr>
          <w:sz w:val="24"/>
          <w:szCs w:val="24"/>
        </w:rPr>
      </w:pPr>
      <w:r w:rsidRPr="00081378">
        <w:rPr>
          <w:sz w:val="24"/>
          <w:szCs w:val="24"/>
        </w:rPr>
        <w:t xml:space="preserve">приемане на обекта и др. </w:t>
      </w:r>
    </w:p>
    <w:p w:rsidR="00954047" w:rsidRPr="00081378" w:rsidRDefault="00954047" w:rsidP="001C5C02">
      <w:pPr>
        <w:jc w:val="both"/>
        <w:rPr>
          <w:sz w:val="24"/>
          <w:szCs w:val="24"/>
        </w:rPr>
      </w:pPr>
      <w:r w:rsidRPr="00081378">
        <w:rPr>
          <w:sz w:val="24"/>
          <w:szCs w:val="24"/>
        </w:rPr>
        <w:tab/>
        <w:t>Всички стойности да се заложат без ДДС.</w:t>
      </w:r>
    </w:p>
    <w:p w:rsidR="00954047" w:rsidRPr="00081378" w:rsidRDefault="00954047" w:rsidP="001C5C02">
      <w:pPr>
        <w:jc w:val="both"/>
        <w:rPr>
          <w:sz w:val="24"/>
          <w:szCs w:val="24"/>
        </w:rPr>
      </w:pPr>
      <w:r w:rsidRPr="00081378">
        <w:rPr>
          <w:sz w:val="24"/>
          <w:szCs w:val="24"/>
        </w:rPr>
        <w:lastRenderedPageBreak/>
        <w:tab/>
        <w:t xml:space="preserve">Изискванията, заложени в Заданията за Работните проекти да са съобразени с действащата нормативна уредба. </w:t>
      </w:r>
    </w:p>
    <w:p w:rsidR="00954047" w:rsidRPr="00081378" w:rsidRDefault="00954047" w:rsidP="001C5C02">
      <w:pPr>
        <w:jc w:val="both"/>
        <w:rPr>
          <w:sz w:val="24"/>
          <w:szCs w:val="24"/>
        </w:rPr>
      </w:pPr>
      <w:r w:rsidRPr="00081378">
        <w:rPr>
          <w:sz w:val="24"/>
          <w:szCs w:val="24"/>
        </w:rPr>
        <w:tab/>
        <w:t>Работните проекти да съдържат необходимите проектни части, изискващи се в изпълнение на Наредба № 4 за обхвата и съдържанието на инвестиционните проекти.</w:t>
      </w:r>
    </w:p>
    <w:p w:rsidR="00954047" w:rsidRPr="00081378" w:rsidRDefault="00954047" w:rsidP="001C5C02">
      <w:pPr>
        <w:jc w:val="both"/>
        <w:rPr>
          <w:sz w:val="24"/>
          <w:szCs w:val="24"/>
        </w:rPr>
      </w:pPr>
      <w:r w:rsidRPr="00081378">
        <w:rPr>
          <w:sz w:val="24"/>
          <w:szCs w:val="24"/>
        </w:rPr>
        <w:tab/>
        <w:t>При изготвянето на Заданията и Работните проектите да се спазват изискванията на:</w:t>
      </w:r>
    </w:p>
    <w:p w:rsidR="00954047" w:rsidRPr="00081378" w:rsidRDefault="00954047" w:rsidP="001C5C02">
      <w:pPr>
        <w:numPr>
          <w:ilvl w:val="0"/>
          <w:numId w:val="3"/>
        </w:numPr>
        <w:ind w:left="0" w:firstLine="0"/>
        <w:jc w:val="both"/>
        <w:rPr>
          <w:sz w:val="24"/>
          <w:szCs w:val="24"/>
        </w:rPr>
      </w:pPr>
      <w:r w:rsidRPr="00081378">
        <w:rPr>
          <w:sz w:val="24"/>
          <w:szCs w:val="24"/>
        </w:rPr>
        <w:t xml:space="preserve">Закон за устройство на територията, Закон за </w:t>
      </w:r>
      <w:r w:rsidR="00CC38E9" w:rsidRPr="00081378">
        <w:rPr>
          <w:sz w:val="24"/>
          <w:szCs w:val="24"/>
        </w:rPr>
        <w:t xml:space="preserve">кадастъра и </w:t>
      </w:r>
      <w:r w:rsidRPr="00081378">
        <w:rPr>
          <w:sz w:val="24"/>
          <w:szCs w:val="24"/>
        </w:rPr>
        <w:t xml:space="preserve">имотния </w:t>
      </w:r>
      <w:r w:rsidR="00CC38E9" w:rsidRPr="00081378">
        <w:rPr>
          <w:sz w:val="24"/>
          <w:szCs w:val="24"/>
        </w:rPr>
        <w:t>регистър</w:t>
      </w:r>
      <w:r w:rsidRPr="00081378">
        <w:rPr>
          <w:sz w:val="24"/>
          <w:szCs w:val="24"/>
        </w:rPr>
        <w:t xml:space="preserve">, Закон за опазване на земеделските земи, Закон за управление на отпадъците, Закон за водите, Закон за безопасно използване на ядрената </w:t>
      </w:r>
      <w:proofErr w:type="spellStart"/>
      <w:r w:rsidRPr="00081378">
        <w:rPr>
          <w:sz w:val="24"/>
          <w:szCs w:val="24"/>
        </w:rPr>
        <w:t>енерия</w:t>
      </w:r>
      <w:proofErr w:type="spellEnd"/>
      <w:r w:rsidRPr="00081378">
        <w:rPr>
          <w:sz w:val="24"/>
          <w:szCs w:val="24"/>
        </w:rPr>
        <w:t>, Закон за горите, Закон за здравословни и безопасни условия на труд и правилниците и наредбите към тях;</w:t>
      </w:r>
    </w:p>
    <w:p w:rsidR="00954047" w:rsidRPr="00081378" w:rsidRDefault="00954047" w:rsidP="001C5C02">
      <w:pPr>
        <w:numPr>
          <w:ilvl w:val="0"/>
          <w:numId w:val="3"/>
        </w:numPr>
        <w:ind w:left="0" w:firstLine="0"/>
        <w:jc w:val="both"/>
        <w:rPr>
          <w:sz w:val="24"/>
          <w:szCs w:val="24"/>
        </w:rPr>
      </w:pPr>
      <w:r w:rsidRPr="00081378">
        <w:rPr>
          <w:sz w:val="24"/>
          <w:szCs w:val="24"/>
        </w:rPr>
        <w:t>Правилник за безопасност на труда при разработване на находища по открит начин;</w:t>
      </w:r>
    </w:p>
    <w:p w:rsidR="00954047" w:rsidRPr="00081378" w:rsidRDefault="00954047" w:rsidP="001C5C02">
      <w:pPr>
        <w:numPr>
          <w:ilvl w:val="0"/>
          <w:numId w:val="3"/>
        </w:numPr>
        <w:ind w:left="0" w:firstLine="0"/>
        <w:jc w:val="both"/>
        <w:rPr>
          <w:sz w:val="24"/>
          <w:szCs w:val="24"/>
        </w:rPr>
      </w:pPr>
      <w:r w:rsidRPr="00081378">
        <w:rPr>
          <w:sz w:val="24"/>
          <w:szCs w:val="24"/>
        </w:rPr>
        <w:t>Правилник по безопасност на труда при разработване на рудни и нерудни находища по подземен начин;</w:t>
      </w:r>
    </w:p>
    <w:p w:rsidR="00954047" w:rsidRPr="00081378" w:rsidRDefault="00954047" w:rsidP="001C5C02">
      <w:pPr>
        <w:numPr>
          <w:ilvl w:val="0"/>
          <w:numId w:val="3"/>
        </w:numPr>
        <w:ind w:left="0" w:firstLine="0"/>
        <w:jc w:val="both"/>
        <w:rPr>
          <w:sz w:val="24"/>
          <w:szCs w:val="24"/>
        </w:rPr>
      </w:pPr>
      <w:r w:rsidRPr="00081378">
        <w:rPr>
          <w:sz w:val="24"/>
          <w:szCs w:val="24"/>
        </w:rPr>
        <w:t>Правилник за безопасността на труда при взривните работи;</w:t>
      </w:r>
    </w:p>
    <w:p w:rsidR="00954047" w:rsidRPr="00081378" w:rsidRDefault="00954047" w:rsidP="001C5C02">
      <w:pPr>
        <w:numPr>
          <w:ilvl w:val="0"/>
          <w:numId w:val="3"/>
        </w:numPr>
        <w:ind w:left="0" w:firstLine="0"/>
        <w:jc w:val="both"/>
        <w:rPr>
          <w:sz w:val="24"/>
          <w:szCs w:val="24"/>
        </w:rPr>
      </w:pPr>
      <w:r w:rsidRPr="00081378">
        <w:rPr>
          <w:sz w:val="24"/>
          <w:szCs w:val="24"/>
        </w:rPr>
        <w:t>Наредба №1 от 15.11.1999 г. за норми за целите на радиационна защита и безопасност при ликвидиране на последствията от урановата промишленост в Република България;</w:t>
      </w:r>
    </w:p>
    <w:p w:rsidR="00954047" w:rsidRPr="00081378" w:rsidRDefault="00954047" w:rsidP="001C5C02">
      <w:pPr>
        <w:numPr>
          <w:ilvl w:val="0"/>
          <w:numId w:val="3"/>
        </w:numPr>
        <w:ind w:left="0" w:firstLine="0"/>
        <w:jc w:val="both"/>
        <w:rPr>
          <w:sz w:val="24"/>
          <w:szCs w:val="24"/>
        </w:rPr>
      </w:pPr>
      <w:r w:rsidRPr="00081378">
        <w:rPr>
          <w:sz w:val="24"/>
          <w:szCs w:val="24"/>
        </w:rPr>
        <w:t xml:space="preserve">Инструкция №1 от 1994 г. за реда и начина за третиране на радиоактивно замърсено материали, съоръжения и отпадъци от ликвидирането на </w:t>
      </w:r>
      <w:proofErr w:type="spellStart"/>
      <w:r w:rsidRPr="00081378">
        <w:rPr>
          <w:sz w:val="24"/>
          <w:szCs w:val="24"/>
        </w:rPr>
        <w:t>уранодобивните</w:t>
      </w:r>
      <w:proofErr w:type="spellEnd"/>
      <w:r w:rsidRPr="00081378">
        <w:rPr>
          <w:sz w:val="24"/>
          <w:szCs w:val="24"/>
        </w:rPr>
        <w:t xml:space="preserve"> обекти</w:t>
      </w:r>
    </w:p>
    <w:p w:rsidR="00954047" w:rsidRPr="00081378" w:rsidRDefault="00954047" w:rsidP="001C5C02">
      <w:pPr>
        <w:numPr>
          <w:ilvl w:val="0"/>
          <w:numId w:val="3"/>
        </w:numPr>
        <w:ind w:left="0" w:firstLine="0"/>
        <w:jc w:val="both"/>
        <w:rPr>
          <w:sz w:val="24"/>
          <w:szCs w:val="24"/>
        </w:rPr>
      </w:pPr>
      <w:r w:rsidRPr="00081378">
        <w:rPr>
          <w:sz w:val="24"/>
          <w:szCs w:val="24"/>
        </w:rPr>
        <w:t>Наредба № 2 на МТСП и МРРБ за минимални изисквания за здравословни и безопасни условия на труд при извършване на СМР;</w:t>
      </w:r>
    </w:p>
    <w:p w:rsidR="00954047" w:rsidRPr="00081378" w:rsidRDefault="00954047" w:rsidP="001C5C02">
      <w:pPr>
        <w:numPr>
          <w:ilvl w:val="0"/>
          <w:numId w:val="3"/>
        </w:numPr>
        <w:ind w:left="0" w:firstLine="0"/>
        <w:jc w:val="both"/>
        <w:rPr>
          <w:sz w:val="24"/>
          <w:szCs w:val="24"/>
        </w:rPr>
      </w:pPr>
      <w:r w:rsidRPr="00081378">
        <w:rPr>
          <w:sz w:val="24"/>
          <w:szCs w:val="24"/>
        </w:rPr>
        <w:t>В случай на предвидена работа в среда с йонизиращи лъчения да се съблюдават наредбите на АЯР и Министерството на здравеопазването.</w:t>
      </w:r>
    </w:p>
    <w:p w:rsidR="00954047" w:rsidRPr="00081378" w:rsidRDefault="00954047" w:rsidP="00CA376E">
      <w:pPr>
        <w:tabs>
          <w:tab w:val="left" w:pos="180"/>
        </w:tabs>
        <w:ind w:left="270"/>
        <w:rPr>
          <w:b/>
          <w:sz w:val="24"/>
          <w:szCs w:val="24"/>
        </w:rPr>
      </w:pPr>
    </w:p>
    <w:p w:rsidR="001C5C02" w:rsidRPr="00081378" w:rsidRDefault="001C5C02" w:rsidP="001C5C02">
      <w:pPr>
        <w:pStyle w:val="ListParagraph"/>
        <w:tabs>
          <w:tab w:val="left" w:pos="567"/>
        </w:tabs>
        <w:autoSpaceDE w:val="0"/>
        <w:autoSpaceDN w:val="0"/>
        <w:adjustRightInd w:val="0"/>
        <w:spacing w:after="120"/>
        <w:ind w:left="0"/>
        <w:jc w:val="both"/>
      </w:pPr>
      <w:r w:rsidRPr="00081378">
        <w:t>В. Проектите се разглеждат от КС към МИ и се утвърждават от Министъра на икономиката.</w:t>
      </w:r>
    </w:p>
    <w:p w:rsidR="001C5C02" w:rsidRPr="00081378" w:rsidRDefault="001C5C02" w:rsidP="001C5C02">
      <w:pPr>
        <w:tabs>
          <w:tab w:val="left" w:pos="0"/>
        </w:tabs>
        <w:ind w:right="-24"/>
        <w:jc w:val="both"/>
        <w:outlineLvl w:val="0"/>
        <w:rPr>
          <w:b/>
          <w:sz w:val="24"/>
          <w:szCs w:val="24"/>
        </w:rPr>
      </w:pPr>
      <w:r w:rsidRPr="00081378">
        <w:rPr>
          <w:b/>
          <w:sz w:val="24"/>
          <w:szCs w:val="24"/>
        </w:rPr>
        <w:t xml:space="preserve">4. Срок на изпълнение на поръчката: </w:t>
      </w:r>
    </w:p>
    <w:p w:rsidR="001C5C02" w:rsidRPr="00081378" w:rsidRDefault="001C5C02" w:rsidP="001C5C02">
      <w:pPr>
        <w:pStyle w:val="ListParagraph"/>
        <w:tabs>
          <w:tab w:val="left" w:pos="0"/>
        </w:tabs>
        <w:ind w:right="-24"/>
        <w:jc w:val="both"/>
        <w:outlineLvl w:val="0"/>
        <w:rPr>
          <w:b/>
        </w:rPr>
      </w:pPr>
      <w:r w:rsidRPr="00081378">
        <w:rPr>
          <w:b/>
        </w:rPr>
        <w:t>- 60 дни за изготвяне на задание, считано от датата на сключване на договора за обществена поръчка;</w:t>
      </w:r>
    </w:p>
    <w:p w:rsidR="001C5C02" w:rsidRPr="00081378" w:rsidRDefault="001C5C02" w:rsidP="001C5C02">
      <w:pPr>
        <w:pStyle w:val="ListParagraph"/>
        <w:tabs>
          <w:tab w:val="left" w:pos="0"/>
        </w:tabs>
        <w:ind w:right="-24"/>
        <w:jc w:val="both"/>
        <w:outlineLvl w:val="0"/>
        <w:rPr>
          <w:b/>
        </w:rPr>
      </w:pPr>
      <w:r w:rsidRPr="00081378">
        <w:rPr>
          <w:b/>
        </w:rPr>
        <w:t>- 60 дни за изготвяне на работен проект, считано от датата на предаване на Изпълнителя от Възложителя на утвърденото от Министъра на икономиката задание.</w:t>
      </w:r>
    </w:p>
    <w:p w:rsidR="001C5C02" w:rsidRPr="00081378" w:rsidRDefault="001C5C02" w:rsidP="001C5C02">
      <w:pPr>
        <w:tabs>
          <w:tab w:val="left" w:pos="0"/>
        </w:tabs>
        <w:ind w:right="-24"/>
        <w:jc w:val="both"/>
        <w:outlineLvl w:val="0"/>
      </w:pPr>
    </w:p>
    <w:p w:rsidR="001C5C02" w:rsidRPr="00081378" w:rsidRDefault="001C5C02" w:rsidP="001C5C02">
      <w:pPr>
        <w:tabs>
          <w:tab w:val="left" w:pos="0"/>
        </w:tabs>
        <w:ind w:right="-24"/>
        <w:jc w:val="both"/>
        <w:outlineLvl w:val="0"/>
        <w:rPr>
          <w:sz w:val="24"/>
          <w:szCs w:val="24"/>
        </w:rPr>
      </w:pPr>
      <w:r w:rsidRPr="00081378">
        <w:rPr>
          <w:sz w:val="24"/>
          <w:szCs w:val="24"/>
        </w:rPr>
        <w:t xml:space="preserve">5. </w:t>
      </w:r>
      <w:r w:rsidRPr="00081378">
        <w:rPr>
          <w:b/>
          <w:sz w:val="24"/>
          <w:szCs w:val="24"/>
        </w:rPr>
        <w:t>Място на изпълнение</w:t>
      </w:r>
      <w:r w:rsidRPr="00081378">
        <w:rPr>
          <w:sz w:val="24"/>
          <w:szCs w:val="24"/>
        </w:rPr>
        <w:t xml:space="preserve"> – на посочените в предмета на поръчката обекти и в офиса на изпълнителя.</w:t>
      </w:r>
    </w:p>
    <w:p w:rsidR="001C5C02" w:rsidRPr="00081378" w:rsidRDefault="001C5C02" w:rsidP="001C5C02">
      <w:pPr>
        <w:tabs>
          <w:tab w:val="left" w:pos="0"/>
        </w:tabs>
        <w:ind w:right="-24"/>
        <w:jc w:val="both"/>
        <w:outlineLvl w:val="0"/>
      </w:pPr>
    </w:p>
    <w:p w:rsidR="001C5C02" w:rsidRPr="00081378" w:rsidRDefault="001C5C02" w:rsidP="001C5C02">
      <w:pPr>
        <w:tabs>
          <w:tab w:val="left" w:pos="0"/>
        </w:tabs>
        <w:ind w:right="-24"/>
        <w:jc w:val="both"/>
        <w:outlineLvl w:val="0"/>
        <w:rPr>
          <w:sz w:val="24"/>
        </w:rPr>
      </w:pPr>
      <w:r w:rsidRPr="00081378">
        <w:rPr>
          <w:b/>
          <w:sz w:val="24"/>
        </w:rPr>
        <w:t xml:space="preserve">6. </w:t>
      </w:r>
      <w:r w:rsidR="00A215F4" w:rsidRPr="00081378">
        <w:rPr>
          <w:b/>
          <w:sz w:val="24"/>
        </w:rPr>
        <w:t>Прогнозна</w:t>
      </w:r>
      <w:r w:rsidRPr="00081378">
        <w:rPr>
          <w:b/>
          <w:sz w:val="24"/>
        </w:rPr>
        <w:t xml:space="preserve"> стойност</w:t>
      </w:r>
      <w:r w:rsidRPr="00081378">
        <w:rPr>
          <w:sz w:val="24"/>
        </w:rPr>
        <w:t xml:space="preserve"> </w:t>
      </w:r>
    </w:p>
    <w:p w:rsidR="001C5C02" w:rsidRPr="00081378" w:rsidRDefault="001C5C02" w:rsidP="001C5C02">
      <w:pPr>
        <w:tabs>
          <w:tab w:val="left" w:pos="0"/>
        </w:tabs>
        <w:ind w:right="-24"/>
        <w:jc w:val="both"/>
        <w:outlineLvl w:val="0"/>
        <w:rPr>
          <w:sz w:val="24"/>
        </w:rPr>
      </w:pPr>
    </w:p>
    <w:p w:rsidR="001C5C02" w:rsidRPr="00081378" w:rsidRDefault="001C5C02" w:rsidP="001C5C02">
      <w:pPr>
        <w:tabs>
          <w:tab w:val="left" w:pos="0"/>
        </w:tabs>
        <w:ind w:right="-24"/>
        <w:jc w:val="both"/>
        <w:outlineLvl w:val="0"/>
        <w:rPr>
          <w:sz w:val="24"/>
        </w:rPr>
      </w:pPr>
      <w:r w:rsidRPr="00081378">
        <w:rPr>
          <w:sz w:val="24"/>
        </w:rPr>
        <w:t>Прогнозната стойност за изпълнение на цялата обществената поръчка е в размер на 120 000 лева, без включен ДДС.</w:t>
      </w:r>
    </w:p>
    <w:p w:rsidR="001C5C02" w:rsidRPr="00081378" w:rsidRDefault="001C5C02" w:rsidP="001C5C02">
      <w:pPr>
        <w:tabs>
          <w:tab w:val="left" w:pos="0"/>
        </w:tabs>
        <w:ind w:right="-24"/>
        <w:jc w:val="both"/>
        <w:outlineLvl w:val="0"/>
        <w:rPr>
          <w:sz w:val="24"/>
        </w:rPr>
      </w:pPr>
      <w:r w:rsidRPr="00081378">
        <w:rPr>
          <w:sz w:val="24"/>
        </w:rPr>
        <w:t>Прогнозна стойност на отделните обособени позиции:</w:t>
      </w:r>
    </w:p>
    <w:p w:rsidR="001C5C02" w:rsidRPr="00081378" w:rsidRDefault="001C5C02" w:rsidP="001C5C02">
      <w:pPr>
        <w:tabs>
          <w:tab w:val="left" w:pos="0"/>
        </w:tabs>
        <w:ind w:right="-24"/>
        <w:jc w:val="both"/>
        <w:outlineLvl w:val="0"/>
        <w:rPr>
          <w:sz w:val="24"/>
        </w:rPr>
      </w:pPr>
    </w:p>
    <w:p w:rsidR="001C5C02" w:rsidRPr="00081378" w:rsidRDefault="001C5C02" w:rsidP="001C5C02">
      <w:pPr>
        <w:tabs>
          <w:tab w:val="left" w:pos="0"/>
        </w:tabs>
        <w:ind w:right="-24"/>
        <w:jc w:val="both"/>
        <w:outlineLvl w:val="0"/>
        <w:rPr>
          <w:sz w:val="24"/>
        </w:rPr>
      </w:pPr>
      <w:r w:rsidRPr="00081378">
        <w:rPr>
          <w:sz w:val="24"/>
        </w:rPr>
        <w:t>- ОБОСОБЕНА ПОЗИЦИЯ № 1 – Обект «Бели Искър», община Самоков – 7 000 лв. без ДДС;</w:t>
      </w:r>
    </w:p>
    <w:p w:rsidR="001C5C02" w:rsidRPr="00081378" w:rsidRDefault="001C5C02" w:rsidP="001C5C02">
      <w:pPr>
        <w:tabs>
          <w:tab w:val="left" w:pos="0"/>
        </w:tabs>
        <w:ind w:right="-24"/>
        <w:jc w:val="both"/>
        <w:outlineLvl w:val="0"/>
        <w:rPr>
          <w:sz w:val="24"/>
        </w:rPr>
      </w:pPr>
      <w:r w:rsidRPr="00081378">
        <w:rPr>
          <w:sz w:val="24"/>
        </w:rPr>
        <w:t>- ОБОСОБЕНА ПОЗИЦИЯ № 2 – Обект «Партизанска (Кирилова) поляна», община Рила - 17000 лв. без ДДС;</w:t>
      </w:r>
    </w:p>
    <w:p w:rsidR="001C5C02" w:rsidRPr="00081378" w:rsidRDefault="001C5C02" w:rsidP="001C5C02">
      <w:pPr>
        <w:tabs>
          <w:tab w:val="left" w:pos="0"/>
        </w:tabs>
        <w:ind w:right="-24"/>
        <w:jc w:val="both"/>
        <w:outlineLvl w:val="0"/>
        <w:rPr>
          <w:sz w:val="24"/>
        </w:rPr>
      </w:pPr>
      <w:r w:rsidRPr="00081378">
        <w:rPr>
          <w:sz w:val="24"/>
        </w:rPr>
        <w:t>- ОБОСОБЕНА ПОЗИЦИЯ № 3 – Обект «Кара Тепе», община Велинград - 6800 лв. без ДДС;</w:t>
      </w:r>
    </w:p>
    <w:p w:rsidR="001C5C02" w:rsidRPr="00081378" w:rsidRDefault="001C5C02" w:rsidP="001C5C02">
      <w:pPr>
        <w:tabs>
          <w:tab w:val="left" w:pos="0"/>
        </w:tabs>
        <w:ind w:right="-24"/>
        <w:jc w:val="both"/>
        <w:outlineLvl w:val="0"/>
        <w:rPr>
          <w:sz w:val="24"/>
        </w:rPr>
      </w:pPr>
      <w:r w:rsidRPr="00081378">
        <w:rPr>
          <w:sz w:val="24"/>
        </w:rPr>
        <w:t>- ОБОСОБЕНА ПОЗИЦИЯ № 4 – Обект «</w:t>
      </w:r>
      <w:proofErr w:type="spellStart"/>
      <w:r w:rsidRPr="00081378">
        <w:rPr>
          <w:sz w:val="24"/>
        </w:rPr>
        <w:t>Беслет</w:t>
      </w:r>
      <w:proofErr w:type="spellEnd"/>
      <w:r w:rsidRPr="00081378">
        <w:rPr>
          <w:sz w:val="24"/>
        </w:rPr>
        <w:t>», община Гърмен - 4000 лв. без ДДС;</w:t>
      </w:r>
    </w:p>
    <w:p w:rsidR="001C5C02" w:rsidRPr="00081378" w:rsidRDefault="001C5C02" w:rsidP="001C5C02">
      <w:pPr>
        <w:tabs>
          <w:tab w:val="left" w:pos="0"/>
        </w:tabs>
        <w:ind w:right="-24"/>
        <w:jc w:val="both"/>
        <w:outlineLvl w:val="0"/>
        <w:rPr>
          <w:sz w:val="24"/>
        </w:rPr>
      </w:pPr>
      <w:r w:rsidRPr="00081378">
        <w:rPr>
          <w:sz w:val="24"/>
        </w:rPr>
        <w:t>- ОБОСОБЕНА ПОЗИЦИЯ № 5 – Участък «Изгрев», рудник Доспат, община Доспат - 6200 лв. без ДДС;</w:t>
      </w:r>
    </w:p>
    <w:p w:rsidR="001C5C02" w:rsidRPr="00081378" w:rsidRDefault="001C5C02" w:rsidP="001C5C02">
      <w:pPr>
        <w:tabs>
          <w:tab w:val="left" w:pos="0"/>
        </w:tabs>
        <w:ind w:right="-24"/>
        <w:jc w:val="both"/>
        <w:outlineLvl w:val="0"/>
        <w:rPr>
          <w:sz w:val="24"/>
        </w:rPr>
      </w:pPr>
      <w:r w:rsidRPr="00081378">
        <w:rPr>
          <w:sz w:val="24"/>
        </w:rPr>
        <w:t xml:space="preserve">- ОБОСОБЕНА ПОЗИЦИЯ № 6 – </w:t>
      </w:r>
      <w:proofErr w:type="spellStart"/>
      <w:r w:rsidRPr="00081378">
        <w:rPr>
          <w:sz w:val="24"/>
        </w:rPr>
        <w:t>Буховско</w:t>
      </w:r>
      <w:proofErr w:type="spellEnd"/>
      <w:r w:rsidRPr="00081378">
        <w:rPr>
          <w:sz w:val="24"/>
        </w:rPr>
        <w:t xml:space="preserve"> рудно поле, Столична община, Район «Кремиковци» - 46000 лв. без ДДС;</w:t>
      </w:r>
    </w:p>
    <w:p w:rsidR="001C5C02" w:rsidRPr="00081378" w:rsidRDefault="001C5C02" w:rsidP="001C5C02">
      <w:pPr>
        <w:tabs>
          <w:tab w:val="left" w:pos="0"/>
        </w:tabs>
        <w:ind w:right="-24"/>
        <w:jc w:val="both"/>
        <w:outlineLvl w:val="0"/>
        <w:rPr>
          <w:sz w:val="24"/>
        </w:rPr>
      </w:pPr>
      <w:r w:rsidRPr="00081378">
        <w:rPr>
          <w:sz w:val="24"/>
        </w:rPr>
        <w:t>- ОБОСОБЕНА ПОЗИЦИЯ № 7 – Обект «Сърница», община Минерални бани, Хасковска област – 10000 лв. без ДДС;</w:t>
      </w:r>
    </w:p>
    <w:p w:rsidR="001C5C02" w:rsidRPr="00081378" w:rsidRDefault="001C5C02" w:rsidP="001C5C02">
      <w:pPr>
        <w:tabs>
          <w:tab w:val="left" w:pos="0"/>
        </w:tabs>
        <w:ind w:right="-24"/>
        <w:jc w:val="both"/>
        <w:outlineLvl w:val="0"/>
        <w:rPr>
          <w:sz w:val="24"/>
          <w:szCs w:val="24"/>
        </w:rPr>
      </w:pPr>
      <w:r w:rsidRPr="00081378">
        <w:rPr>
          <w:sz w:val="24"/>
        </w:rPr>
        <w:t xml:space="preserve">- ОБОСОБЕНА ПОЗИЦИЯ № 8 - </w:t>
      </w:r>
      <w:r w:rsidRPr="00081378">
        <w:rPr>
          <w:sz w:val="24"/>
          <w:szCs w:val="24"/>
        </w:rPr>
        <w:t xml:space="preserve">Участък „Сборище”, </w:t>
      </w:r>
      <w:proofErr w:type="spellStart"/>
      <w:r w:rsidRPr="00081378">
        <w:rPr>
          <w:sz w:val="24"/>
          <w:szCs w:val="24"/>
        </w:rPr>
        <w:t>с.Сборище</w:t>
      </w:r>
      <w:proofErr w:type="spellEnd"/>
      <w:r w:rsidRPr="00081378">
        <w:rPr>
          <w:sz w:val="24"/>
          <w:szCs w:val="24"/>
        </w:rPr>
        <w:t xml:space="preserve"> община Твърдица – 13140 лв. без ДДС;</w:t>
      </w:r>
    </w:p>
    <w:p w:rsidR="001C5C02" w:rsidRPr="00081378" w:rsidRDefault="001C5C02" w:rsidP="001C5C02">
      <w:pPr>
        <w:tabs>
          <w:tab w:val="left" w:pos="0"/>
        </w:tabs>
        <w:ind w:right="-24"/>
        <w:jc w:val="both"/>
        <w:outlineLvl w:val="0"/>
        <w:rPr>
          <w:sz w:val="24"/>
          <w:szCs w:val="24"/>
        </w:rPr>
      </w:pPr>
      <w:r w:rsidRPr="00081378">
        <w:rPr>
          <w:sz w:val="24"/>
          <w:szCs w:val="24"/>
        </w:rPr>
        <w:t>- ОБОСОБЕНА ПОЗИЦИЯ № 9 – Рудник „Сливен“, община Сливен – 9860 лв. без ДДС.</w:t>
      </w:r>
    </w:p>
    <w:p w:rsidR="001C5C02" w:rsidRPr="00081378" w:rsidRDefault="001C5C02" w:rsidP="001C5C02">
      <w:pPr>
        <w:tabs>
          <w:tab w:val="left" w:pos="0"/>
        </w:tabs>
        <w:ind w:right="-24"/>
        <w:jc w:val="both"/>
        <w:outlineLvl w:val="0"/>
        <w:rPr>
          <w:sz w:val="24"/>
        </w:rPr>
      </w:pPr>
      <w:r w:rsidRPr="00081378">
        <w:rPr>
          <w:sz w:val="24"/>
          <w:szCs w:val="24"/>
        </w:rPr>
        <w:lastRenderedPageBreak/>
        <w:t xml:space="preserve">На основание чл. 21, ал. </w:t>
      </w:r>
      <w:r w:rsidR="00D5508E" w:rsidRPr="00081378">
        <w:rPr>
          <w:sz w:val="24"/>
          <w:szCs w:val="24"/>
        </w:rPr>
        <w:t xml:space="preserve">6 от ЗОП, Възложителят ще възложи обособена позиция № 1 - </w:t>
      </w:r>
      <w:r w:rsidR="00D5508E" w:rsidRPr="00081378">
        <w:rPr>
          <w:sz w:val="24"/>
        </w:rPr>
        <w:t>Обект «Бели Искър», община Самоков и обособена позиция № 2 - Обект «Партизанска (Кирилова) поляна», община Рила по реда, предвиден за индивидуалната им стойност – чрез директно възлагане.</w:t>
      </w:r>
    </w:p>
    <w:p w:rsidR="00A215F4" w:rsidRPr="00081378" w:rsidRDefault="00A215F4" w:rsidP="001C5C02">
      <w:pPr>
        <w:tabs>
          <w:tab w:val="left" w:pos="0"/>
        </w:tabs>
        <w:ind w:right="-24"/>
        <w:jc w:val="both"/>
        <w:outlineLvl w:val="0"/>
        <w:rPr>
          <w:sz w:val="24"/>
        </w:rPr>
      </w:pPr>
    </w:p>
    <w:p w:rsidR="00A215F4" w:rsidRPr="00081378" w:rsidRDefault="00A215F4" w:rsidP="00A215F4">
      <w:pPr>
        <w:tabs>
          <w:tab w:val="left" w:pos="567"/>
        </w:tabs>
        <w:autoSpaceDE w:val="0"/>
        <w:autoSpaceDN w:val="0"/>
        <w:adjustRightInd w:val="0"/>
        <w:jc w:val="both"/>
        <w:rPr>
          <w:b/>
          <w:sz w:val="24"/>
          <w:szCs w:val="24"/>
        </w:rPr>
      </w:pPr>
      <w:r w:rsidRPr="00081378">
        <w:rPr>
          <w:sz w:val="24"/>
          <w:szCs w:val="24"/>
        </w:rPr>
        <w:t xml:space="preserve">7. </w:t>
      </w:r>
      <w:r w:rsidRPr="00081378">
        <w:rPr>
          <w:b/>
          <w:sz w:val="24"/>
          <w:szCs w:val="24"/>
        </w:rPr>
        <w:t>Начин на плащане</w:t>
      </w:r>
    </w:p>
    <w:p w:rsidR="00A215F4" w:rsidRPr="00081378" w:rsidRDefault="00A215F4" w:rsidP="00A215F4">
      <w:pPr>
        <w:tabs>
          <w:tab w:val="left" w:pos="567"/>
          <w:tab w:val="left" w:pos="1080"/>
        </w:tabs>
        <w:autoSpaceDE w:val="0"/>
        <w:autoSpaceDN w:val="0"/>
        <w:adjustRightInd w:val="0"/>
        <w:jc w:val="both"/>
        <w:rPr>
          <w:color w:val="000000"/>
        </w:rPr>
      </w:pPr>
    </w:p>
    <w:p w:rsidR="00A215F4" w:rsidRPr="00081378" w:rsidRDefault="00A215F4" w:rsidP="00A215F4">
      <w:pPr>
        <w:tabs>
          <w:tab w:val="left" w:pos="567"/>
          <w:tab w:val="left" w:pos="1080"/>
        </w:tabs>
        <w:autoSpaceDE w:val="0"/>
        <w:autoSpaceDN w:val="0"/>
        <w:adjustRightInd w:val="0"/>
        <w:jc w:val="both"/>
        <w:rPr>
          <w:color w:val="000000"/>
          <w:sz w:val="24"/>
          <w:szCs w:val="24"/>
        </w:rPr>
      </w:pPr>
      <w:r w:rsidRPr="00081378">
        <w:rPr>
          <w:color w:val="000000"/>
          <w:sz w:val="24"/>
          <w:szCs w:val="24"/>
        </w:rPr>
        <w:t>Всички плащания по договора за възлагане на обществената поръчка се извършват по банков път в лева, както следва:</w:t>
      </w:r>
    </w:p>
    <w:p w:rsidR="00A215F4" w:rsidRPr="00081378" w:rsidRDefault="00A215F4" w:rsidP="009D3413">
      <w:pPr>
        <w:pStyle w:val="ListParagraph"/>
        <w:numPr>
          <w:ilvl w:val="0"/>
          <w:numId w:val="6"/>
        </w:numPr>
        <w:tabs>
          <w:tab w:val="left" w:pos="0"/>
        </w:tabs>
        <w:ind w:right="-24"/>
        <w:jc w:val="both"/>
        <w:outlineLvl w:val="0"/>
      </w:pPr>
      <w:r w:rsidRPr="00081378">
        <w:t>В срок до пет работни дни от утвърждаване на Заданието за работен проект от Министъра на икономиката, представяне на фактура от Изпълнителя и превеждане на средствата целево от Министерство на икономиката се заплащат 30 % от стойността на договора;</w:t>
      </w:r>
    </w:p>
    <w:p w:rsidR="00A215F4" w:rsidRPr="00081378" w:rsidRDefault="00A215F4" w:rsidP="009D3413">
      <w:pPr>
        <w:pStyle w:val="ListParagraph"/>
        <w:numPr>
          <w:ilvl w:val="0"/>
          <w:numId w:val="6"/>
        </w:numPr>
        <w:tabs>
          <w:tab w:val="left" w:pos="0"/>
        </w:tabs>
        <w:ind w:right="-24"/>
        <w:jc w:val="both"/>
        <w:outlineLvl w:val="0"/>
      </w:pPr>
      <w:r w:rsidRPr="00081378">
        <w:t>В срок до пет работни дни от утвърждаване на Работния проект от Министъра на икономиката, представяне на фактура от Изпълнителя и превеждане на средствата целево от Министерство на икономиката се заплащат 70 % от стойността на договора.</w:t>
      </w:r>
    </w:p>
    <w:p w:rsidR="00A215F4" w:rsidRPr="00081378" w:rsidRDefault="00A215F4" w:rsidP="00A215F4">
      <w:pPr>
        <w:pStyle w:val="ListParagraph"/>
        <w:tabs>
          <w:tab w:val="left" w:pos="0"/>
        </w:tabs>
        <w:ind w:left="405" w:right="-24"/>
        <w:jc w:val="both"/>
        <w:outlineLvl w:val="0"/>
      </w:pPr>
    </w:p>
    <w:p w:rsidR="00A215F4" w:rsidRPr="00081378" w:rsidRDefault="00A215F4" w:rsidP="009D3413">
      <w:pPr>
        <w:pStyle w:val="ListParagraph"/>
        <w:numPr>
          <w:ilvl w:val="0"/>
          <w:numId w:val="7"/>
        </w:numPr>
        <w:tabs>
          <w:tab w:val="left" w:pos="567"/>
        </w:tabs>
        <w:autoSpaceDE w:val="0"/>
        <w:autoSpaceDN w:val="0"/>
        <w:adjustRightInd w:val="0"/>
        <w:jc w:val="both"/>
        <w:rPr>
          <w:b/>
        </w:rPr>
      </w:pPr>
      <w:r w:rsidRPr="00081378">
        <w:rPr>
          <w:b/>
        </w:rPr>
        <w:t>Срок на валидност на офертите:</w:t>
      </w:r>
    </w:p>
    <w:p w:rsidR="00A215F4" w:rsidRPr="00081378" w:rsidRDefault="00A215F4" w:rsidP="00A215F4">
      <w:pPr>
        <w:shd w:val="clear" w:color="auto" w:fill="FFFFFF"/>
        <w:tabs>
          <w:tab w:val="left" w:pos="709"/>
        </w:tabs>
        <w:jc w:val="both"/>
        <w:rPr>
          <w:b/>
          <w:u w:val="single"/>
        </w:rPr>
      </w:pPr>
    </w:p>
    <w:p w:rsidR="00A215F4" w:rsidRPr="00081378" w:rsidRDefault="00A215F4" w:rsidP="00A215F4">
      <w:pPr>
        <w:shd w:val="clear" w:color="auto" w:fill="FFFFFF"/>
        <w:tabs>
          <w:tab w:val="left" w:pos="851"/>
        </w:tabs>
        <w:autoSpaceDE w:val="0"/>
        <w:autoSpaceDN w:val="0"/>
        <w:adjustRightInd w:val="0"/>
        <w:jc w:val="both"/>
        <w:rPr>
          <w:sz w:val="24"/>
        </w:rPr>
      </w:pPr>
      <w:r w:rsidRPr="00081378">
        <w:t xml:space="preserve">- </w:t>
      </w:r>
      <w:r w:rsidRPr="00081378">
        <w:rPr>
          <w:sz w:val="24"/>
        </w:rPr>
        <w:t xml:space="preserve">Срокът на валидност на офертите трябва да бъде не по-малко от </w:t>
      </w:r>
      <w:r w:rsidRPr="00081378">
        <w:rPr>
          <w:b/>
          <w:sz w:val="24"/>
        </w:rPr>
        <w:t xml:space="preserve">120 (сто и двадесет) календарни дни, </w:t>
      </w:r>
      <w:r w:rsidRPr="00081378">
        <w:rPr>
          <w:sz w:val="24"/>
        </w:rPr>
        <w:t>считано от крайния срок за получаване на офертите;</w:t>
      </w:r>
    </w:p>
    <w:p w:rsidR="00A215F4" w:rsidRPr="00081378" w:rsidRDefault="00A215F4" w:rsidP="00A215F4">
      <w:pPr>
        <w:shd w:val="clear" w:color="auto" w:fill="FFFFFF"/>
        <w:tabs>
          <w:tab w:val="left" w:pos="851"/>
        </w:tabs>
        <w:autoSpaceDE w:val="0"/>
        <w:autoSpaceDN w:val="0"/>
        <w:adjustRightInd w:val="0"/>
        <w:jc w:val="both"/>
        <w:rPr>
          <w:sz w:val="24"/>
        </w:rPr>
      </w:pPr>
      <w:r w:rsidRPr="00081378">
        <w:rPr>
          <w:sz w:val="24"/>
        </w:rPr>
        <w:t>- Възложителят може да покани участниците да удължат срока на валидност на офертите до сключване на договора за обществената поръчка;</w:t>
      </w:r>
    </w:p>
    <w:p w:rsidR="00A215F4" w:rsidRPr="00081378" w:rsidRDefault="00A215F4" w:rsidP="00A215F4">
      <w:pPr>
        <w:shd w:val="clear" w:color="auto" w:fill="FFFFFF"/>
        <w:tabs>
          <w:tab w:val="left" w:pos="851"/>
        </w:tabs>
        <w:jc w:val="both"/>
        <w:rPr>
          <w:b/>
          <w:sz w:val="24"/>
        </w:rPr>
      </w:pPr>
      <w:r w:rsidRPr="00081378">
        <w:rPr>
          <w:sz w:val="24"/>
        </w:rPr>
        <w:t>- Участникът ще бъде отстранен от участие в процедурата за възлагане на настоящата обществена поръчка, ако след поканата и в определения в нея срок откаже да удължи срока на валидност на офертата или ако представи оферта с по-кратък срок за валидност.</w:t>
      </w:r>
    </w:p>
    <w:p w:rsidR="00A215F4" w:rsidRPr="00081378" w:rsidRDefault="00A215F4" w:rsidP="00A215F4">
      <w:pPr>
        <w:tabs>
          <w:tab w:val="left" w:pos="567"/>
        </w:tabs>
        <w:autoSpaceDE w:val="0"/>
        <w:autoSpaceDN w:val="0"/>
        <w:adjustRightInd w:val="0"/>
        <w:jc w:val="both"/>
        <w:rPr>
          <w:b/>
        </w:rPr>
      </w:pPr>
    </w:p>
    <w:p w:rsidR="00A215F4" w:rsidRPr="00081378" w:rsidRDefault="00A215F4" w:rsidP="009D3413">
      <w:pPr>
        <w:pStyle w:val="ListParagraph"/>
        <w:numPr>
          <w:ilvl w:val="0"/>
          <w:numId w:val="7"/>
        </w:numPr>
        <w:tabs>
          <w:tab w:val="left" w:pos="567"/>
        </w:tabs>
        <w:autoSpaceDE w:val="0"/>
        <w:autoSpaceDN w:val="0"/>
        <w:adjustRightInd w:val="0"/>
        <w:jc w:val="both"/>
        <w:rPr>
          <w:b/>
        </w:rPr>
      </w:pPr>
      <w:r w:rsidRPr="00081378">
        <w:rPr>
          <w:b/>
        </w:rPr>
        <w:t>Документация за участие. Условия за получаване на разяснения по документацията за участие:</w:t>
      </w:r>
    </w:p>
    <w:p w:rsidR="00A215F4" w:rsidRPr="00081378" w:rsidRDefault="00A215F4" w:rsidP="00A215F4">
      <w:pPr>
        <w:tabs>
          <w:tab w:val="left" w:pos="567"/>
        </w:tabs>
        <w:autoSpaceDE w:val="0"/>
        <w:autoSpaceDN w:val="0"/>
        <w:adjustRightInd w:val="0"/>
        <w:jc w:val="both"/>
        <w:rPr>
          <w:b/>
        </w:rPr>
      </w:pPr>
    </w:p>
    <w:p w:rsidR="00A215F4" w:rsidRPr="00081378" w:rsidRDefault="00A215F4" w:rsidP="00A215F4">
      <w:pPr>
        <w:tabs>
          <w:tab w:val="left" w:pos="567"/>
        </w:tabs>
        <w:jc w:val="both"/>
        <w:rPr>
          <w:sz w:val="24"/>
        </w:rPr>
      </w:pPr>
      <w:r w:rsidRPr="00081378">
        <w:tab/>
      </w:r>
      <w:r w:rsidRPr="00081378">
        <w:rPr>
          <w:sz w:val="24"/>
        </w:rPr>
        <w:t xml:space="preserve">Документацията за участие се публикува в профила на купувача от деня на публикуването на обявлението в Регистъра на АОП (във връзка с чл. 42, ал. 2 от ЗОП). Профил на купувача е следния интернет адрес на Възложителя: </w:t>
      </w:r>
      <w:hyperlink r:id="rId9" w:history="1">
        <w:r w:rsidRPr="00081378">
          <w:rPr>
            <w:rStyle w:val="Hyperlink"/>
            <w:sz w:val="24"/>
          </w:rPr>
          <w:t>http://ecoengineering-rm.bg/bg/news/5.proceduri.html</w:t>
        </w:r>
      </w:hyperlink>
    </w:p>
    <w:p w:rsidR="00A215F4" w:rsidRPr="00081378" w:rsidRDefault="00A215F4" w:rsidP="00A215F4">
      <w:pPr>
        <w:tabs>
          <w:tab w:val="left" w:pos="567"/>
        </w:tabs>
        <w:jc w:val="both"/>
        <w:rPr>
          <w:sz w:val="24"/>
        </w:rPr>
      </w:pPr>
      <w:r w:rsidRPr="00081378">
        <w:rPr>
          <w:b/>
          <w:sz w:val="24"/>
        </w:rPr>
        <w:t>Документацията за участие е безплатна.</w:t>
      </w:r>
    </w:p>
    <w:p w:rsidR="00A215F4" w:rsidRPr="00081378" w:rsidRDefault="00A215F4" w:rsidP="00A215F4">
      <w:pPr>
        <w:shd w:val="clear" w:color="auto" w:fill="FFFFFF"/>
        <w:ind w:firstLine="567"/>
        <w:jc w:val="both"/>
        <w:rPr>
          <w:sz w:val="24"/>
        </w:rPr>
      </w:pPr>
      <w:r w:rsidRPr="00081378">
        <w:rPr>
          <w:sz w:val="24"/>
        </w:rPr>
        <w:t xml:space="preserve">Искания за предоставяне на разяснения по условията на обществената поръчка могат да се правят до 5 (пет) дни, преди изтичането на срока за получаване на офертите от всяко заинтересовано лице – лично, или чрез лице с представителна власт, или чрез изрично упълномощено друго лице, по някой от допустимите способи, на посочените в обявлението за възлагане на обществена поръчка и в настоящата документация: електронен адрес, факс номер, по пощата или куриерска служба на пощенския адрес на Възложителя. </w:t>
      </w:r>
    </w:p>
    <w:p w:rsidR="00A215F4" w:rsidRPr="00081378" w:rsidRDefault="00A215F4" w:rsidP="00A215F4">
      <w:pPr>
        <w:shd w:val="clear" w:color="auto" w:fill="FFFFFF"/>
        <w:ind w:firstLine="720"/>
        <w:jc w:val="both"/>
        <w:rPr>
          <w:sz w:val="24"/>
        </w:rPr>
      </w:pPr>
    </w:p>
    <w:p w:rsidR="00A215F4" w:rsidRPr="00081378" w:rsidRDefault="00A215F4" w:rsidP="00A215F4">
      <w:pPr>
        <w:shd w:val="clear" w:color="auto" w:fill="FFFFFF"/>
        <w:ind w:firstLine="567"/>
        <w:jc w:val="both"/>
        <w:rPr>
          <w:sz w:val="24"/>
        </w:rPr>
      </w:pPr>
      <w:r w:rsidRPr="00081378">
        <w:rPr>
          <w:color w:val="000000"/>
          <w:sz w:val="24"/>
        </w:rPr>
        <w:t xml:space="preserve">На посоченият интернет адрес, Възложителят ще публикува писмените разяснения по условията на процедурата. Разясненията се публикуват в профила на купувача в 3-дневен срок от получаване на искането. </w:t>
      </w:r>
      <w:r w:rsidRPr="00081378">
        <w:rPr>
          <w:sz w:val="24"/>
        </w:rPr>
        <w:t>В дадените разяснения не се посочва лицето направило запитването.</w:t>
      </w:r>
    </w:p>
    <w:p w:rsidR="00A215F4" w:rsidRPr="00081378" w:rsidRDefault="00A215F4" w:rsidP="00A215F4">
      <w:pPr>
        <w:shd w:val="clear" w:color="auto" w:fill="FFFFFF"/>
        <w:ind w:firstLine="567"/>
        <w:jc w:val="both"/>
        <w:rPr>
          <w:sz w:val="24"/>
        </w:rPr>
      </w:pPr>
    </w:p>
    <w:p w:rsidR="00A215F4" w:rsidRPr="00081378" w:rsidRDefault="00A215F4" w:rsidP="00A215F4">
      <w:pPr>
        <w:shd w:val="clear" w:color="auto" w:fill="FFFFFF"/>
        <w:ind w:firstLine="567"/>
        <w:jc w:val="both"/>
        <w:rPr>
          <w:spacing w:val="-1"/>
          <w:sz w:val="24"/>
        </w:rPr>
      </w:pPr>
      <w:r w:rsidRPr="00081378">
        <w:rPr>
          <w:spacing w:val="-1"/>
          <w:sz w:val="24"/>
        </w:rPr>
        <w:t xml:space="preserve">Всички комуникации и действия между Възложителя и участниците, свързани с настоящата процедура са в писмен вид и само на </w:t>
      </w:r>
      <w:r w:rsidRPr="00081378">
        <w:rPr>
          <w:b/>
          <w:spacing w:val="-1"/>
          <w:sz w:val="24"/>
        </w:rPr>
        <w:t>Български език</w:t>
      </w:r>
      <w:r w:rsidRPr="00081378">
        <w:rPr>
          <w:spacing w:val="-1"/>
          <w:sz w:val="24"/>
        </w:rPr>
        <w:t xml:space="preserve">. Писма/кореспонденция представени на чужд език се представят задължително в превод на </w:t>
      </w:r>
      <w:r w:rsidRPr="00081378">
        <w:rPr>
          <w:b/>
          <w:spacing w:val="-1"/>
          <w:sz w:val="24"/>
        </w:rPr>
        <w:t>Български език</w:t>
      </w:r>
      <w:r w:rsidRPr="00081378">
        <w:rPr>
          <w:spacing w:val="-1"/>
          <w:sz w:val="24"/>
        </w:rPr>
        <w:t xml:space="preserve">. Работния език за изпълнение на поръчката е български.  </w:t>
      </w:r>
    </w:p>
    <w:p w:rsidR="00A215F4" w:rsidRPr="00081378" w:rsidRDefault="00A215F4" w:rsidP="00A215F4">
      <w:pPr>
        <w:shd w:val="clear" w:color="auto" w:fill="FFFFFF"/>
        <w:ind w:firstLine="567"/>
        <w:jc w:val="both"/>
        <w:rPr>
          <w:color w:val="000000"/>
          <w:sz w:val="24"/>
        </w:rPr>
      </w:pPr>
    </w:p>
    <w:p w:rsidR="00A215F4" w:rsidRPr="00081378" w:rsidRDefault="00A215F4" w:rsidP="00A215F4">
      <w:pPr>
        <w:shd w:val="clear" w:color="auto" w:fill="FFFFFF"/>
        <w:ind w:firstLine="567"/>
        <w:jc w:val="both"/>
        <w:rPr>
          <w:color w:val="000000"/>
          <w:sz w:val="24"/>
        </w:rPr>
      </w:pPr>
      <w:r w:rsidRPr="00081378">
        <w:rPr>
          <w:spacing w:val="-1"/>
          <w:sz w:val="24"/>
        </w:rPr>
        <w:t>Обменът на информация между Възложителя и участника може да се извършва по един от следните допустими начини:</w:t>
      </w:r>
    </w:p>
    <w:p w:rsidR="00A215F4" w:rsidRPr="00081378" w:rsidRDefault="00A215F4" w:rsidP="00A215F4">
      <w:pPr>
        <w:shd w:val="clear" w:color="auto" w:fill="FFFFFF"/>
        <w:tabs>
          <w:tab w:val="left" w:pos="567"/>
        </w:tabs>
        <w:jc w:val="both"/>
        <w:rPr>
          <w:spacing w:val="-1"/>
          <w:sz w:val="24"/>
        </w:rPr>
      </w:pPr>
      <w:r w:rsidRPr="00081378">
        <w:rPr>
          <w:spacing w:val="-1"/>
          <w:sz w:val="24"/>
        </w:rPr>
        <w:tab/>
      </w:r>
      <w:r w:rsidRPr="00081378">
        <w:rPr>
          <w:b/>
          <w:spacing w:val="-1"/>
          <w:sz w:val="24"/>
        </w:rPr>
        <w:t>а)</w:t>
      </w:r>
      <w:r w:rsidRPr="00081378">
        <w:rPr>
          <w:spacing w:val="-1"/>
          <w:sz w:val="24"/>
        </w:rPr>
        <w:t xml:space="preserve"> лично – срещу подпис;</w:t>
      </w:r>
    </w:p>
    <w:p w:rsidR="00A215F4" w:rsidRPr="00081378" w:rsidRDefault="00A215F4" w:rsidP="00A215F4">
      <w:pPr>
        <w:shd w:val="clear" w:color="auto" w:fill="FFFFFF"/>
        <w:tabs>
          <w:tab w:val="left" w:pos="567"/>
        </w:tabs>
        <w:jc w:val="both"/>
        <w:rPr>
          <w:spacing w:val="-1"/>
          <w:sz w:val="24"/>
        </w:rPr>
      </w:pPr>
      <w:r w:rsidRPr="00081378">
        <w:rPr>
          <w:spacing w:val="-1"/>
          <w:sz w:val="24"/>
        </w:rPr>
        <w:tab/>
      </w:r>
      <w:r w:rsidRPr="00081378">
        <w:rPr>
          <w:b/>
          <w:spacing w:val="-1"/>
          <w:sz w:val="24"/>
        </w:rPr>
        <w:t>б)</w:t>
      </w:r>
      <w:r w:rsidRPr="00081378">
        <w:rPr>
          <w:spacing w:val="-1"/>
          <w:sz w:val="24"/>
        </w:rPr>
        <w:t xml:space="preserve"> по пощата - чрез препоръчано писмо с обратна разписка, изпратено на посочения от участника адрес;</w:t>
      </w:r>
    </w:p>
    <w:p w:rsidR="00A215F4" w:rsidRPr="00081378" w:rsidRDefault="00A215F4" w:rsidP="00A215F4">
      <w:pPr>
        <w:shd w:val="clear" w:color="auto" w:fill="FFFFFF"/>
        <w:tabs>
          <w:tab w:val="left" w:pos="567"/>
        </w:tabs>
        <w:jc w:val="both"/>
        <w:rPr>
          <w:spacing w:val="-1"/>
          <w:sz w:val="24"/>
        </w:rPr>
      </w:pPr>
      <w:r w:rsidRPr="00081378">
        <w:rPr>
          <w:spacing w:val="-1"/>
          <w:sz w:val="24"/>
        </w:rPr>
        <w:lastRenderedPageBreak/>
        <w:tab/>
      </w:r>
      <w:r w:rsidRPr="00081378">
        <w:rPr>
          <w:b/>
          <w:spacing w:val="-1"/>
          <w:sz w:val="24"/>
        </w:rPr>
        <w:t>в)</w:t>
      </w:r>
      <w:r w:rsidRPr="00081378">
        <w:rPr>
          <w:spacing w:val="-1"/>
          <w:sz w:val="24"/>
        </w:rPr>
        <w:t xml:space="preserve"> чрез куриерска служба;</w:t>
      </w:r>
    </w:p>
    <w:p w:rsidR="00A215F4" w:rsidRPr="00081378" w:rsidRDefault="00A215F4" w:rsidP="00A215F4">
      <w:pPr>
        <w:shd w:val="clear" w:color="auto" w:fill="FFFFFF"/>
        <w:tabs>
          <w:tab w:val="left" w:pos="567"/>
        </w:tabs>
        <w:jc w:val="both"/>
        <w:rPr>
          <w:spacing w:val="-1"/>
          <w:sz w:val="24"/>
        </w:rPr>
      </w:pPr>
      <w:r w:rsidRPr="00081378">
        <w:rPr>
          <w:spacing w:val="-1"/>
          <w:sz w:val="24"/>
        </w:rPr>
        <w:tab/>
      </w:r>
      <w:r w:rsidRPr="00081378">
        <w:rPr>
          <w:b/>
          <w:spacing w:val="-1"/>
          <w:sz w:val="24"/>
        </w:rPr>
        <w:t>г)</w:t>
      </w:r>
      <w:r w:rsidRPr="00081378">
        <w:rPr>
          <w:spacing w:val="-1"/>
          <w:sz w:val="24"/>
        </w:rPr>
        <w:t xml:space="preserve">  по факс;</w:t>
      </w:r>
    </w:p>
    <w:p w:rsidR="00A215F4" w:rsidRPr="00081378" w:rsidRDefault="00A215F4" w:rsidP="00A215F4">
      <w:pPr>
        <w:shd w:val="clear" w:color="auto" w:fill="FFFFFF"/>
        <w:tabs>
          <w:tab w:val="left" w:pos="567"/>
        </w:tabs>
        <w:jc w:val="both"/>
        <w:rPr>
          <w:sz w:val="24"/>
        </w:rPr>
      </w:pPr>
      <w:r w:rsidRPr="00081378">
        <w:rPr>
          <w:spacing w:val="-1"/>
          <w:sz w:val="24"/>
        </w:rPr>
        <w:tab/>
      </w:r>
      <w:r w:rsidRPr="00081378">
        <w:rPr>
          <w:b/>
          <w:spacing w:val="-1"/>
          <w:sz w:val="24"/>
        </w:rPr>
        <w:t xml:space="preserve">д) </w:t>
      </w:r>
      <w:r w:rsidRPr="00081378">
        <w:rPr>
          <w:spacing w:val="-1"/>
          <w:sz w:val="24"/>
        </w:rPr>
        <w:t xml:space="preserve">по електронен път – по електронна поща. </w:t>
      </w:r>
      <w:r w:rsidRPr="00081378">
        <w:rPr>
          <w:sz w:val="24"/>
        </w:rPr>
        <w:t>В с</w:t>
      </w:r>
      <w:r w:rsidRPr="00081378">
        <w:rPr>
          <w:spacing w:val="-1"/>
          <w:sz w:val="24"/>
        </w:rPr>
        <w:t>л</w:t>
      </w:r>
      <w:r w:rsidRPr="00081378">
        <w:rPr>
          <w:sz w:val="24"/>
        </w:rPr>
        <w:t xml:space="preserve">учай при </w:t>
      </w:r>
      <w:r w:rsidRPr="00081378">
        <w:rPr>
          <w:spacing w:val="2"/>
          <w:sz w:val="24"/>
        </w:rPr>
        <w:t>у</w:t>
      </w:r>
      <w:r w:rsidRPr="00081378">
        <w:rPr>
          <w:spacing w:val="-1"/>
          <w:sz w:val="24"/>
        </w:rPr>
        <w:t>в</w:t>
      </w:r>
      <w:r w:rsidRPr="00081378">
        <w:rPr>
          <w:sz w:val="24"/>
        </w:rPr>
        <w:t>ед</w:t>
      </w:r>
      <w:r w:rsidRPr="00081378">
        <w:rPr>
          <w:spacing w:val="-1"/>
          <w:sz w:val="24"/>
        </w:rPr>
        <w:t>о</w:t>
      </w:r>
      <w:r w:rsidRPr="00081378">
        <w:rPr>
          <w:sz w:val="24"/>
        </w:rPr>
        <w:t>мяване по електронна поща (</w:t>
      </w:r>
      <w:proofErr w:type="spellStart"/>
      <w:r w:rsidRPr="00081378">
        <w:rPr>
          <w:sz w:val="24"/>
        </w:rPr>
        <w:t>вкл.и</w:t>
      </w:r>
      <w:proofErr w:type="spellEnd"/>
      <w:r w:rsidRPr="00081378">
        <w:rPr>
          <w:sz w:val="24"/>
        </w:rPr>
        <w:t xml:space="preserve"> такава посочена на официален </w:t>
      </w:r>
      <w:r w:rsidRPr="00081378">
        <w:rPr>
          <w:spacing w:val="1"/>
          <w:sz w:val="24"/>
        </w:rPr>
        <w:t>у</w:t>
      </w:r>
      <w:r w:rsidRPr="00081378">
        <w:rPr>
          <w:sz w:val="24"/>
        </w:rPr>
        <w:t xml:space="preserve">ебсайт на </w:t>
      </w:r>
      <w:r w:rsidRPr="00081378">
        <w:rPr>
          <w:spacing w:val="2"/>
          <w:sz w:val="24"/>
        </w:rPr>
        <w:t>у</w:t>
      </w:r>
      <w:r w:rsidRPr="00081378">
        <w:rPr>
          <w:spacing w:val="-1"/>
          <w:sz w:val="24"/>
        </w:rPr>
        <w:t>ч</w:t>
      </w:r>
      <w:r w:rsidRPr="00081378">
        <w:rPr>
          <w:sz w:val="24"/>
        </w:rPr>
        <w:t>астника), момен</w:t>
      </w:r>
      <w:r w:rsidRPr="00081378">
        <w:rPr>
          <w:spacing w:val="-2"/>
          <w:sz w:val="24"/>
        </w:rPr>
        <w:t>т</w:t>
      </w:r>
      <w:r w:rsidRPr="00081378">
        <w:rPr>
          <w:sz w:val="24"/>
        </w:rPr>
        <w:t>ът на пол</w:t>
      </w:r>
      <w:r w:rsidRPr="00081378">
        <w:rPr>
          <w:spacing w:val="1"/>
          <w:sz w:val="24"/>
        </w:rPr>
        <w:t>у</w:t>
      </w:r>
      <w:r w:rsidRPr="00081378">
        <w:rPr>
          <w:sz w:val="24"/>
        </w:rPr>
        <w:t xml:space="preserve">чаването от </w:t>
      </w:r>
      <w:r w:rsidRPr="00081378">
        <w:rPr>
          <w:spacing w:val="2"/>
          <w:sz w:val="24"/>
        </w:rPr>
        <w:t>у</w:t>
      </w:r>
      <w:r w:rsidRPr="00081378">
        <w:rPr>
          <w:spacing w:val="1"/>
          <w:sz w:val="24"/>
        </w:rPr>
        <w:t>ч</w:t>
      </w:r>
      <w:r w:rsidRPr="00081378">
        <w:rPr>
          <w:sz w:val="24"/>
        </w:rPr>
        <w:t>астника</w:t>
      </w:r>
      <w:r w:rsidRPr="00081378">
        <w:rPr>
          <w:spacing w:val="-1"/>
          <w:sz w:val="24"/>
        </w:rPr>
        <w:t>/</w:t>
      </w:r>
      <w:r w:rsidRPr="00081378">
        <w:rPr>
          <w:sz w:val="24"/>
        </w:rPr>
        <w:t>заинтересовано лице</w:t>
      </w:r>
      <w:r w:rsidRPr="00081378">
        <w:rPr>
          <w:spacing w:val="1"/>
          <w:sz w:val="24"/>
        </w:rPr>
        <w:t>/</w:t>
      </w:r>
      <w:r w:rsidRPr="00081378">
        <w:rPr>
          <w:sz w:val="24"/>
        </w:rPr>
        <w:t>изпълнител ще се счита от датата на пол</w:t>
      </w:r>
      <w:r w:rsidRPr="00081378">
        <w:rPr>
          <w:spacing w:val="2"/>
          <w:sz w:val="24"/>
        </w:rPr>
        <w:t>у</w:t>
      </w:r>
      <w:r w:rsidRPr="00081378">
        <w:rPr>
          <w:sz w:val="24"/>
        </w:rPr>
        <w:t>чено при Възложит</w:t>
      </w:r>
      <w:r w:rsidRPr="00081378">
        <w:rPr>
          <w:spacing w:val="1"/>
          <w:sz w:val="24"/>
        </w:rPr>
        <w:t>е</w:t>
      </w:r>
      <w:r w:rsidRPr="00081378">
        <w:rPr>
          <w:sz w:val="24"/>
        </w:rPr>
        <w:t>ля потвъ</w:t>
      </w:r>
      <w:r w:rsidRPr="00081378">
        <w:rPr>
          <w:spacing w:val="1"/>
          <w:sz w:val="24"/>
        </w:rPr>
        <w:t>р</w:t>
      </w:r>
      <w:r w:rsidRPr="00081378">
        <w:rPr>
          <w:sz w:val="24"/>
        </w:rPr>
        <w:t>ждение от заинтересовано лице</w:t>
      </w:r>
      <w:r w:rsidRPr="00081378">
        <w:rPr>
          <w:spacing w:val="-1"/>
          <w:sz w:val="24"/>
        </w:rPr>
        <w:t>/</w:t>
      </w:r>
      <w:r w:rsidRPr="00081378">
        <w:rPr>
          <w:spacing w:val="1"/>
          <w:sz w:val="24"/>
        </w:rPr>
        <w:t>уч</w:t>
      </w:r>
      <w:r w:rsidRPr="00081378">
        <w:rPr>
          <w:sz w:val="24"/>
        </w:rPr>
        <w:t>астник</w:t>
      </w:r>
      <w:r w:rsidRPr="00081378">
        <w:rPr>
          <w:spacing w:val="1"/>
          <w:sz w:val="24"/>
        </w:rPr>
        <w:t>/</w:t>
      </w:r>
      <w:r w:rsidRPr="00081378">
        <w:rPr>
          <w:sz w:val="24"/>
        </w:rPr>
        <w:t>изпълнител, за пол</w:t>
      </w:r>
      <w:r w:rsidRPr="00081378">
        <w:rPr>
          <w:spacing w:val="1"/>
          <w:sz w:val="24"/>
        </w:rPr>
        <w:t>у</w:t>
      </w:r>
      <w:r w:rsidRPr="00081378">
        <w:rPr>
          <w:sz w:val="24"/>
        </w:rPr>
        <w:t>чено от Възложителя електронно известяване</w:t>
      </w:r>
      <w:r w:rsidRPr="00081378">
        <w:rPr>
          <w:spacing w:val="-1"/>
          <w:sz w:val="24"/>
        </w:rPr>
        <w:t>/</w:t>
      </w:r>
      <w:r w:rsidRPr="00081378">
        <w:rPr>
          <w:spacing w:val="2"/>
          <w:sz w:val="24"/>
        </w:rPr>
        <w:t>у</w:t>
      </w:r>
      <w:r w:rsidRPr="00081378">
        <w:rPr>
          <w:spacing w:val="-1"/>
          <w:sz w:val="24"/>
        </w:rPr>
        <w:t>в</w:t>
      </w:r>
      <w:r w:rsidRPr="00081378">
        <w:rPr>
          <w:sz w:val="24"/>
        </w:rPr>
        <w:t>ед</w:t>
      </w:r>
      <w:r w:rsidRPr="00081378">
        <w:rPr>
          <w:spacing w:val="-1"/>
          <w:sz w:val="24"/>
        </w:rPr>
        <w:t>о</w:t>
      </w:r>
      <w:r w:rsidRPr="00081378">
        <w:rPr>
          <w:sz w:val="24"/>
        </w:rPr>
        <w:t>мяване</w:t>
      </w:r>
      <w:r w:rsidRPr="00081378">
        <w:rPr>
          <w:spacing w:val="-1"/>
          <w:sz w:val="24"/>
        </w:rPr>
        <w:t>;</w:t>
      </w:r>
    </w:p>
    <w:p w:rsidR="00A215F4" w:rsidRPr="00081378" w:rsidRDefault="00A215F4" w:rsidP="00A215F4">
      <w:pPr>
        <w:shd w:val="clear" w:color="auto" w:fill="FFFFFF"/>
        <w:tabs>
          <w:tab w:val="left" w:pos="567"/>
        </w:tabs>
        <w:jc w:val="both"/>
        <w:rPr>
          <w:spacing w:val="-1"/>
          <w:sz w:val="24"/>
        </w:rPr>
      </w:pPr>
      <w:r w:rsidRPr="00081378">
        <w:rPr>
          <w:spacing w:val="-1"/>
          <w:sz w:val="24"/>
        </w:rPr>
        <w:tab/>
      </w:r>
      <w:r w:rsidRPr="00081378">
        <w:rPr>
          <w:b/>
          <w:spacing w:val="-1"/>
          <w:sz w:val="24"/>
        </w:rPr>
        <w:t>е)</w:t>
      </w:r>
      <w:r w:rsidRPr="00081378">
        <w:rPr>
          <w:spacing w:val="-1"/>
          <w:sz w:val="24"/>
        </w:rPr>
        <w:t xml:space="preserve"> чрез комбинация от тези средства.</w:t>
      </w:r>
    </w:p>
    <w:p w:rsidR="00A215F4" w:rsidRPr="00081378" w:rsidRDefault="00A215F4" w:rsidP="00A215F4">
      <w:pPr>
        <w:shd w:val="clear" w:color="auto" w:fill="FFFFFF"/>
        <w:ind w:firstLine="720"/>
        <w:jc w:val="both"/>
        <w:rPr>
          <w:spacing w:val="-1"/>
          <w:sz w:val="24"/>
        </w:rPr>
      </w:pPr>
    </w:p>
    <w:p w:rsidR="00A215F4" w:rsidRPr="00081378" w:rsidRDefault="00A215F4" w:rsidP="00A215F4">
      <w:pPr>
        <w:shd w:val="clear" w:color="auto" w:fill="FFFFFF"/>
        <w:ind w:firstLine="567"/>
        <w:jc w:val="both"/>
        <w:rPr>
          <w:spacing w:val="-1"/>
          <w:sz w:val="24"/>
        </w:rPr>
      </w:pPr>
      <w:r w:rsidRPr="00081378">
        <w:rPr>
          <w:spacing w:val="-1"/>
          <w:sz w:val="24"/>
        </w:rPr>
        <w:t>Писмата и уведомленията следва да бъдат адресирани до посоченото за тази цел лице за контакти.</w:t>
      </w:r>
    </w:p>
    <w:p w:rsidR="00A215F4" w:rsidRPr="00081378" w:rsidRDefault="00A215F4" w:rsidP="00A215F4">
      <w:pPr>
        <w:shd w:val="clear" w:color="auto" w:fill="FFFFFF"/>
        <w:ind w:firstLine="567"/>
        <w:jc w:val="both"/>
        <w:rPr>
          <w:sz w:val="24"/>
        </w:rPr>
      </w:pPr>
      <w:r w:rsidRPr="00081378">
        <w:rPr>
          <w:spacing w:val="-1"/>
          <w:sz w:val="24"/>
        </w:rPr>
        <w:t>Обменът на информация, чрез връчването й лично срещу подпис, се извършва от страна на Възложителя чрез лицата за контакти, посочени в Обявлението. Информацията се приема от заинтересованото лице/участника чрез лицата за контакт, посочени при закупуване на документацията, съответно в офертата на участника;</w:t>
      </w:r>
    </w:p>
    <w:p w:rsidR="00A215F4" w:rsidRPr="00081378" w:rsidRDefault="00A215F4" w:rsidP="00A215F4">
      <w:pPr>
        <w:shd w:val="clear" w:color="auto" w:fill="FFFFFF"/>
        <w:ind w:firstLine="567"/>
        <w:jc w:val="both"/>
        <w:rPr>
          <w:sz w:val="24"/>
        </w:rPr>
      </w:pPr>
      <w:r w:rsidRPr="00081378">
        <w:rPr>
          <w:sz w:val="24"/>
        </w:rPr>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A215F4" w:rsidRPr="00081378" w:rsidRDefault="00A215F4" w:rsidP="00A215F4">
      <w:pPr>
        <w:pStyle w:val="ListParagraph"/>
        <w:tabs>
          <w:tab w:val="left" w:pos="0"/>
        </w:tabs>
        <w:ind w:left="405" w:right="-24"/>
        <w:jc w:val="both"/>
        <w:outlineLvl w:val="0"/>
        <w:rPr>
          <w:sz w:val="40"/>
        </w:rPr>
      </w:pPr>
    </w:p>
    <w:p w:rsidR="00A215F4" w:rsidRPr="00081378" w:rsidRDefault="00A215F4" w:rsidP="00A215F4">
      <w:pPr>
        <w:pStyle w:val="ListParagraph"/>
        <w:tabs>
          <w:tab w:val="left" w:pos="0"/>
        </w:tabs>
        <w:ind w:left="405" w:right="-24"/>
        <w:jc w:val="both"/>
        <w:outlineLvl w:val="0"/>
        <w:rPr>
          <w:b/>
        </w:rPr>
      </w:pPr>
      <w:r w:rsidRPr="00081378">
        <w:rPr>
          <w:b/>
        </w:rPr>
        <w:t>II. УСЛОВИЯ ЗА УЧАСТИЕ</w:t>
      </w:r>
    </w:p>
    <w:p w:rsidR="00A215F4" w:rsidRPr="00081378" w:rsidRDefault="00A215F4" w:rsidP="00A215F4">
      <w:pPr>
        <w:pStyle w:val="ListParagraph"/>
        <w:tabs>
          <w:tab w:val="left" w:pos="0"/>
        </w:tabs>
        <w:ind w:left="405" w:right="-24"/>
        <w:jc w:val="both"/>
        <w:outlineLvl w:val="0"/>
        <w:rPr>
          <w:b/>
        </w:rPr>
      </w:pPr>
    </w:p>
    <w:p w:rsidR="00A215F4" w:rsidRPr="00081378" w:rsidRDefault="00A215F4" w:rsidP="009D3413">
      <w:pPr>
        <w:numPr>
          <w:ilvl w:val="0"/>
          <w:numId w:val="10"/>
        </w:numPr>
        <w:tabs>
          <w:tab w:val="left" w:pos="567"/>
        </w:tabs>
        <w:ind w:left="0" w:firstLine="0"/>
        <w:jc w:val="both"/>
        <w:rPr>
          <w:b/>
          <w:sz w:val="24"/>
          <w:szCs w:val="24"/>
          <w:u w:val="single"/>
        </w:rPr>
      </w:pPr>
      <w:r w:rsidRPr="00081378">
        <w:rPr>
          <w:b/>
          <w:sz w:val="24"/>
          <w:szCs w:val="24"/>
          <w:u w:val="single"/>
        </w:rPr>
        <w:t>Общи изисквания</w:t>
      </w:r>
    </w:p>
    <w:p w:rsidR="00A215F4" w:rsidRPr="00081378" w:rsidRDefault="00A215F4" w:rsidP="00A215F4">
      <w:pPr>
        <w:tabs>
          <w:tab w:val="left" w:pos="993"/>
        </w:tabs>
        <w:ind w:firstLine="567"/>
        <w:jc w:val="both"/>
        <w:rPr>
          <w:sz w:val="24"/>
          <w:szCs w:val="24"/>
        </w:rPr>
      </w:pPr>
      <w:r w:rsidRPr="00081378">
        <w:rPr>
          <w:b/>
          <w:sz w:val="24"/>
          <w:szCs w:val="24"/>
        </w:rPr>
        <w:t>1.1.</w:t>
      </w:r>
      <w:r w:rsidRPr="00081378">
        <w:rPr>
          <w:sz w:val="24"/>
          <w:szCs w:val="24"/>
        </w:rPr>
        <w:t>Публичното състезание е вид процедура за възлагане на обществени поръчки, при която всички заинтересовани лица могат да подадат оферта. Заинтересовани лица са български или чуждестранни физически или юридически лица, включително техни обединения, както и всяко друго образувание, което има право да изпълнява такива услуги съгласно законодателството на държавата, в която то е установено и които отговарят на определените в Закона за обществените поръчки и предварително обявените от Възложителя условия.</w:t>
      </w:r>
    </w:p>
    <w:p w:rsidR="00A215F4" w:rsidRPr="00081378" w:rsidRDefault="00A215F4" w:rsidP="00A215F4">
      <w:pPr>
        <w:shd w:val="clear" w:color="auto" w:fill="FFFFFF"/>
        <w:ind w:firstLine="567"/>
        <w:jc w:val="both"/>
        <w:rPr>
          <w:sz w:val="24"/>
          <w:szCs w:val="24"/>
        </w:rPr>
      </w:pPr>
      <w:r w:rsidRPr="00081378">
        <w:rPr>
          <w:b/>
          <w:sz w:val="24"/>
          <w:szCs w:val="24"/>
        </w:rPr>
        <w:t>1.2.</w:t>
      </w:r>
      <w:r w:rsidRPr="00081378">
        <w:rPr>
          <w:sz w:val="24"/>
          <w:szCs w:val="24"/>
        </w:rPr>
        <w:t xml:space="preserve"> В случай, че участникът участва като обединение (или консорциум),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A215F4" w:rsidRPr="00081378" w:rsidRDefault="00A215F4" w:rsidP="009D3413">
      <w:pPr>
        <w:pStyle w:val="ListParagraph"/>
        <w:numPr>
          <w:ilvl w:val="0"/>
          <w:numId w:val="9"/>
        </w:numPr>
        <w:shd w:val="clear" w:color="auto" w:fill="FFFFFF"/>
        <w:ind w:left="993" w:hanging="426"/>
        <w:jc w:val="both"/>
      </w:pPr>
      <w:r w:rsidRPr="00081378">
        <w:t>правата и задълженията на участниците в обединението;</w:t>
      </w:r>
    </w:p>
    <w:p w:rsidR="00A215F4" w:rsidRPr="00081378" w:rsidRDefault="00A215F4" w:rsidP="009D3413">
      <w:pPr>
        <w:pStyle w:val="ListParagraph"/>
        <w:numPr>
          <w:ilvl w:val="0"/>
          <w:numId w:val="9"/>
        </w:numPr>
        <w:shd w:val="clear" w:color="auto" w:fill="FFFFFF"/>
        <w:ind w:left="993" w:hanging="426"/>
        <w:jc w:val="both"/>
      </w:pPr>
      <w:r w:rsidRPr="00081378">
        <w:t>разпределението на отговорността между членовете на обединението;</w:t>
      </w:r>
    </w:p>
    <w:p w:rsidR="00A215F4" w:rsidRPr="00081378" w:rsidRDefault="00A215F4" w:rsidP="009D3413">
      <w:pPr>
        <w:pStyle w:val="ListParagraph"/>
        <w:numPr>
          <w:ilvl w:val="0"/>
          <w:numId w:val="9"/>
        </w:numPr>
        <w:shd w:val="clear" w:color="auto" w:fill="FFFFFF"/>
        <w:ind w:left="993" w:hanging="426"/>
        <w:jc w:val="both"/>
      </w:pPr>
      <w:r w:rsidRPr="00081378">
        <w:t>дейностите, които ще изпълнява всеки член на обединението.</w:t>
      </w:r>
    </w:p>
    <w:p w:rsidR="00A215F4" w:rsidRPr="00081378" w:rsidRDefault="00A215F4" w:rsidP="00A215F4">
      <w:pPr>
        <w:shd w:val="clear" w:color="auto" w:fill="FFFFFF"/>
        <w:ind w:firstLine="567"/>
        <w:jc w:val="both"/>
        <w:rPr>
          <w:sz w:val="24"/>
          <w:szCs w:val="24"/>
        </w:rPr>
      </w:pPr>
      <w:r w:rsidRPr="00081378">
        <w:rPr>
          <w:sz w:val="24"/>
          <w:szCs w:val="24"/>
        </w:rPr>
        <w:t>Участниците в обединението носят солидарна отговорност за изпълнение на договора за обществената поръчка.</w:t>
      </w:r>
    </w:p>
    <w:p w:rsidR="00A215F4" w:rsidRPr="00081378" w:rsidRDefault="00A215F4" w:rsidP="00A215F4">
      <w:pPr>
        <w:pStyle w:val="1"/>
        <w:shd w:val="clear" w:color="auto" w:fill="auto"/>
        <w:spacing w:line="240" w:lineRule="auto"/>
        <w:ind w:left="20" w:right="20" w:firstLine="547"/>
        <w:rPr>
          <w:sz w:val="24"/>
          <w:szCs w:val="24"/>
        </w:rPr>
      </w:pPr>
      <w:r w:rsidRPr="00081378">
        <w:rPr>
          <w:sz w:val="24"/>
          <w:szCs w:val="24"/>
        </w:rPr>
        <w:t>Участниците в обединението трябва да определят едно лице, което да представлява обединението за целите на поръчката, като същото може да е посочено в договора, или в друг документ, подписан от членовете на обединението.</w:t>
      </w:r>
    </w:p>
    <w:p w:rsidR="00A215F4" w:rsidRPr="00081378" w:rsidRDefault="00A215F4" w:rsidP="00A215F4">
      <w:pPr>
        <w:shd w:val="clear" w:color="auto" w:fill="FFFFFF"/>
        <w:jc w:val="both"/>
        <w:rPr>
          <w:sz w:val="24"/>
          <w:szCs w:val="24"/>
        </w:rPr>
      </w:pPr>
    </w:p>
    <w:p w:rsidR="00A215F4" w:rsidRPr="00081378" w:rsidRDefault="00A215F4" w:rsidP="00A215F4">
      <w:pPr>
        <w:shd w:val="clear" w:color="auto" w:fill="FFFFFF"/>
        <w:ind w:firstLine="567"/>
        <w:jc w:val="both"/>
        <w:rPr>
          <w:sz w:val="24"/>
          <w:szCs w:val="24"/>
        </w:rPr>
      </w:pPr>
      <w:r w:rsidRPr="00081378">
        <w:rPr>
          <w:sz w:val="24"/>
          <w:szCs w:val="24"/>
        </w:rPr>
        <w:t xml:space="preserve">Не се допускат промени в състава на обединението след крайния срок за подаване на офертата, както и промени във вътрешното разпределение на дейностите между участниците в обединението. </w:t>
      </w:r>
    </w:p>
    <w:p w:rsidR="00A215F4" w:rsidRPr="00081378" w:rsidRDefault="00A215F4" w:rsidP="00A215F4">
      <w:pPr>
        <w:shd w:val="clear" w:color="auto" w:fill="FFFFFF"/>
        <w:jc w:val="both"/>
        <w:rPr>
          <w:sz w:val="24"/>
          <w:szCs w:val="24"/>
        </w:rPr>
      </w:pPr>
    </w:p>
    <w:p w:rsidR="00A215F4" w:rsidRPr="00081378" w:rsidRDefault="00A215F4" w:rsidP="009D3413">
      <w:pPr>
        <w:pStyle w:val="ListParagraph"/>
        <w:numPr>
          <w:ilvl w:val="1"/>
          <w:numId w:val="8"/>
        </w:numPr>
        <w:shd w:val="clear" w:color="auto" w:fill="FFFFFF"/>
        <w:tabs>
          <w:tab w:val="left" w:pos="426"/>
        </w:tabs>
        <w:ind w:left="0" w:firstLine="567"/>
        <w:jc w:val="both"/>
      </w:pPr>
      <w:r w:rsidRPr="00081378">
        <w:t>Когато не е приложено в офертата копие от документ, от който да е видно правното основание за създаване на обединението, Комисията назначена от Възложителя за разглеждане и оценяване на подадените оферти, го изисква на основание чл. 54, ал. 8 от ППЗОП.</w:t>
      </w:r>
    </w:p>
    <w:p w:rsidR="00A215F4" w:rsidRPr="00081378" w:rsidRDefault="00A215F4" w:rsidP="00A215F4">
      <w:pPr>
        <w:shd w:val="clear" w:color="auto" w:fill="FFFFFF"/>
        <w:ind w:firstLine="567"/>
        <w:jc w:val="both"/>
        <w:rPr>
          <w:sz w:val="24"/>
          <w:szCs w:val="24"/>
        </w:rPr>
      </w:pPr>
      <w:r w:rsidRPr="00081378">
        <w:rPr>
          <w:b/>
          <w:sz w:val="24"/>
          <w:szCs w:val="24"/>
        </w:rPr>
        <w:t>Забележка:</w:t>
      </w:r>
      <w:r w:rsidRPr="00081378">
        <w:rPr>
          <w:sz w:val="24"/>
          <w:szCs w:val="24"/>
        </w:rPr>
        <w:t xml:space="preserve"> На основание чл.10, ал.2 от ЗОП, Възложителят не предвижда изискване за създаване на юридическо лице, когато участникът, определен за изпълнител е обединение на физически и/или юридически лица.</w:t>
      </w:r>
    </w:p>
    <w:p w:rsidR="00A215F4" w:rsidRPr="00081378" w:rsidRDefault="00A215F4" w:rsidP="00A215F4">
      <w:pPr>
        <w:shd w:val="clear" w:color="auto" w:fill="FFFFFF"/>
        <w:ind w:firstLine="567"/>
        <w:jc w:val="both"/>
        <w:rPr>
          <w:sz w:val="24"/>
          <w:szCs w:val="24"/>
        </w:rPr>
      </w:pPr>
      <w:r w:rsidRPr="00081378">
        <w:rPr>
          <w:b/>
          <w:sz w:val="24"/>
          <w:szCs w:val="24"/>
        </w:rPr>
        <w:t>1.4.</w:t>
      </w:r>
      <w:r w:rsidRPr="00081378">
        <w:rPr>
          <w:sz w:val="24"/>
          <w:szCs w:val="24"/>
        </w:rPr>
        <w:t xml:space="preserve"> Всеки участник в процедура за възлагане на обществена поръчка има право да представи само една оферта.</w:t>
      </w:r>
    </w:p>
    <w:p w:rsidR="00A215F4" w:rsidRPr="00081378" w:rsidRDefault="00A215F4" w:rsidP="00A215F4">
      <w:pPr>
        <w:shd w:val="clear" w:color="auto" w:fill="FFFFFF"/>
        <w:ind w:firstLine="567"/>
        <w:jc w:val="both"/>
        <w:rPr>
          <w:sz w:val="24"/>
          <w:szCs w:val="24"/>
        </w:rPr>
      </w:pPr>
      <w:r w:rsidRPr="00081378">
        <w:rPr>
          <w:b/>
          <w:sz w:val="24"/>
          <w:szCs w:val="24"/>
        </w:rPr>
        <w:lastRenderedPageBreak/>
        <w:t>1.5.</w:t>
      </w:r>
      <w:r w:rsidRPr="00081378">
        <w:rPr>
          <w:sz w:val="24"/>
          <w:szCs w:val="24"/>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A215F4" w:rsidRPr="00081378" w:rsidRDefault="00A215F4" w:rsidP="00A215F4">
      <w:pPr>
        <w:shd w:val="clear" w:color="auto" w:fill="FFFFFF"/>
        <w:ind w:firstLine="567"/>
        <w:jc w:val="both"/>
        <w:rPr>
          <w:sz w:val="24"/>
          <w:szCs w:val="24"/>
        </w:rPr>
      </w:pPr>
      <w:r w:rsidRPr="00081378">
        <w:rPr>
          <w:b/>
          <w:sz w:val="24"/>
          <w:szCs w:val="24"/>
        </w:rPr>
        <w:t>1.6.</w:t>
      </w:r>
      <w:r w:rsidRPr="00081378">
        <w:rPr>
          <w:sz w:val="24"/>
          <w:szCs w:val="24"/>
        </w:rPr>
        <w:t xml:space="preserve"> В процедура за възлагане на обществена поръчка едно физическо или юридическо лице може да участва само в едно обединение.</w:t>
      </w:r>
    </w:p>
    <w:p w:rsidR="00A215F4" w:rsidRPr="00081378" w:rsidRDefault="00A215F4" w:rsidP="00A215F4">
      <w:pPr>
        <w:shd w:val="clear" w:color="auto" w:fill="FFFFFF"/>
        <w:ind w:firstLine="567"/>
        <w:jc w:val="both"/>
        <w:rPr>
          <w:sz w:val="24"/>
          <w:szCs w:val="24"/>
        </w:rPr>
      </w:pPr>
      <w:r w:rsidRPr="00081378">
        <w:rPr>
          <w:b/>
          <w:sz w:val="24"/>
          <w:szCs w:val="24"/>
        </w:rPr>
        <w:t>1.7.</w:t>
      </w:r>
      <w:r w:rsidRPr="00081378">
        <w:rPr>
          <w:sz w:val="24"/>
          <w:szCs w:val="24"/>
        </w:rPr>
        <w:t xml:space="preserve"> Свързани лица не могат да бъдат самостоятелни участници в една и съща процедура.</w:t>
      </w:r>
    </w:p>
    <w:p w:rsidR="00A215F4" w:rsidRPr="00081378" w:rsidRDefault="00A215F4" w:rsidP="00A215F4">
      <w:pPr>
        <w:shd w:val="clear" w:color="auto" w:fill="FFFFFF"/>
        <w:ind w:firstLine="567"/>
        <w:jc w:val="both"/>
        <w:rPr>
          <w:sz w:val="24"/>
          <w:szCs w:val="24"/>
        </w:rPr>
      </w:pPr>
      <w:r w:rsidRPr="00081378">
        <w:rPr>
          <w:b/>
          <w:sz w:val="24"/>
          <w:szCs w:val="24"/>
        </w:rPr>
        <w:t>1.8.</w:t>
      </w:r>
      <w:r w:rsidRPr="00081378">
        <w:rPr>
          <w:sz w:val="24"/>
          <w:szCs w:val="24"/>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При участие на обединения, ЕЕДОП се представя за всеки от участниците в обединението. 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A215F4" w:rsidRPr="00081378" w:rsidRDefault="00A215F4" w:rsidP="00A215F4">
      <w:pPr>
        <w:shd w:val="clear" w:color="auto" w:fill="FFFFFF"/>
        <w:ind w:firstLine="567"/>
        <w:jc w:val="both"/>
        <w:rPr>
          <w:sz w:val="24"/>
          <w:szCs w:val="24"/>
        </w:rPr>
      </w:pPr>
      <w:r w:rsidRPr="00081378">
        <w:rPr>
          <w:b/>
          <w:sz w:val="24"/>
          <w:szCs w:val="24"/>
        </w:rPr>
        <w:t>1.9.</w:t>
      </w:r>
      <w:r w:rsidRPr="00081378">
        <w:rPr>
          <w:sz w:val="24"/>
          <w:szCs w:val="24"/>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1.8.</w:t>
      </w:r>
    </w:p>
    <w:p w:rsidR="00A215F4" w:rsidRPr="00081378" w:rsidRDefault="00A215F4" w:rsidP="00A215F4">
      <w:pPr>
        <w:shd w:val="clear" w:color="auto" w:fill="FFFFFF"/>
        <w:ind w:firstLine="567"/>
        <w:jc w:val="both"/>
        <w:rPr>
          <w:sz w:val="24"/>
          <w:szCs w:val="24"/>
        </w:rPr>
      </w:pPr>
      <w:r w:rsidRPr="00081378">
        <w:rPr>
          <w:b/>
          <w:sz w:val="24"/>
          <w:szCs w:val="24"/>
        </w:rPr>
        <w:t>1.10.</w:t>
      </w:r>
      <w:r w:rsidRPr="00081378">
        <w:rPr>
          <w:sz w:val="24"/>
          <w:szCs w:val="24"/>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A215F4" w:rsidRPr="00081378" w:rsidRDefault="00A215F4" w:rsidP="00A215F4">
      <w:pPr>
        <w:shd w:val="clear" w:color="auto" w:fill="FFFFFF"/>
        <w:ind w:firstLine="567"/>
        <w:jc w:val="both"/>
        <w:rPr>
          <w:sz w:val="24"/>
          <w:szCs w:val="24"/>
        </w:rPr>
      </w:pPr>
      <w:r w:rsidRPr="00081378">
        <w:rPr>
          <w:b/>
          <w:sz w:val="24"/>
          <w:szCs w:val="24"/>
        </w:rPr>
        <w:t>1.11.</w:t>
      </w:r>
      <w:r w:rsidRPr="00081378">
        <w:rPr>
          <w:sz w:val="24"/>
          <w:szCs w:val="24"/>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A215F4" w:rsidRPr="00081378" w:rsidRDefault="00A215F4" w:rsidP="00A215F4">
      <w:pPr>
        <w:shd w:val="clear" w:color="auto" w:fill="FFFFFF"/>
        <w:ind w:firstLine="567"/>
        <w:jc w:val="both"/>
        <w:rPr>
          <w:sz w:val="24"/>
          <w:szCs w:val="24"/>
        </w:rPr>
      </w:pPr>
      <w:r w:rsidRPr="00081378">
        <w:rPr>
          <w:b/>
          <w:sz w:val="24"/>
          <w:szCs w:val="24"/>
        </w:rPr>
        <w:t>1.12.</w:t>
      </w:r>
      <w:r w:rsidRPr="00081378">
        <w:rPr>
          <w:sz w:val="24"/>
          <w:szCs w:val="24"/>
        </w:rPr>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A215F4" w:rsidRPr="00081378" w:rsidRDefault="00A215F4" w:rsidP="00A215F4">
      <w:pPr>
        <w:shd w:val="clear" w:color="auto" w:fill="FFFFFF"/>
        <w:ind w:firstLine="567"/>
        <w:jc w:val="both"/>
        <w:rPr>
          <w:sz w:val="24"/>
          <w:szCs w:val="24"/>
        </w:rPr>
      </w:pPr>
      <w:r w:rsidRPr="00081378">
        <w:rPr>
          <w:b/>
          <w:sz w:val="24"/>
          <w:szCs w:val="24"/>
        </w:rPr>
        <w:t xml:space="preserve">1.13. </w:t>
      </w:r>
      <w:r w:rsidRPr="00081378">
        <w:rPr>
          <w:sz w:val="24"/>
          <w:szCs w:val="24"/>
        </w:rPr>
        <w:t xml:space="preserve">Изпълнителите сключват договор за </w:t>
      </w:r>
      <w:proofErr w:type="spellStart"/>
      <w:r w:rsidRPr="00081378">
        <w:rPr>
          <w:sz w:val="24"/>
          <w:szCs w:val="24"/>
        </w:rPr>
        <w:t>подизпълнение</w:t>
      </w:r>
      <w:proofErr w:type="spellEnd"/>
      <w:r w:rsidRPr="00081378">
        <w:rPr>
          <w:sz w:val="24"/>
          <w:szCs w:val="24"/>
        </w:rPr>
        <w:t xml:space="preserve"> с подизпълнителите, посочени в офертата.</w:t>
      </w:r>
    </w:p>
    <w:p w:rsidR="00A215F4" w:rsidRPr="00081378" w:rsidRDefault="00A215F4" w:rsidP="00A215F4">
      <w:pPr>
        <w:shd w:val="clear" w:color="auto" w:fill="FFFFFF"/>
        <w:ind w:firstLine="720"/>
        <w:jc w:val="both"/>
        <w:rPr>
          <w:color w:val="000000"/>
          <w:sz w:val="24"/>
          <w:szCs w:val="24"/>
        </w:rPr>
      </w:pPr>
    </w:p>
    <w:p w:rsidR="00A215F4" w:rsidRPr="00081378" w:rsidRDefault="00A215F4" w:rsidP="00A215F4">
      <w:pPr>
        <w:rPr>
          <w:b/>
          <w:sz w:val="24"/>
          <w:szCs w:val="24"/>
          <w:u w:val="single"/>
        </w:rPr>
      </w:pPr>
      <w:r w:rsidRPr="00081378">
        <w:rPr>
          <w:b/>
          <w:sz w:val="24"/>
          <w:szCs w:val="24"/>
        </w:rPr>
        <w:t>2.</w:t>
      </w:r>
      <w:r w:rsidRPr="00081378">
        <w:rPr>
          <w:b/>
          <w:sz w:val="24"/>
          <w:szCs w:val="24"/>
          <w:u w:val="single"/>
        </w:rPr>
        <w:t xml:space="preserve">Условия за допустимост на участниците </w:t>
      </w:r>
    </w:p>
    <w:p w:rsidR="00A215F4" w:rsidRPr="00081378" w:rsidRDefault="00A215F4" w:rsidP="00A215F4">
      <w:pPr>
        <w:ind w:firstLine="567"/>
        <w:jc w:val="both"/>
        <w:textAlignment w:val="center"/>
        <w:rPr>
          <w:sz w:val="24"/>
          <w:szCs w:val="24"/>
        </w:rPr>
      </w:pPr>
      <w:r w:rsidRPr="00081378">
        <w:rPr>
          <w:b/>
          <w:sz w:val="24"/>
          <w:szCs w:val="24"/>
        </w:rPr>
        <w:t>2.1.</w:t>
      </w:r>
      <w:r w:rsidRPr="00081378">
        <w:rPr>
          <w:sz w:val="24"/>
          <w:szCs w:val="24"/>
        </w:rPr>
        <w:t>Възложителят отстранява от участие в процедура за възлагане на обществена поръчка участник, когато:</w:t>
      </w:r>
    </w:p>
    <w:p w:rsidR="00A215F4" w:rsidRPr="00081378" w:rsidRDefault="00A215F4" w:rsidP="00A215F4">
      <w:pPr>
        <w:ind w:firstLine="567"/>
        <w:jc w:val="both"/>
        <w:textAlignment w:val="center"/>
        <w:rPr>
          <w:color w:val="000000" w:themeColor="text1"/>
          <w:sz w:val="24"/>
          <w:szCs w:val="24"/>
        </w:rPr>
      </w:pPr>
      <w:r w:rsidRPr="00081378">
        <w:rPr>
          <w:sz w:val="24"/>
          <w:szCs w:val="24"/>
        </w:rPr>
        <w:t xml:space="preserve">2.1.1 е осъден с влязла в сила присъда, освен ако е реабилитиран, за престъпление по                </w:t>
      </w:r>
      <w:r w:rsidRPr="00081378">
        <w:rPr>
          <w:color w:val="000000" w:themeColor="text1"/>
          <w:sz w:val="24"/>
          <w:szCs w:val="24"/>
        </w:rPr>
        <w:t>чл. 108а, чл. 159а - 159г, чл. 172, чл. 192а, чл. 194 - 217, чл. 219 - 252, чл. 253 - 260, чл. 301 - 307, чл. 321, 321а и чл. 352 - 353е от Наказателния кодекс;</w:t>
      </w:r>
    </w:p>
    <w:p w:rsidR="00A215F4" w:rsidRPr="00081378" w:rsidRDefault="00A215F4" w:rsidP="00A215F4">
      <w:pPr>
        <w:ind w:firstLine="567"/>
        <w:jc w:val="both"/>
        <w:textAlignment w:val="center"/>
        <w:rPr>
          <w:sz w:val="24"/>
          <w:szCs w:val="24"/>
        </w:rPr>
      </w:pPr>
      <w:r w:rsidRPr="00081378">
        <w:rPr>
          <w:sz w:val="24"/>
          <w:szCs w:val="24"/>
        </w:rPr>
        <w:t>2.1.2. е осъден с влязла в сила присъда, освен ако е реабилитиран, за престъпление, аналогично на тези по т. 1, в друга държава членка или трета страна;</w:t>
      </w:r>
    </w:p>
    <w:p w:rsidR="00A215F4" w:rsidRPr="00081378" w:rsidRDefault="00A215F4" w:rsidP="00A215F4">
      <w:pPr>
        <w:ind w:firstLine="567"/>
        <w:jc w:val="both"/>
        <w:textAlignment w:val="center"/>
        <w:rPr>
          <w:sz w:val="24"/>
          <w:szCs w:val="24"/>
        </w:rPr>
      </w:pPr>
      <w:r w:rsidRPr="00081378">
        <w:rPr>
          <w:sz w:val="24"/>
          <w:szCs w:val="24"/>
        </w:rPr>
        <w:t xml:space="preserve">2.1.3. има задължения за данъци и задължителни осигурителни вноски по смисъла на               </w:t>
      </w:r>
      <w:r w:rsidRPr="00081378">
        <w:rPr>
          <w:color w:val="000000" w:themeColor="text1"/>
          <w:sz w:val="24"/>
          <w:szCs w:val="24"/>
        </w:rPr>
        <w:t>чл. 162, ал. 2, т. 1 от Данъчно-осигурителния процесуален кодекс</w:t>
      </w:r>
      <w:r w:rsidRPr="00081378">
        <w:rPr>
          <w:sz w:val="24"/>
          <w:szCs w:val="24"/>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A215F4" w:rsidRPr="00081378" w:rsidRDefault="00A215F4" w:rsidP="00A215F4">
      <w:pPr>
        <w:ind w:firstLine="567"/>
        <w:jc w:val="both"/>
        <w:textAlignment w:val="center"/>
        <w:rPr>
          <w:color w:val="000000" w:themeColor="text1"/>
          <w:sz w:val="24"/>
          <w:szCs w:val="24"/>
        </w:rPr>
      </w:pPr>
      <w:r w:rsidRPr="00081378">
        <w:rPr>
          <w:sz w:val="24"/>
          <w:szCs w:val="24"/>
        </w:rPr>
        <w:t xml:space="preserve">2.1.4. е налице неравнопоставеност в случаите по </w:t>
      </w:r>
      <w:r w:rsidRPr="00081378">
        <w:rPr>
          <w:color w:val="000000" w:themeColor="text1"/>
          <w:sz w:val="24"/>
          <w:szCs w:val="24"/>
        </w:rPr>
        <w:t>чл. 44, ал. 5 от ЗОП;</w:t>
      </w:r>
    </w:p>
    <w:p w:rsidR="00A215F4" w:rsidRPr="00081378" w:rsidRDefault="00A215F4" w:rsidP="00A215F4">
      <w:pPr>
        <w:ind w:firstLine="567"/>
        <w:jc w:val="both"/>
        <w:textAlignment w:val="center"/>
        <w:rPr>
          <w:sz w:val="24"/>
          <w:szCs w:val="24"/>
        </w:rPr>
      </w:pPr>
      <w:r w:rsidRPr="00081378">
        <w:rPr>
          <w:sz w:val="24"/>
          <w:szCs w:val="24"/>
        </w:rPr>
        <w:t>2.1.5. е установено, че:</w:t>
      </w:r>
    </w:p>
    <w:p w:rsidR="00A215F4" w:rsidRPr="00081378" w:rsidRDefault="00A215F4" w:rsidP="00A215F4">
      <w:pPr>
        <w:ind w:firstLine="567"/>
        <w:jc w:val="both"/>
        <w:textAlignment w:val="center"/>
        <w:rPr>
          <w:sz w:val="24"/>
          <w:szCs w:val="24"/>
        </w:rPr>
      </w:pPr>
      <w:r w:rsidRPr="00081378">
        <w:rPr>
          <w:sz w:val="24"/>
          <w:szCs w:val="24"/>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A215F4" w:rsidRPr="00081378" w:rsidRDefault="00A215F4" w:rsidP="00A215F4">
      <w:pPr>
        <w:ind w:firstLine="567"/>
        <w:jc w:val="both"/>
        <w:textAlignment w:val="center"/>
        <w:rPr>
          <w:sz w:val="24"/>
          <w:szCs w:val="24"/>
        </w:rPr>
      </w:pPr>
      <w:r w:rsidRPr="00081378">
        <w:rPr>
          <w:sz w:val="24"/>
          <w:szCs w:val="24"/>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A215F4" w:rsidRPr="00081378" w:rsidRDefault="00A215F4" w:rsidP="00A215F4">
      <w:pPr>
        <w:ind w:firstLine="567"/>
        <w:jc w:val="both"/>
        <w:textAlignment w:val="center"/>
        <w:rPr>
          <w:sz w:val="24"/>
          <w:szCs w:val="24"/>
        </w:rPr>
      </w:pPr>
      <w:r w:rsidRPr="00081378">
        <w:rPr>
          <w:sz w:val="24"/>
          <w:szCs w:val="24"/>
        </w:rPr>
        <w:t xml:space="preserve">2.1.6. е установено с влязло в сила наказателно постановление или съдебно решение, че при изпълнение на договор за обществена поръчка е нарушил </w:t>
      </w:r>
      <w:r w:rsidRPr="00081378">
        <w:rPr>
          <w:color w:val="000000" w:themeColor="text1"/>
          <w:sz w:val="24"/>
          <w:szCs w:val="24"/>
        </w:rPr>
        <w:t xml:space="preserve">чл. 118, чл. 128, чл. 245 и чл. 301 - 305 от Кодекса на труда </w:t>
      </w:r>
      <w:r w:rsidRPr="00081378">
        <w:rPr>
          <w:sz w:val="24"/>
          <w:szCs w:val="24"/>
        </w:rPr>
        <w:t>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A215F4" w:rsidRPr="00081378" w:rsidRDefault="00A215F4" w:rsidP="00A215F4">
      <w:pPr>
        <w:ind w:firstLine="567"/>
        <w:jc w:val="both"/>
        <w:textAlignment w:val="center"/>
        <w:rPr>
          <w:sz w:val="24"/>
          <w:szCs w:val="24"/>
        </w:rPr>
      </w:pPr>
      <w:r w:rsidRPr="00081378">
        <w:rPr>
          <w:sz w:val="24"/>
          <w:szCs w:val="24"/>
        </w:rPr>
        <w:t>2.1.7. е налице конфликт на интереси, който не може да бъде отстранен.</w:t>
      </w:r>
    </w:p>
    <w:p w:rsidR="00A215F4" w:rsidRPr="00081378" w:rsidRDefault="00A215F4" w:rsidP="00A215F4">
      <w:pPr>
        <w:ind w:firstLine="567"/>
        <w:jc w:val="both"/>
        <w:textAlignment w:val="center"/>
        <w:rPr>
          <w:color w:val="000000" w:themeColor="text1"/>
          <w:sz w:val="24"/>
          <w:szCs w:val="24"/>
        </w:rPr>
      </w:pPr>
      <w:r w:rsidRPr="00081378">
        <w:rPr>
          <w:b/>
          <w:color w:val="000000" w:themeColor="text1"/>
          <w:sz w:val="24"/>
          <w:szCs w:val="24"/>
        </w:rPr>
        <w:lastRenderedPageBreak/>
        <w:t>2.2</w:t>
      </w:r>
      <w:r w:rsidRPr="00081378">
        <w:rPr>
          <w:color w:val="000000" w:themeColor="text1"/>
          <w:sz w:val="24"/>
          <w:szCs w:val="24"/>
        </w:rPr>
        <w:t xml:space="preserve"> Основанията по т. 2.1.1, 2.1.2 и 2.1.7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A215F4" w:rsidRPr="00081378" w:rsidRDefault="00A215F4" w:rsidP="00A215F4">
      <w:pPr>
        <w:ind w:firstLine="567"/>
        <w:jc w:val="both"/>
        <w:textAlignment w:val="center"/>
        <w:rPr>
          <w:color w:val="000000" w:themeColor="text1"/>
          <w:sz w:val="24"/>
          <w:szCs w:val="24"/>
        </w:rPr>
      </w:pPr>
      <w:r w:rsidRPr="00081378">
        <w:rPr>
          <w:b/>
          <w:color w:val="000000" w:themeColor="text1"/>
          <w:sz w:val="24"/>
          <w:szCs w:val="24"/>
        </w:rPr>
        <w:t>2.3</w:t>
      </w:r>
      <w:r w:rsidRPr="00081378">
        <w:rPr>
          <w:color w:val="000000" w:themeColor="text1"/>
          <w:sz w:val="24"/>
          <w:szCs w:val="24"/>
        </w:rPr>
        <w:t xml:space="preserve"> Не се отстранява от участие в процедура за възлагане на обществена поръчка участник, за когото са налице обстоятелствата по  т. 2.1.3, когато:</w:t>
      </w:r>
    </w:p>
    <w:p w:rsidR="00A215F4" w:rsidRPr="00081378" w:rsidRDefault="00A215F4" w:rsidP="00A215F4">
      <w:pPr>
        <w:ind w:firstLine="567"/>
        <w:jc w:val="both"/>
        <w:textAlignment w:val="center"/>
        <w:rPr>
          <w:color w:val="000000" w:themeColor="text1"/>
          <w:sz w:val="24"/>
          <w:szCs w:val="24"/>
        </w:rPr>
      </w:pPr>
      <w:r w:rsidRPr="00081378">
        <w:rPr>
          <w:color w:val="000000" w:themeColor="text1"/>
          <w:sz w:val="24"/>
          <w:szCs w:val="24"/>
        </w:rPr>
        <w:t>1. се налага да се защитят особено важни държавни или обществени интереси;</w:t>
      </w:r>
    </w:p>
    <w:p w:rsidR="00A215F4" w:rsidRPr="00081378" w:rsidRDefault="00A215F4" w:rsidP="00A215F4">
      <w:pPr>
        <w:ind w:firstLine="567"/>
        <w:jc w:val="both"/>
        <w:textAlignment w:val="center"/>
        <w:rPr>
          <w:color w:val="000000" w:themeColor="text1"/>
          <w:sz w:val="24"/>
          <w:szCs w:val="24"/>
        </w:rPr>
      </w:pPr>
      <w:r w:rsidRPr="00081378">
        <w:rPr>
          <w:color w:val="000000" w:themeColor="text1"/>
          <w:sz w:val="24"/>
          <w:szCs w:val="24"/>
        </w:rPr>
        <w:t xml:space="preserve">2. размерът на неплатените дължими данъци или </w:t>
      </w:r>
      <w:proofErr w:type="spellStart"/>
      <w:r w:rsidRPr="00081378">
        <w:rPr>
          <w:color w:val="000000" w:themeColor="text1"/>
          <w:sz w:val="24"/>
          <w:szCs w:val="24"/>
        </w:rPr>
        <w:t>социалноосигурителни</w:t>
      </w:r>
      <w:proofErr w:type="spellEnd"/>
      <w:r w:rsidRPr="00081378">
        <w:rPr>
          <w:color w:val="000000" w:themeColor="text1"/>
          <w:sz w:val="24"/>
          <w:szCs w:val="24"/>
        </w:rPr>
        <w:t xml:space="preserve"> вноски е не повече от 1 на сто от сумата на годишния общ оборот за последната приключена финансова година.</w:t>
      </w:r>
    </w:p>
    <w:p w:rsidR="00A215F4" w:rsidRPr="00081378" w:rsidRDefault="00A215F4" w:rsidP="00A215F4">
      <w:pPr>
        <w:shd w:val="clear" w:color="auto" w:fill="FFFFFF"/>
        <w:ind w:firstLine="567"/>
        <w:jc w:val="both"/>
        <w:rPr>
          <w:color w:val="000000" w:themeColor="text1"/>
          <w:sz w:val="24"/>
          <w:szCs w:val="24"/>
        </w:rPr>
      </w:pPr>
      <w:r w:rsidRPr="00081378">
        <w:rPr>
          <w:b/>
          <w:color w:val="000000" w:themeColor="text1"/>
          <w:sz w:val="24"/>
          <w:szCs w:val="24"/>
        </w:rPr>
        <w:t>2.4.</w:t>
      </w:r>
      <w:r w:rsidRPr="00081378">
        <w:rPr>
          <w:sz w:val="24"/>
          <w:szCs w:val="24"/>
        </w:rPr>
        <w:t>Основанията за отстраняване по настоящата т. 2 се прилагат и когато участник в процедурата е обединение от физически и/или юридически лица и за член на обединението е налице някое от тези основания.</w:t>
      </w:r>
    </w:p>
    <w:p w:rsidR="00A215F4" w:rsidRPr="00081378" w:rsidRDefault="00A215F4" w:rsidP="00A215F4">
      <w:pPr>
        <w:ind w:firstLine="567"/>
        <w:jc w:val="both"/>
        <w:textAlignment w:val="center"/>
        <w:rPr>
          <w:sz w:val="24"/>
          <w:szCs w:val="24"/>
        </w:rPr>
      </w:pPr>
      <w:r w:rsidRPr="00081378">
        <w:rPr>
          <w:b/>
          <w:color w:val="000000" w:themeColor="text1"/>
          <w:sz w:val="24"/>
          <w:szCs w:val="24"/>
        </w:rPr>
        <w:t>2.5.</w:t>
      </w:r>
      <w:r w:rsidRPr="00081378">
        <w:rPr>
          <w:sz w:val="24"/>
          <w:szCs w:val="24"/>
        </w:rPr>
        <w:t>Когато участникът предвижда участието на подизпълнители при изпълнение на поръчката или ще използва ресурсите на трети лица, посочените изисквания се прилагат и по отношение на подизпълнителите и на третите лица.</w:t>
      </w:r>
    </w:p>
    <w:p w:rsidR="00A215F4" w:rsidRPr="00081378" w:rsidRDefault="00A215F4" w:rsidP="00A215F4">
      <w:pPr>
        <w:ind w:firstLine="567"/>
        <w:jc w:val="both"/>
        <w:textAlignment w:val="center"/>
        <w:rPr>
          <w:b/>
          <w:color w:val="000000" w:themeColor="text1"/>
          <w:sz w:val="24"/>
          <w:szCs w:val="24"/>
        </w:rPr>
      </w:pPr>
      <w:r w:rsidRPr="00081378">
        <w:rPr>
          <w:b/>
          <w:sz w:val="24"/>
          <w:szCs w:val="24"/>
        </w:rPr>
        <w:t xml:space="preserve">2.6. </w:t>
      </w:r>
      <w:r w:rsidRPr="00081378">
        <w:rPr>
          <w:b/>
          <w:color w:val="000000" w:themeColor="text1"/>
          <w:sz w:val="24"/>
          <w:szCs w:val="24"/>
        </w:rPr>
        <w:t>Основанията за отстраняване се прилагат до изтичане на следните срокове:</w:t>
      </w:r>
    </w:p>
    <w:p w:rsidR="00A215F4" w:rsidRPr="00081378" w:rsidRDefault="00A215F4" w:rsidP="00A215F4">
      <w:pPr>
        <w:tabs>
          <w:tab w:val="left" w:pos="567"/>
        </w:tabs>
        <w:jc w:val="both"/>
        <w:textAlignment w:val="center"/>
        <w:rPr>
          <w:color w:val="000000" w:themeColor="text1"/>
          <w:sz w:val="24"/>
          <w:szCs w:val="24"/>
        </w:rPr>
      </w:pPr>
      <w:r w:rsidRPr="00081378">
        <w:rPr>
          <w:color w:val="000000" w:themeColor="text1"/>
          <w:sz w:val="24"/>
          <w:szCs w:val="24"/>
        </w:rPr>
        <w:t>2.6.1. пет години от влизането в сила на присъдата - по отношение на обстоятелства по   т. 2.1.1, и т.2.1.2, освен ако в присъдата е посочен друг срок;</w:t>
      </w:r>
    </w:p>
    <w:p w:rsidR="00A215F4" w:rsidRPr="00081378" w:rsidRDefault="00A215F4" w:rsidP="00A215F4">
      <w:pPr>
        <w:tabs>
          <w:tab w:val="left" w:pos="567"/>
        </w:tabs>
        <w:jc w:val="both"/>
        <w:textAlignment w:val="center"/>
        <w:rPr>
          <w:color w:val="000000" w:themeColor="text1"/>
          <w:sz w:val="24"/>
          <w:szCs w:val="24"/>
        </w:rPr>
      </w:pPr>
      <w:r w:rsidRPr="00081378">
        <w:rPr>
          <w:color w:val="000000" w:themeColor="text1"/>
          <w:sz w:val="24"/>
          <w:szCs w:val="24"/>
        </w:rPr>
        <w:tab/>
        <w:t>2.6.2. три години от датата на настъпване на обстоятелствата по т. 2.1.5, буква "а" и т.2. 1.6, освен ако в акта, с който е установено обстоятелството, е посочен друг срок.</w:t>
      </w:r>
    </w:p>
    <w:p w:rsidR="00A215F4" w:rsidRPr="00081378" w:rsidRDefault="00A215F4" w:rsidP="00A215F4">
      <w:pPr>
        <w:tabs>
          <w:tab w:val="left" w:pos="567"/>
        </w:tabs>
        <w:jc w:val="both"/>
        <w:textAlignment w:val="center"/>
        <w:rPr>
          <w:color w:val="000000" w:themeColor="text1"/>
          <w:sz w:val="24"/>
          <w:szCs w:val="24"/>
        </w:rPr>
      </w:pPr>
      <w:r w:rsidRPr="00081378">
        <w:rPr>
          <w:b/>
          <w:color w:val="000000" w:themeColor="text1"/>
          <w:sz w:val="24"/>
          <w:szCs w:val="24"/>
        </w:rPr>
        <w:tab/>
        <w:t>Забележка:</w:t>
      </w:r>
      <w:r w:rsidRPr="00081378">
        <w:rPr>
          <w:color w:val="000000" w:themeColor="text1"/>
          <w:sz w:val="24"/>
          <w:szCs w:val="24"/>
        </w:rPr>
        <w:t xml:space="preserve"> Стопанските субекти, за които са налице обстоятелства по т.2.1.5, буква "а" се включват в списък, който има информативен характер.</w:t>
      </w:r>
    </w:p>
    <w:p w:rsidR="00A215F4" w:rsidRPr="00081378" w:rsidRDefault="00A215F4" w:rsidP="00A215F4">
      <w:pPr>
        <w:tabs>
          <w:tab w:val="left" w:pos="567"/>
        </w:tabs>
        <w:jc w:val="both"/>
        <w:textAlignment w:val="center"/>
        <w:rPr>
          <w:color w:val="000000" w:themeColor="text1"/>
          <w:sz w:val="24"/>
          <w:szCs w:val="24"/>
        </w:rPr>
      </w:pPr>
      <w:r w:rsidRPr="00081378">
        <w:rPr>
          <w:color w:val="000000" w:themeColor="text1"/>
          <w:sz w:val="24"/>
          <w:szCs w:val="24"/>
        </w:rPr>
        <w:tab/>
      </w:r>
      <w:r w:rsidRPr="00081378">
        <w:rPr>
          <w:b/>
          <w:sz w:val="24"/>
          <w:szCs w:val="24"/>
        </w:rPr>
        <w:t xml:space="preserve">2.7. </w:t>
      </w:r>
      <w:r w:rsidRPr="00081378">
        <w:rPr>
          <w:sz w:val="24"/>
          <w:szCs w:val="24"/>
        </w:rPr>
        <w:t>Участникът, за когото са налице обстоятелствата по т. 2.1, може да представи доказателства, че е предприел мерки, които гарантират неговата надеждност, в съответствие с чл. 56 от ЗОП.</w:t>
      </w:r>
    </w:p>
    <w:p w:rsidR="00A215F4" w:rsidRPr="00081378" w:rsidRDefault="00A215F4" w:rsidP="00A215F4">
      <w:pPr>
        <w:tabs>
          <w:tab w:val="left" w:pos="567"/>
        </w:tabs>
        <w:jc w:val="both"/>
        <w:textAlignment w:val="center"/>
        <w:rPr>
          <w:color w:val="000000" w:themeColor="text1"/>
          <w:sz w:val="24"/>
          <w:szCs w:val="24"/>
        </w:rPr>
      </w:pPr>
      <w:r w:rsidRPr="00081378">
        <w:rPr>
          <w:color w:val="000000" w:themeColor="text1"/>
          <w:sz w:val="24"/>
          <w:szCs w:val="24"/>
        </w:rPr>
        <w:tab/>
      </w:r>
      <w:r w:rsidRPr="00081378">
        <w:rPr>
          <w:b/>
          <w:sz w:val="24"/>
          <w:szCs w:val="24"/>
        </w:rPr>
        <w:t>2.8.</w:t>
      </w:r>
      <w:r w:rsidRPr="00081378">
        <w:rPr>
          <w:sz w:val="24"/>
          <w:szCs w:val="24"/>
        </w:rPr>
        <w:t xml:space="preserve">При подаване на офертата участникът декларира липсата на основанията за отстраняване чрез представяне на </w:t>
      </w:r>
      <w:proofErr w:type="spellStart"/>
      <w:r w:rsidRPr="00081378">
        <w:rPr>
          <w:sz w:val="24"/>
          <w:szCs w:val="24"/>
        </w:rPr>
        <w:t>Eдинен</w:t>
      </w:r>
      <w:proofErr w:type="spellEnd"/>
      <w:r w:rsidRPr="00081378">
        <w:rPr>
          <w:sz w:val="24"/>
          <w:szCs w:val="24"/>
        </w:rPr>
        <w:t xml:space="preserve"> европейски документ за обществени поръчки (ЕЕДОП).</w:t>
      </w:r>
    </w:p>
    <w:p w:rsidR="00A215F4" w:rsidRPr="00081378" w:rsidRDefault="00A215F4" w:rsidP="00A215F4">
      <w:pPr>
        <w:tabs>
          <w:tab w:val="left" w:pos="567"/>
        </w:tabs>
        <w:jc w:val="both"/>
        <w:textAlignment w:val="center"/>
        <w:rPr>
          <w:color w:val="000000" w:themeColor="text1"/>
          <w:sz w:val="24"/>
          <w:szCs w:val="24"/>
        </w:rPr>
      </w:pPr>
      <w:r w:rsidRPr="00081378">
        <w:rPr>
          <w:color w:val="000000" w:themeColor="text1"/>
          <w:sz w:val="24"/>
          <w:szCs w:val="24"/>
        </w:rPr>
        <w:tab/>
      </w:r>
      <w:r w:rsidRPr="00081378">
        <w:rPr>
          <w:b/>
          <w:sz w:val="24"/>
          <w:szCs w:val="24"/>
        </w:rPr>
        <w:t>2.9.</w:t>
      </w:r>
      <w:r w:rsidRPr="00081378">
        <w:rPr>
          <w:sz w:val="24"/>
          <w:szCs w:val="24"/>
        </w:rPr>
        <w:t xml:space="preserve"> Не могат да участват в процедурата за възлагане на настоящата обществена поръчка </w:t>
      </w:r>
      <w:proofErr w:type="spellStart"/>
      <w:r w:rsidRPr="00081378">
        <w:rPr>
          <w:sz w:val="24"/>
          <w:szCs w:val="24"/>
        </w:rPr>
        <w:t>участници,които</w:t>
      </w:r>
      <w:proofErr w:type="spellEnd"/>
      <w:r w:rsidRPr="00081378">
        <w:rPr>
          <w:sz w:val="24"/>
          <w:szCs w:val="24"/>
        </w:rPr>
        <w:t xml:space="preserve"> са дружества, регистрирани в юрисдикции с преференциален данъчен режим и свързаните с тях лица включително и чрез обединение/консорциум, в което участва дружество, регистрирано в юрисдикция с преференциален данъчен режим;</w:t>
      </w:r>
    </w:p>
    <w:p w:rsidR="00A215F4" w:rsidRPr="00081378" w:rsidRDefault="00A215F4" w:rsidP="00A215F4">
      <w:pPr>
        <w:tabs>
          <w:tab w:val="left" w:pos="567"/>
        </w:tabs>
        <w:jc w:val="both"/>
        <w:textAlignment w:val="center"/>
        <w:rPr>
          <w:color w:val="000000" w:themeColor="text1"/>
          <w:sz w:val="24"/>
          <w:szCs w:val="24"/>
        </w:rPr>
      </w:pPr>
      <w:r w:rsidRPr="00081378">
        <w:rPr>
          <w:color w:val="000000" w:themeColor="text1"/>
          <w:sz w:val="24"/>
          <w:szCs w:val="24"/>
        </w:rPr>
        <w:tab/>
      </w:r>
      <w:r w:rsidRPr="00081378">
        <w:rPr>
          <w:b/>
          <w:sz w:val="24"/>
          <w:szCs w:val="24"/>
        </w:rPr>
        <w:t>2.10.</w:t>
      </w:r>
      <w:r w:rsidRPr="00081378">
        <w:rPr>
          <w:sz w:val="24"/>
          <w:szCs w:val="24"/>
        </w:rPr>
        <w:t>В случай, че участникът е обединение (или консорциум), което не е регистрирано като самостоятелно юридическо лице:</w:t>
      </w:r>
    </w:p>
    <w:p w:rsidR="00A215F4" w:rsidRPr="00081378" w:rsidRDefault="00A215F4" w:rsidP="00A215F4">
      <w:pPr>
        <w:tabs>
          <w:tab w:val="left" w:pos="567"/>
        </w:tabs>
        <w:ind w:firstLine="539"/>
        <w:jc w:val="both"/>
        <w:rPr>
          <w:sz w:val="24"/>
          <w:szCs w:val="24"/>
        </w:rPr>
      </w:pPr>
      <w:r w:rsidRPr="00081378">
        <w:rPr>
          <w:sz w:val="24"/>
          <w:szCs w:val="24"/>
        </w:rPr>
        <w:t>2.10.1. ЕЕДОП се представя за всяко физическо и/или юридическо лице, включено в състава на обединението.</w:t>
      </w:r>
    </w:p>
    <w:p w:rsidR="00A215F4" w:rsidRPr="00081378" w:rsidRDefault="00A215F4" w:rsidP="00A215F4">
      <w:pPr>
        <w:tabs>
          <w:tab w:val="left" w:pos="567"/>
        </w:tabs>
        <w:ind w:firstLine="539"/>
        <w:jc w:val="both"/>
        <w:rPr>
          <w:sz w:val="24"/>
          <w:szCs w:val="24"/>
        </w:rPr>
      </w:pPr>
      <w:r w:rsidRPr="00081378">
        <w:rPr>
          <w:sz w:val="24"/>
          <w:szCs w:val="24"/>
        </w:rPr>
        <w:t>2.10.2</w:t>
      </w:r>
      <w:r w:rsidRPr="00081378">
        <w:rPr>
          <w:b/>
          <w:sz w:val="24"/>
          <w:szCs w:val="24"/>
        </w:rPr>
        <w:t>.</w:t>
      </w:r>
      <w:r w:rsidRPr="00081378">
        <w:rPr>
          <w:sz w:val="24"/>
          <w:szCs w:val="24"/>
        </w:rPr>
        <w:t xml:space="preserve"> Декларацията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се представя за всяко физическо или юридическо лице, включено в обединението.</w:t>
      </w:r>
    </w:p>
    <w:p w:rsidR="00A215F4" w:rsidRPr="00081378" w:rsidRDefault="00A215F4" w:rsidP="00A215F4">
      <w:pPr>
        <w:tabs>
          <w:tab w:val="left" w:pos="567"/>
        </w:tabs>
        <w:autoSpaceDE w:val="0"/>
        <w:autoSpaceDN w:val="0"/>
        <w:adjustRightInd w:val="0"/>
        <w:ind w:firstLine="539"/>
        <w:jc w:val="both"/>
        <w:rPr>
          <w:sz w:val="24"/>
          <w:szCs w:val="24"/>
        </w:rPr>
      </w:pPr>
      <w:r w:rsidRPr="00081378">
        <w:rPr>
          <w:b/>
          <w:sz w:val="24"/>
          <w:szCs w:val="24"/>
        </w:rPr>
        <w:t>2.11.</w:t>
      </w:r>
      <w:r w:rsidRPr="00081378">
        <w:rPr>
          <w:sz w:val="24"/>
          <w:szCs w:val="24"/>
        </w:rPr>
        <w:t>Възложителят отстранява от процедурата и:</w:t>
      </w:r>
    </w:p>
    <w:p w:rsidR="00A215F4" w:rsidRPr="00081378" w:rsidRDefault="00A215F4" w:rsidP="00A215F4">
      <w:pPr>
        <w:tabs>
          <w:tab w:val="left" w:pos="567"/>
        </w:tabs>
        <w:jc w:val="both"/>
        <w:textAlignment w:val="center"/>
        <w:rPr>
          <w:sz w:val="24"/>
          <w:szCs w:val="24"/>
          <w:lang w:eastAsia="en-US"/>
        </w:rPr>
      </w:pPr>
      <w:r w:rsidRPr="00081378">
        <w:rPr>
          <w:sz w:val="24"/>
          <w:szCs w:val="24"/>
        </w:rPr>
        <w:tab/>
        <w:t>2.11.</w:t>
      </w:r>
      <w:r w:rsidRPr="00081378">
        <w:rPr>
          <w:sz w:val="24"/>
          <w:szCs w:val="24"/>
          <w:lang w:eastAsia="en-US"/>
        </w:rPr>
        <w:t>1.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A215F4" w:rsidRPr="00081378" w:rsidRDefault="00A215F4" w:rsidP="00A215F4">
      <w:pPr>
        <w:tabs>
          <w:tab w:val="left" w:pos="567"/>
        </w:tabs>
        <w:jc w:val="both"/>
        <w:textAlignment w:val="center"/>
        <w:rPr>
          <w:sz w:val="24"/>
          <w:szCs w:val="24"/>
          <w:lang w:eastAsia="en-US"/>
        </w:rPr>
      </w:pPr>
      <w:r w:rsidRPr="00081378">
        <w:rPr>
          <w:sz w:val="24"/>
          <w:szCs w:val="24"/>
          <w:lang w:eastAsia="en-US"/>
        </w:rPr>
        <w:tab/>
        <w:t xml:space="preserve">2.11.2. участник, който е представил оферта, която не отговаря </w:t>
      </w:r>
      <w:proofErr w:type="spellStart"/>
      <w:r w:rsidRPr="00081378">
        <w:rPr>
          <w:sz w:val="24"/>
          <w:szCs w:val="24"/>
          <w:lang w:eastAsia="en-US"/>
        </w:rPr>
        <w:t>напредварително</w:t>
      </w:r>
      <w:proofErr w:type="spellEnd"/>
      <w:r w:rsidRPr="00081378">
        <w:rPr>
          <w:sz w:val="24"/>
          <w:szCs w:val="24"/>
          <w:lang w:eastAsia="en-US"/>
        </w:rPr>
        <w:t xml:space="preserve"> обявените условия на поръчката;</w:t>
      </w:r>
    </w:p>
    <w:p w:rsidR="00A215F4" w:rsidRPr="00081378" w:rsidRDefault="00A215F4" w:rsidP="00A215F4">
      <w:pPr>
        <w:tabs>
          <w:tab w:val="left" w:pos="567"/>
        </w:tabs>
        <w:jc w:val="both"/>
        <w:textAlignment w:val="center"/>
        <w:rPr>
          <w:sz w:val="24"/>
          <w:szCs w:val="24"/>
          <w:lang w:eastAsia="en-US"/>
        </w:rPr>
      </w:pPr>
      <w:r w:rsidRPr="00081378">
        <w:rPr>
          <w:sz w:val="24"/>
          <w:szCs w:val="24"/>
          <w:lang w:eastAsia="en-US"/>
        </w:rPr>
        <w:tab/>
        <w:t>2.11.3. участник, който не е представил в срок обосновката по чл. 72, ал. 1от ЗОП или чиято оферта не е приета съгласно чл. 72, ал. 3 – 5 от същия закон;</w:t>
      </w:r>
    </w:p>
    <w:p w:rsidR="00A215F4" w:rsidRPr="00081378" w:rsidRDefault="00A215F4" w:rsidP="00A215F4">
      <w:pPr>
        <w:tabs>
          <w:tab w:val="left" w:pos="567"/>
        </w:tabs>
        <w:jc w:val="both"/>
        <w:textAlignment w:val="center"/>
        <w:rPr>
          <w:sz w:val="24"/>
          <w:szCs w:val="24"/>
          <w:lang w:eastAsia="en-US"/>
        </w:rPr>
      </w:pPr>
      <w:r w:rsidRPr="00081378">
        <w:rPr>
          <w:sz w:val="24"/>
          <w:szCs w:val="24"/>
          <w:lang w:eastAsia="en-US"/>
        </w:rPr>
        <w:tab/>
        <w:t>2.11.4. участници, които са свързани лица.</w:t>
      </w:r>
    </w:p>
    <w:p w:rsidR="00A215F4" w:rsidRPr="00081378" w:rsidRDefault="00A215F4" w:rsidP="00A215F4">
      <w:pPr>
        <w:jc w:val="both"/>
        <w:textAlignment w:val="center"/>
        <w:rPr>
          <w:sz w:val="24"/>
          <w:szCs w:val="24"/>
          <w:lang w:eastAsia="en-US"/>
        </w:rPr>
      </w:pPr>
    </w:p>
    <w:p w:rsidR="00A215F4" w:rsidRPr="00081378" w:rsidRDefault="00A215F4" w:rsidP="00A215F4">
      <w:pPr>
        <w:rPr>
          <w:sz w:val="24"/>
          <w:szCs w:val="24"/>
        </w:rPr>
      </w:pPr>
      <w:r w:rsidRPr="00081378">
        <w:rPr>
          <w:b/>
          <w:sz w:val="24"/>
          <w:szCs w:val="24"/>
          <w:bdr w:val="none" w:sz="0" w:space="0" w:color="auto" w:frame="1"/>
          <w:shd w:val="clear" w:color="auto" w:fill="FFFFFF"/>
        </w:rPr>
        <w:t>3. Подизпълнители</w:t>
      </w:r>
    </w:p>
    <w:p w:rsidR="00A215F4" w:rsidRPr="00081378" w:rsidRDefault="00A215F4" w:rsidP="00A215F4">
      <w:pPr>
        <w:ind w:firstLine="567"/>
        <w:jc w:val="both"/>
        <w:rPr>
          <w:sz w:val="24"/>
          <w:szCs w:val="24"/>
        </w:rPr>
      </w:pPr>
      <w:r w:rsidRPr="00081378">
        <w:rPr>
          <w:b/>
          <w:sz w:val="24"/>
          <w:szCs w:val="24"/>
        </w:rPr>
        <w:t>1.</w:t>
      </w:r>
      <w:r w:rsidRPr="00081378">
        <w:rPr>
          <w:sz w:val="24"/>
          <w:szCs w:val="24"/>
        </w:rPr>
        <w:t xml:space="preserve">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A215F4" w:rsidRPr="00081378" w:rsidRDefault="00A215F4" w:rsidP="00A215F4">
      <w:pPr>
        <w:shd w:val="clear" w:color="auto" w:fill="FFFFFF"/>
        <w:ind w:firstLine="567"/>
        <w:jc w:val="both"/>
        <w:rPr>
          <w:sz w:val="24"/>
          <w:szCs w:val="24"/>
        </w:rPr>
      </w:pPr>
      <w:r w:rsidRPr="00081378">
        <w:rPr>
          <w:b/>
          <w:sz w:val="24"/>
          <w:szCs w:val="24"/>
        </w:rPr>
        <w:t>2.</w:t>
      </w:r>
      <w:r w:rsidRPr="00081378">
        <w:rPr>
          <w:sz w:val="24"/>
          <w:szCs w:val="24"/>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w:t>
      </w:r>
      <w:r w:rsidRPr="00081378">
        <w:rPr>
          <w:sz w:val="24"/>
          <w:szCs w:val="24"/>
        </w:rPr>
        <w:lastRenderedPageBreak/>
        <w:t xml:space="preserve">отстраняване от процедурата. Възложителят ще изиска замяна на подизпълнител, който не отговаря на тези </w:t>
      </w:r>
      <w:proofErr w:type="spellStart"/>
      <w:r w:rsidRPr="00081378">
        <w:rPr>
          <w:sz w:val="24"/>
          <w:szCs w:val="24"/>
        </w:rPr>
        <w:t>условия.Подизпълнителите</w:t>
      </w:r>
      <w:proofErr w:type="spellEnd"/>
      <w:r w:rsidRPr="00081378">
        <w:rPr>
          <w:sz w:val="24"/>
          <w:szCs w:val="24"/>
        </w:rPr>
        <w:t xml:space="preserve"> трябва да нямат свързаност с друг участник. </w:t>
      </w:r>
    </w:p>
    <w:p w:rsidR="00A215F4" w:rsidRPr="00081378" w:rsidRDefault="00A215F4" w:rsidP="00A215F4">
      <w:pPr>
        <w:ind w:firstLine="567"/>
        <w:jc w:val="both"/>
        <w:rPr>
          <w:sz w:val="24"/>
          <w:szCs w:val="24"/>
        </w:rPr>
      </w:pPr>
      <w:r w:rsidRPr="00081378">
        <w:rPr>
          <w:b/>
          <w:sz w:val="24"/>
          <w:szCs w:val="24"/>
        </w:rPr>
        <w:t>3.</w:t>
      </w:r>
      <w:r w:rsidRPr="00081378">
        <w:rPr>
          <w:sz w:val="24"/>
          <w:szCs w:val="24"/>
        </w:rPr>
        <w:t xml:space="preserve"> Независимо от възможността за използване на </w:t>
      </w:r>
      <w:r w:rsidRPr="00081378">
        <w:rPr>
          <w:sz w:val="24"/>
          <w:szCs w:val="24"/>
          <w:bdr w:val="none" w:sz="0" w:space="0" w:color="auto" w:frame="1"/>
          <w:shd w:val="clear" w:color="auto" w:fill="FFFFFF"/>
        </w:rPr>
        <w:t>подизпълнители</w:t>
      </w:r>
      <w:r w:rsidRPr="00081378">
        <w:rPr>
          <w:sz w:val="24"/>
          <w:szCs w:val="24"/>
        </w:rPr>
        <w:t xml:space="preserve"> отговорността за изпълнение на договора за обществена поръчка е на изпълнителя.</w:t>
      </w:r>
    </w:p>
    <w:p w:rsidR="00A215F4" w:rsidRPr="00081378" w:rsidRDefault="00A215F4" w:rsidP="00A215F4">
      <w:pPr>
        <w:ind w:firstLine="567"/>
        <w:jc w:val="both"/>
        <w:rPr>
          <w:sz w:val="24"/>
          <w:szCs w:val="24"/>
        </w:rPr>
      </w:pPr>
      <w:r w:rsidRPr="00081378">
        <w:rPr>
          <w:b/>
          <w:sz w:val="24"/>
          <w:szCs w:val="24"/>
        </w:rPr>
        <w:t>4.</w:t>
      </w:r>
      <w:r w:rsidRPr="00081378">
        <w:rPr>
          <w:sz w:val="24"/>
          <w:szCs w:val="24"/>
        </w:rPr>
        <w:t xml:space="preserve"> В срок до 3 дни от сключването на договор за </w:t>
      </w:r>
      <w:proofErr w:type="spellStart"/>
      <w:r w:rsidRPr="00081378">
        <w:rPr>
          <w:sz w:val="24"/>
          <w:szCs w:val="24"/>
        </w:rPr>
        <w:t>подизпълнение</w:t>
      </w:r>
      <w:proofErr w:type="spellEnd"/>
      <w:r w:rsidRPr="00081378">
        <w:rPr>
          <w:sz w:val="24"/>
          <w:szCs w:val="24"/>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rsidR="00A215F4" w:rsidRPr="00081378" w:rsidRDefault="00A215F4" w:rsidP="00A215F4">
      <w:pPr>
        <w:ind w:firstLine="567"/>
        <w:jc w:val="both"/>
        <w:rPr>
          <w:sz w:val="24"/>
          <w:szCs w:val="24"/>
        </w:rPr>
      </w:pPr>
      <w:r w:rsidRPr="00081378">
        <w:rPr>
          <w:b/>
          <w:sz w:val="24"/>
          <w:szCs w:val="24"/>
        </w:rPr>
        <w:t>5.</w:t>
      </w:r>
      <w:r w:rsidRPr="00081378">
        <w:rPr>
          <w:sz w:val="24"/>
          <w:szCs w:val="24"/>
        </w:rPr>
        <w:t xml:space="preserve"> Подизпълнителите нямат право да </w:t>
      </w:r>
      <w:proofErr w:type="spellStart"/>
      <w:r w:rsidRPr="00081378">
        <w:rPr>
          <w:sz w:val="24"/>
          <w:szCs w:val="24"/>
        </w:rPr>
        <w:t>превъзлагат</w:t>
      </w:r>
      <w:proofErr w:type="spellEnd"/>
      <w:r w:rsidRPr="00081378">
        <w:rPr>
          <w:sz w:val="24"/>
          <w:szCs w:val="24"/>
        </w:rPr>
        <w:t xml:space="preserve"> една или повече от дейностите, които са включени в предмета на договора за </w:t>
      </w:r>
      <w:proofErr w:type="spellStart"/>
      <w:r w:rsidRPr="00081378">
        <w:rPr>
          <w:sz w:val="24"/>
          <w:szCs w:val="24"/>
        </w:rPr>
        <w:t>подизпълнение</w:t>
      </w:r>
      <w:proofErr w:type="spellEnd"/>
      <w:r w:rsidRPr="00081378">
        <w:rPr>
          <w:sz w:val="24"/>
          <w:szCs w:val="24"/>
        </w:rPr>
        <w:t xml:space="preserve">. </w:t>
      </w:r>
    </w:p>
    <w:p w:rsidR="00A215F4" w:rsidRPr="00081378" w:rsidRDefault="00A215F4" w:rsidP="00A215F4">
      <w:pPr>
        <w:ind w:firstLine="567"/>
        <w:jc w:val="both"/>
        <w:rPr>
          <w:sz w:val="24"/>
          <w:szCs w:val="24"/>
        </w:rPr>
      </w:pPr>
      <w:r w:rsidRPr="00081378">
        <w:rPr>
          <w:b/>
          <w:sz w:val="24"/>
          <w:szCs w:val="24"/>
        </w:rPr>
        <w:t>6.</w:t>
      </w:r>
      <w:r w:rsidRPr="00081378">
        <w:rPr>
          <w:sz w:val="24"/>
          <w:szCs w:val="24"/>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A215F4" w:rsidRPr="00081378" w:rsidRDefault="00A215F4" w:rsidP="00A215F4">
      <w:pPr>
        <w:ind w:firstLine="567"/>
        <w:jc w:val="both"/>
        <w:rPr>
          <w:sz w:val="24"/>
          <w:szCs w:val="24"/>
        </w:rPr>
      </w:pPr>
      <w:r w:rsidRPr="00081378">
        <w:rPr>
          <w:b/>
          <w:sz w:val="24"/>
          <w:szCs w:val="24"/>
        </w:rPr>
        <w:t>6.1.</w:t>
      </w:r>
      <w:r w:rsidRPr="00081378">
        <w:rPr>
          <w:sz w:val="24"/>
          <w:szCs w:val="24"/>
        </w:rPr>
        <w:t xml:space="preserve"> за новия подизпълнител не са налице основанията за отстраняване в процедурата;</w:t>
      </w:r>
    </w:p>
    <w:p w:rsidR="00A215F4" w:rsidRPr="00081378" w:rsidRDefault="00A215F4" w:rsidP="00A215F4">
      <w:pPr>
        <w:ind w:firstLine="567"/>
        <w:jc w:val="both"/>
        <w:rPr>
          <w:sz w:val="24"/>
          <w:szCs w:val="24"/>
        </w:rPr>
      </w:pPr>
      <w:r w:rsidRPr="00081378">
        <w:rPr>
          <w:b/>
          <w:sz w:val="24"/>
          <w:szCs w:val="24"/>
        </w:rPr>
        <w:t>6.2.</w:t>
      </w:r>
      <w:r w:rsidRPr="00081378">
        <w:rPr>
          <w:sz w:val="24"/>
          <w:szCs w:val="24"/>
        </w:rPr>
        <w:t xml:space="preserve">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A215F4" w:rsidRPr="00081378" w:rsidRDefault="00A215F4" w:rsidP="00A215F4">
      <w:pPr>
        <w:jc w:val="both"/>
        <w:rPr>
          <w:sz w:val="24"/>
          <w:szCs w:val="24"/>
        </w:rPr>
      </w:pPr>
      <w:r w:rsidRPr="00081378">
        <w:rPr>
          <w:sz w:val="24"/>
          <w:szCs w:val="24"/>
        </w:rPr>
        <w:t>При замяна или включване на подизпълнител изпълнителят представя на възложителя всички документи, които доказват изпълнението на условията по т. 6.1. и 6.2.</w:t>
      </w:r>
    </w:p>
    <w:p w:rsidR="00A215F4" w:rsidRPr="00081378" w:rsidRDefault="00A215F4" w:rsidP="00A215F4">
      <w:pPr>
        <w:jc w:val="both"/>
        <w:rPr>
          <w:sz w:val="24"/>
          <w:szCs w:val="24"/>
        </w:rPr>
      </w:pPr>
    </w:p>
    <w:p w:rsidR="00A215F4" w:rsidRPr="00081378" w:rsidRDefault="00A215F4" w:rsidP="00A215F4">
      <w:pPr>
        <w:widowControl w:val="0"/>
        <w:autoSpaceDE w:val="0"/>
        <w:autoSpaceDN w:val="0"/>
        <w:adjustRightInd w:val="0"/>
        <w:jc w:val="both"/>
        <w:rPr>
          <w:b/>
          <w:sz w:val="24"/>
          <w:szCs w:val="24"/>
        </w:rPr>
      </w:pPr>
      <w:r w:rsidRPr="00081378">
        <w:rPr>
          <w:b/>
          <w:sz w:val="24"/>
          <w:szCs w:val="24"/>
        </w:rPr>
        <w:t>4. Използване на капацитета на трети лица</w:t>
      </w:r>
    </w:p>
    <w:p w:rsidR="00A215F4" w:rsidRPr="00081378" w:rsidRDefault="00A215F4" w:rsidP="009D3413">
      <w:pPr>
        <w:widowControl w:val="0"/>
        <w:numPr>
          <w:ilvl w:val="3"/>
          <w:numId w:val="11"/>
        </w:numPr>
        <w:suppressAutoHyphens/>
        <w:autoSpaceDE w:val="0"/>
        <w:autoSpaceDN w:val="0"/>
        <w:adjustRightInd w:val="0"/>
        <w:ind w:firstLine="480"/>
        <w:jc w:val="both"/>
        <w:rPr>
          <w:sz w:val="24"/>
          <w:szCs w:val="24"/>
        </w:rPr>
      </w:pPr>
      <w:r w:rsidRPr="00081378">
        <w:rPr>
          <w:sz w:val="24"/>
          <w:szCs w:val="24"/>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A215F4" w:rsidRPr="00081378" w:rsidRDefault="00A215F4" w:rsidP="009D3413">
      <w:pPr>
        <w:widowControl w:val="0"/>
        <w:numPr>
          <w:ilvl w:val="3"/>
          <w:numId w:val="11"/>
        </w:numPr>
        <w:suppressAutoHyphens/>
        <w:autoSpaceDE w:val="0"/>
        <w:autoSpaceDN w:val="0"/>
        <w:adjustRightInd w:val="0"/>
        <w:ind w:firstLine="480"/>
        <w:jc w:val="both"/>
        <w:rPr>
          <w:sz w:val="24"/>
          <w:szCs w:val="24"/>
        </w:rPr>
      </w:pPr>
      <w:r w:rsidRPr="00081378">
        <w:rPr>
          <w:sz w:val="24"/>
          <w:szCs w:val="24"/>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A215F4" w:rsidRPr="00081378" w:rsidRDefault="00A215F4" w:rsidP="00A215F4">
      <w:pPr>
        <w:shd w:val="clear" w:color="auto" w:fill="FFFFFF"/>
        <w:ind w:firstLine="720"/>
        <w:rPr>
          <w:sz w:val="24"/>
          <w:szCs w:val="24"/>
        </w:rPr>
      </w:pPr>
    </w:p>
    <w:p w:rsidR="00A215F4" w:rsidRPr="00081378" w:rsidRDefault="00A215F4" w:rsidP="00A215F4">
      <w:pPr>
        <w:shd w:val="clear" w:color="auto" w:fill="FFFFFF"/>
        <w:ind w:firstLine="720"/>
        <w:rPr>
          <w:sz w:val="24"/>
          <w:szCs w:val="24"/>
        </w:rPr>
      </w:pPr>
    </w:p>
    <w:p w:rsidR="00A215F4" w:rsidRPr="00081378" w:rsidRDefault="00A215F4" w:rsidP="00A215F4">
      <w:pPr>
        <w:shd w:val="clear" w:color="auto" w:fill="FFFFFF"/>
        <w:rPr>
          <w:b/>
          <w:sz w:val="24"/>
          <w:u w:val="single"/>
        </w:rPr>
      </w:pPr>
      <w:r w:rsidRPr="00081378">
        <w:rPr>
          <w:b/>
          <w:sz w:val="24"/>
        </w:rPr>
        <w:t xml:space="preserve">5. </w:t>
      </w:r>
      <w:r w:rsidRPr="00081378">
        <w:rPr>
          <w:b/>
          <w:sz w:val="24"/>
          <w:u w:val="single"/>
        </w:rPr>
        <w:t>Критерии за подбор.</w:t>
      </w:r>
    </w:p>
    <w:p w:rsidR="00A215F4" w:rsidRPr="00081378" w:rsidRDefault="00A215F4" w:rsidP="00A215F4">
      <w:pPr>
        <w:ind w:firstLine="709"/>
        <w:rPr>
          <w:sz w:val="24"/>
          <w:szCs w:val="24"/>
        </w:rPr>
      </w:pPr>
      <w:r w:rsidRPr="00081378">
        <w:rPr>
          <w:b/>
          <w:sz w:val="24"/>
          <w:szCs w:val="24"/>
        </w:rPr>
        <w:t>5.1.Технически и професионални способности:</w:t>
      </w:r>
    </w:p>
    <w:p w:rsidR="00A215F4" w:rsidRPr="00081378" w:rsidRDefault="00A215F4" w:rsidP="00A215F4">
      <w:pPr>
        <w:ind w:firstLine="720"/>
        <w:jc w:val="both"/>
        <w:rPr>
          <w:b/>
          <w:sz w:val="24"/>
          <w:szCs w:val="24"/>
        </w:rPr>
      </w:pPr>
      <w:r w:rsidRPr="00081378">
        <w:rPr>
          <w:b/>
          <w:sz w:val="24"/>
          <w:szCs w:val="24"/>
        </w:rPr>
        <w:t xml:space="preserve">Участникът трябва да има опит в проектирането, като през последните 3 (три) години, считано от датата на подаване на офертата, следва да е изпълнил успешно минимум 1 (един) обект с предмет*, сходен или еднакъв с предмета на настоящата поръчка. </w:t>
      </w:r>
    </w:p>
    <w:p w:rsidR="00A215F4" w:rsidRPr="00081378" w:rsidRDefault="00A215F4" w:rsidP="00A215F4">
      <w:pPr>
        <w:ind w:firstLine="720"/>
        <w:jc w:val="both"/>
        <w:rPr>
          <w:b/>
          <w:sz w:val="24"/>
          <w:szCs w:val="24"/>
        </w:rPr>
      </w:pPr>
      <w:r w:rsidRPr="00081378">
        <w:rPr>
          <w:b/>
          <w:sz w:val="24"/>
          <w:szCs w:val="24"/>
        </w:rPr>
        <w:t xml:space="preserve">*За обект с предмет сходен или еднакъв с предмета на настоящата поръчка се счита проектиране в областта на минното дело и/или геология. </w:t>
      </w:r>
    </w:p>
    <w:p w:rsidR="00A215F4" w:rsidRPr="00081378" w:rsidRDefault="00A215F4" w:rsidP="00A215F4">
      <w:pPr>
        <w:shd w:val="clear" w:color="auto" w:fill="FFFFFF"/>
        <w:ind w:firstLine="720"/>
        <w:jc w:val="both"/>
        <w:rPr>
          <w:sz w:val="24"/>
        </w:rPr>
      </w:pPr>
      <w:r w:rsidRPr="00081378">
        <w:rPr>
          <w:b/>
          <w:sz w:val="24"/>
          <w:u w:val="single"/>
        </w:rPr>
        <w:t xml:space="preserve">Доказване: </w:t>
      </w:r>
      <w:r w:rsidRPr="00081378">
        <w:rPr>
          <w:sz w:val="24"/>
        </w:rPr>
        <w:t xml:space="preserve">Участникът декларира съответствие с поставеното изискване чрез представяне на Единния европейски документ за обществени поръчки (ЕЕДОП), като представи списък на услугите, еднакви или сходни с предмета на поръчката, изпълнени през последните 3 години, считано от датата на подаване на офертите, с посочване на стойностите, датите и получателите. </w:t>
      </w:r>
      <w:r w:rsidRPr="00081378">
        <w:rPr>
          <w:bCs/>
          <w:sz w:val="24"/>
        </w:rPr>
        <w:t>Информацията се посочва в Част IV: Критерии за подбор, буква В: технически и професионални способности, Т. 1б) от ЕЕДОП</w:t>
      </w:r>
      <w:r w:rsidRPr="00081378">
        <w:rPr>
          <w:sz w:val="24"/>
        </w:rPr>
        <w:t>. Към декларираните данни участникът следва да приложи доказателства за извършените услуги.</w:t>
      </w:r>
    </w:p>
    <w:p w:rsidR="00A215F4" w:rsidRPr="00081378" w:rsidRDefault="00A215F4" w:rsidP="00A215F4">
      <w:pPr>
        <w:ind w:firstLine="720"/>
        <w:jc w:val="both"/>
        <w:rPr>
          <w:b/>
        </w:rPr>
      </w:pPr>
    </w:p>
    <w:p w:rsidR="00A215F4" w:rsidRPr="00081378" w:rsidRDefault="00A215F4" w:rsidP="00A215F4">
      <w:pPr>
        <w:ind w:firstLine="720"/>
        <w:jc w:val="both"/>
        <w:rPr>
          <w:b/>
          <w:sz w:val="24"/>
          <w:szCs w:val="24"/>
        </w:rPr>
      </w:pPr>
      <w:r w:rsidRPr="00081378">
        <w:rPr>
          <w:b/>
          <w:sz w:val="24"/>
          <w:szCs w:val="24"/>
        </w:rPr>
        <w:t>5.2. Участникът следва да разполага със следния екип:</w:t>
      </w:r>
    </w:p>
    <w:p w:rsidR="00A215F4" w:rsidRPr="00081378" w:rsidRDefault="00A215F4" w:rsidP="00A215F4">
      <w:pPr>
        <w:ind w:firstLine="720"/>
        <w:jc w:val="both"/>
        <w:rPr>
          <w:b/>
          <w:sz w:val="24"/>
          <w:szCs w:val="24"/>
        </w:rPr>
      </w:pPr>
      <w:r w:rsidRPr="00081378">
        <w:rPr>
          <w:b/>
          <w:sz w:val="24"/>
          <w:szCs w:val="24"/>
        </w:rPr>
        <w:t xml:space="preserve">5.2.1. Проектант с пълна проектантска правоспособност в област "Минно дело и </w:t>
      </w:r>
      <w:proofErr w:type="spellStart"/>
      <w:r w:rsidRPr="00081378">
        <w:rPr>
          <w:b/>
          <w:sz w:val="24"/>
          <w:szCs w:val="24"/>
        </w:rPr>
        <w:t>геология"или</w:t>
      </w:r>
      <w:proofErr w:type="spellEnd"/>
      <w:r w:rsidRPr="00081378">
        <w:rPr>
          <w:b/>
          <w:sz w:val="24"/>
          <w:szCs w:val="24"/>
        </w:rPr>
        <w:t xml:space="preserve"> еквивалентна;</w:t>
      </w:r>
    </w:p>
    <w:p w:rsidR="00A215F4" w:rsidRPr="00081378" w:rsidRDefault="00A215F4" w:rsidP="00A215F4">
      <w:pPr>
        <w:ind w:firstLine="720"/>
        <w:jc w:val="both"/>
        <w:rPr>
          <w:b/>
          <w:sz w:val="24"/>
          <w:szCs w:val="24"/>
        </w:rPr>
      </w:pPr>
      <w:r w:rsidRPr="00081378">
        <w:rPr>
          <w:b/>
          <w:sz w:val="24"/>
          <w:szCs w:val="24"/>
        </w:rPr>
        <w:t xml:space="preserve">5.2.2.Проектант с пълна проектантска правоспособност в област "Геодезия и приложна </w:t>
      </w:r>
      <w:proofErr w:type="spellStart"/>
      <w:r w:rsidRPr="00081378">
        <w:rPr>
          <w:b/>
          <w:sz w:val="24"/>
          <w:szCs w:val="24"/>
        </w:rPr>
        <w:t>геодезия"или</w:t>
      </w:r>
      <w:proofErr w:type="spellEnd"/>
      <w:r w:rsidRPr="00081378">
        <w:rPr>
          <w:b/>
          <w:sz w:val="24"/>
          <w:szCs w:val="24"/>
        </w:rPr>
        <w:t xml:space="preserve"> еквивалентна;</w:t>
      </w:r>
    </w:p>
    <w:p w:rsidR="00A215F4" w:rsidRPr="00081378" w:rsidRDefault="00A215F4" w:rsidP="00A215F4">
      <w:pPr>
        <w:ind w:firstLine="720"/>
        <w:jc w:val="both"/>
      </w:pPr>
      <w:r w:rsidRPr="00081378">
        <w:rPr>
          <w:b/>
          <w:sz w:val="24"/>
        </w:rPr>
        <w:t>5.2.3. Проектант с пълна проектантска правоспособност в област "Водно строителство" или еквивалентна.</w:t>
      </w:r>
    </w:p>
    <w:p w:rsidR="00A215F4" w:rsidRPr="00081378" w:rsidRDefault="00A215F4" w:rsidP="00A215F4">
      <w:pPr>
        <w:pStyle w:val="BodyTextIndent31"/>
        <w:spacing w:before="60" w:after="60"/>
        <w:ind w:left="709" w:firstLine="0"/>
        <w:rPr>
          <w:b w:val="0"/>
          <w:szCs w:val="24"/>
        </w:rPr>
      </w:pPr>
    </w:p>
    <w:p w:rsidR="00A215F4" w:rsidRPr="00081378" w:rsidRDefault="00A215F4" w:rsidP="00A215F4">
      <w:pPr>
        <w:pStyle w:val="BodyTextIndent31"/>
        <w:spacing w:before="60" w:after="60"/>
        <w:ind w:left="709" w:firstLine="0"/>
        <w:rPr>
          <w:b w:val="0"/>
          <w:szCs w:val="24"/>
        </w:rPr>
      </w:pPr>
      <w:r w:rsidRPr="00081378">
        <w:rPr>
          <w:b w:val="0"/>
          <w:szCs w:val="24"/>
        </w:rPr>
        <w:lastRenderedPageBreak/>
        <w:t>Не се допуска съвместяване на позиции от 5.2.1. до 5.2.3. от едно лице от екипа на участника.</w:t>
      </w:r>
    </w:p>
    <w:p w:rsidR="00A215F4" w:rsidRPr="00081378" w:rsidRDefault="00A215F4" w:rsidP="00A215F4">
      <w:pPr>
        <w:suppressAutoHyphens/>
        <w:ind w:firstLine="709"/>
        <w:jc w:val="both"/>
        <w:rPr>
          <w:sz w:val="24"/>
        </w:rPr>
      </w:pPr>
      <w:r w:rsidRPr="00081378">
        <w:rPr>
          <w:b/>
          <w:sz w:val="24"/>
          <w:u w:val="single"/>
        </w:rPr>
        <w:t xml:space="preserve">Доказване: </w:t>
      </w:r>
      <w:r w:rsidRPr="00081378">
        <w:rPr>
          <w:sz w:val="24"/>
        </w:rPr>
        <w:t xml:space="preserve">Участникът декларира съответствие с поставеното изискване чрез представяне на Единния европейски документ за обществени поръчки (ЕЕДОП), като представи списък на специалистите, които ще изпълняват обществената поръчка, в който е посочена професионалната компетентност на лицата в това число: </w:t>
      </w:r>
    </w:p>
    <w:p w:rsidR="00A215F4" w:rsidRPr="00081378" w:rsidRDefault="00A215F4" w:rsidP="009D3413">
      <w:pPr>
        <w:pStyle w:val="ListParagraph"/>
        <w:numPr>
          <w:ilvl w:val="0"/>
          <w:numId w:val="12"/>
        </w:numPr>
        <w:autoSpaceDE w:val="0"/>
        <w:autoSpaceDN w:val="0"/>
        <w:adjustRightInd w:val="0"/>
        <w:ind w:left="993" w:right="-1" w:hanging="284"/>
        <w:jc w:val="both"/>
        <w:rPr>
          <w:i/>
          <w:iCs/>
        </w:rPr>
      </w:pPr>
      <w:r w:rsidRPr="00081378">
        <w:t xml:space="preserve">Специалист/експерт </w:t>
      </w:r>
      <w:r w:rsidRPr="00081378">
        <w:rPr>
          <w:i/>
          <w:iCs/>
        </w:rPr>
        <w:t>(трите имена и позиция (длъжност), която ще заема лицето при изпълнение на обществената поръчка)</w:t>
      </w:r>
    </w:p>
    <w:p w:rsidR="00A215F4" w:rsidRPr="00081378" w:rsidRDefault="00A215F4" w:rsidP="009D3413">
      <w:pPr>
        <w:pStyle w:val="ListParagraph"/>
        <w:numPr>
          <w:ilvl w:val="0"/>
          <w:numId w:val="12"/>
        </w:numPr>
        <w:autoSpaceDE w:val="0"/>
        <w:autoSpaceDN w:val="0"/>
        <w:adjustRightInd w:val="0"/>
        <w:ind w:left="993" w:right="-1" w:hanging="284"/>
        <w:jc w:val="both"/>
        <w:rPr>
          <w:i/>
          <w:iCs/>
        </w:rPr>
      </w:pPr>
      <w:r w:rsidRPr="00081378">
        <w:rPr>
          <w:bCs/>
        </w:rPr>
        <w:t xml:space="preserve">Образование </w:t>
      </w:r>
      <w:r w:rsidRPr="00081378">
        <w:rPr>
          <w:bCs/>
          <w:i/>
        </w:rPr>
        <w:t>(степен, специалност, година на дипломиране, № на диплома, учебно заведение)</w:t>
      </w:r>
    </w:p>
    <w:p w:rsidR="00A215F4" w:rsidRPr="00081378" w:rsidRDefault="00A215F4" w:rsidP="009D3413">
      <w:pPr>
        <w:pStyle w:val="ListParagraph"/>
        <w:numPr>
          <w:ilvl w:val="0"/>
          <w:numId w:val="12"/>
        </w:numPr>
        <w:autoSpaceDE w:val="0"/>
        <w:autoSpaceDN w:val="0"/>
        <w:adjustRightInd w:val="0"/>
        <w:ind w:left="993" w:right="-1" w:hanging="284"/>
        <w:jc w:val="both"/>
        <w:rPr>
          <w:i/>
          <w:iCs/>
        </w:rPr>
      </w:pPr>
      <w:r w:rsidRPr="00081378">
        <w:rPr>
          <w:bCs/>
        </w:rPr>
        <w:t xml:space="preserve">Професионална квалификация </w:t>
      </w:r>
      <w:r w:rsidRPr="00081378">
        <w:rPr>
          <w:bCs/>
          <w:i/>
        </w:rPr>
        <w:t>(направление, година на придобиване, № на издадения документ, издател)</w:t>
      </w:r>
    </w:p>
    <w:p w:rsidR="00A215F4" w:rsidRPr="00081378" w:rsidRDefault="00A215F4" w:rsidP="009D3413">
      <w:pPr>
        <w:pStyle w:val="ListParagraph"/>
        <w:numPr>
          <w:ilvl w:val="0"/>
          <w:numId w:val="12"/>
        </w:numPr>
        <w:autoSpaceDE w:val="0"/>
        <w:autoSpaceDN w:val="0"/>
        <w:adjustRightInd w:val="0"/>
        <w:ind w:left="993" w:right="-1" w:hanging="284"/>
        <w:jc w:val="both"/>
        <w:rPr>
          <w:i/>
          <w:iCs/>
        </w:rPr>
      </w:pPr>
      <w:r w:rsidRPr="00081378">
        <w:rPr>
          <w:bCs/>
        </w:rPr>
        <w:t xml:space="preserve">Професионален опит </w:t>
      </w:r>
      <w:r w:rsidRPr="00081378">
        <w:rPr>
          <w:bCs/>
          <w:i/>
        </w:rPr>
        <w:t>(месторабота, период, длъжност, основни функции, участие в проекти сходни с предмета на поръчката)</w:t>
      </w:r>
    </w:p>
    <w:p w:rsidR="00A215F4" w:rsidRPr="00081378" w:rsidRDefault="00A215F4" w:rsidP="00A215F4">
      <w:pPr>
        <w:suppressAutoHyphens/>
        <w:ind w:firstLine="709"/>
        <w:jc w:val="both"/>
        <w:rPr>
          <w:b/>
          <w:sz w:val="24"/>
        </w:rPr>
      </w:pPr>
      <w:r w:rsidRPr="00081378">
        <w:rPr>
          <w:b/>
          <w:bCs/>
          <w:sz w:val="24"/>
        </w:rPr>
        <w:t>Информацията се посочва в Част IV: Критерии за подбор, буква В: технически и професионални способности, т. 6) от ЕЕДОП</w:t>
      </w:r>
      <w:r w:rsidRPr="00081378">
        <w:rPr>
          <w:sz w:val="24"/>
        </w:rPr>
        <w:t>.</w:t>
      </w:r>
    </w:p>
    <w:p w:rsidR="00A215F4" w:rsidRPr="00081378" w:rsidRDefault="00A215F4"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rPr>
          <w:b/>
        </w:rPr>
      </w:pPr>
      <w:r w:rsidRPr="00081378">
        <w:rPr>
          <w:b/>
        </w:rPr>
        <w:t xml:space="preserve">ІII. ИЗИСКВАНИЯ КЪМ ОФЕРТИТЕ      </w:t>
      </w:r>
    </w:p>
    <w:p w:rsidR="00A215F4" w:rsidRPr="00081378" w:rsidRDefault="00A215F4"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pPr>
      <w:r w:rsidRPr="00081378">
        <w:t>1. Един участник може да участва с оферта за една или повече обособени позиции.</w:t>
      </w:r>
    </w:p>
    <w:p w:rsidR="00A215F4" w:rsidRPr="00081378" w:rsidRDefault="00A215F4" w:rsidP="00A215F4">
      <w:pPr>
        <w:pStyle w:val="ListParagraph"/>
        <w:tabs>
          <w:tab w:val="left" w:pos="0"/>
        </w:tabs>
        <w:ind w:left="405" w:right="-24"/>
        <w:jc w:val="both"/>
        <w:outlineLvl w:val="0"/>
      </w:pPr>
      <w:r w:rsidRPr="00081378">
        <w:t>2. За всяка обособена позици</w:t>
      </w:r>
      <w:r w:rsidR="00871B1A" w:rsidRPr="00081378">
        <w:t>я се прилагат следните условия</w:t>
      </w:r>
      <w:r w:rsidRPr="00081378">
        <w:t>:</w:t>
      </w:r>
    </w:p>
    <w:p w:rsidR="00A215F4" w:rsidRPr="00081378" w:rsidRDefault="00A215F4" w:rsidP="00A215F4">
      <w:pPr>
        <w:pStyle w:val="ListParagraph"/>
        <w:tabs>
          <w:tab w:val="left" w:pos="0"/>
        </w:tabs>
        <w:ind w:left="405" w:right="-24"/>
        <w:jc w:val="both"/>
        <w:outlineLvl w:val="0"/>
      </w:pPr>
      <w:r w:rsidRPr="00081378">
        <w:t>•</w:t>
      </w:r>
      <w:r w:rsidRPr="00081378">
        <w:tab/>
        <w:t>Офертата не може да се предлага във варианти.</w:t>
      </w:r>
    </w:p>
    <w:p w:rsidR="00A215F4" w:rsidRPr="00081378" w:rsidRDefault="00A215F4" w:rsidP="00A215F4">
      <w:pPr>
        <w:pStyle w:val="ListParagraph"/>
        <w:tabs>
          <w:tab w:val="left" w:pos="0"/>
        </w:tabs>
        <w:ind w:left="405" w:right="-24"/>
        <w:jc w:val="both"/>
        <w:outlineLvl w:val="0"/>
      </w:pPr>
      <w:r w:rsidRPr="00081378">
        <w:t>•</w:t>
      </w:r>
      <w:r w:rsidRPr="00081378">
        <w:tab/>
        <w:t>Отговорността за правилното разбиране на условията от обявлението и указанията за участие се носи единствено от участниците.</w:t>
      </w:r>
    </w:p>
    <w:p w:rsidR="00A215F4" w:rsidRPr="00081378" w:rsidRDefault="00A215F4" w:rsidP="00A215F4">
      <w:pPr>
        <w:pStyle w:val="ListParagraph"/>
        <w:tabs>
          <w:tab w:val="left" w:pos="0"/>
        </w:tabs>
        <w:ind w:left="405" w:right="-24"/>
        <w:jc w:val="both"/>
        <w:outlineLvl w:val="0"/>
      </w:pPr>
      <w:r w:rsidRPr="00081378">
        <w:t>•</w:t>
      </w:r>
      <w:r w:rsidRPr="00081378">
        <w:tab/>
        <w:t>Участниците трябва да проучат всички указания и условия за участие, дадени в документацията за участие;</w:t>
      </w:r>
    </w:p>
    <w:p w:rsidR="00A215F4" w:rsidRPr="00081378" w:rsidRDefault="00A215F4" w:rsidP="00A215F4">
      <w:pPr>
        <w:pStyle w:val="ListParagraph"/>
        <w:tabs>
          <w:tab w:val="left" w:pos="0"/>
        </w:tabs>
        <w:ind w:left="405" w:right="-24"/>
        <w:jc w:val="both"/>
        <w:outlineLvl w:val="0"/>
      </w:pPr>
      <w:r w:rsidRPr="00081378">
        <w:t>•</w:t>
      </w:r>
      <w:r w:rsidRPr="00081378">
        <w:tab/>
        <w:t>При изготвяне на офертата всеки участник трябва да се придържа точно към обявените от Възложителя условия;</w:t>
      </w:r>
    </w:p>
    <w:p w:rsidR="00A215F4" w:rsidRPr="00081378" w:rsidRDefault="00A215F4" w:rsidP="00A215F4">
      <w:pPr>
        <w:pStyle w:val="ListParagraph"/>
        <w:tabs>
          <w:tab w:val="left" w:pos="0"/>
        </w:tabs>
        <w:ind w:left="405" w:right="-24"/>
        <w:jc w:val="both"/>
        <w:outlineLvl w:val="0"/>
      </w:pPr>
      <w:r w:rsidRPr="00081378">
        <w:t>•</w:t>
      </w:r>
      <w:r w:rsidRPr="00081378">
        <w:tab/>
        <w:t>Представянето на оферта задължава участника да приеме напълно всички изисквания и условия, посочени в тази документация, при спазване на ЗОП;</w:t>
      </w:r>
    </w:p>
    <w:p w:rsidR="00A215F4" w:rsidRPr="00081378" w:rsidRDefault="00A215F4" w:rsidP="00A215F4">
      <w:pPr>
        <w:pStyle w:val="ListParagraph"/>
        <w:tabs>
          <w:tab w:val="left" w:pos="0"/>
        </w:tabs>
        <w:ind w:left="405" w:right="-24"/>
        <w:jc w:val="both"/>
        <w:outlineLvl w:val="0"/>
      </w:pPr>
      <w:r w:rsidRPr="00081378">
        <w:t>•</w:t>
      </w:r>
      <w:r w:rsidRPr="00081378">
        <w:tab/>
        <w:t>До изтичането на срока за подаване на офертите всеки участник в процедурата може да промени, допълни или да оттегли офертата си;</w:t>
      </w:r>
    </w:p>
    <w:p w:rsidR="00A215F4" w:rsidRPr="00081378" w:rsidRDefault="00A215F4" w:rsidP="00A215F4">
      <w:pPr>
        <w:pStyle w:val="ListParagraph"/>
        <w:tabs>
          <w:tab w:val="left" w:pos="0"/>
        </w:tabs>
        <w:ind w:left="405" w:right="-24"/>
        <w:jc w:val="both"/>
        <w:outlineLvl w:val="0"/>
      </w:pPr>
      <w:r w:rsidRPr="00081378">
        <w:t>•</w:t>
      </w:r>
      <w:r w:rsidRPr="00081378">
        <w:tab/>
        <w:t>Всеки участник може да представи само една оферта;</w:t>
      </w:r>
    </w:p>
    <w:p w:rsidR="00A215F4" w:rsidRPr="00081378" w:rsidRDefault="00A215F4" w:rsidP="00A215F4">
      <w:pPr>
        <w:pStyle w:val="ListParagraph"/>
        <w:tabs>
          <w:tab w:val="left" w:pos="0"/>
        </w:tabs>
        <w:ind w:left="405" w:right="-24"/>
        <w:jc w:val="both"/>
        <w:outlineLvl w:val="0"/>
      </w:pPr>
      <w:r w:rsidRPr="00081378">
        <w:t>•</w:t>
      </w:r>
      <w:r w:rsidRPr="00081378">
        <w:tab/>
        <w:t>Лице, което участва като подизпълнител в офертата на друг участник, не може да представя самостоятелна оферта;</w:t>
      </w:r>
    </w:p>
    <w:p w:rsidR="00A215F4" w:rsidRPr="00081378" w:rsidRDefault="00A215F4" w:rsidP="00A215F4">
      <w:pPr>
        <w:pStyle w:val="ListParagraph"/>
        <w:tabs>
          <w:tab w:val="left" w:pos="0"/>
        </w:tabs>
        <w:ind w:left="405" w:right="-24"/>
        <w:jc w:val="both"/>
        <w:outlineLvl w:val="0"/>
      </w:pPr>
      <w:r w:rsidRPr="00081378">
        <w:t>•</w:t>
      </w:r>
      <w:r w:rsidRPr="00081378">
        <w:tab/>
        <w:t>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A215F4" w:rsidRPr="00081378" w:rsidRDefault="00A215F4" w:rsidP="00A215F4">
      <w:pPr>
        <w:pStyle w:val="ListParagraph"/>
        <w:tabs>
          <w:tab w:val="left" w:pos="0"/>
        </w:tabs>
        <w:ind w:left="405" w:right="-24"/>
        <w:jc w:val="both"/>
        <w:outlineLvl w:val="0"/>
      </w:pPr>
      <w:r w:rsidRPr="00081378">
        <w:t>•</w:t>
      </w:r>
      <w:r w:rsidRPr="00081378">
        <w:tab/>
        <w:t>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rsidR="00A215F4" w:rsidRPr="00081378" w:rsidRDefault="00A215F4"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pPr>
      <w:r w:rsidRPr="00081378">
        <w:t>2. Съдържание на офертата:</w:t>
      </w:r>
    </w:p>
    <w:p w:rsidR="00A215F4" w:rsidRPr="00081378" w:rsidRDefault="00A215F4"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pPr>
      <w:r w:rsidRPr="00081378">
        <w:t>2.1. 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Върху опаковката участникът посочва:</w:t>
      </w:r>
    </w:p>
    <w:p w:rsidR="00A215F4" w:rsidRPr="00081378" w:rsidRDefault="00871B1A" w:rsidP="00A215F4">
      <w:pPr>
        <w:pStyle w:val="ListParagraph"/>
        <w:tabs>
          <w:tab w:val="left" w:pos="0"/>
        </w:tabs>
        <w:ind w:left="405" w:right="-24"/>
        <w:jc w:val="both"/>
        <w:outlineLvl w:val="0"/>
      </w:pPr>
      <w:r w:rsidRPr="00081378">
        <w:t>-</w:t>
      </w:r>
      <w:r w:rsidR="00A215F4" w:rsidRPr="00081378">
        <w:tab/>
        <w:t>наименованието на  участника, включително участниците в обединението, когато е приложимо;</w:t>
      </w:r>
    </w:p>
    <w:p w:rsidR="00A215F4" w:rsidRPr="00081378" w:rsidRDefault="00871B1A" w:rsidP="00A215F4">
      <w:pPr>
        <w:pStyle w:val="ListParagraph"/>
        <w:tabs>
          <w:tab w:val="left" w:pos="0"/>
        </w:tabs>
        <w:ind w:left="405" w:right="-24"/>
        <w:jc w:val="both"/>
        <w:outlineLvl w:val="0"/>
      </w:pPr>
      <w:r w:rsidRPr="00081378">
        <w:t xml:space="preserve">- </w:t>
      </w:r>
      <w:r w:rsidR="00A215F4" w:rsidRPr="00081378">
        <w:t>адрес за кореспонденция, телефон и по възможност – факс и електронен адрес;</w:t>
      </w:r>
    </w:p>
    <w:p w:rsidR="00A215F4" w:rsidRPr="00081378" w:rsidRDefault="00871B1A" w:rsidP="00A215F4">
      <w:pPr>
        <w:pStyle w:val="ListParagraph"/>
        <w:tabs>
          <w:tab w:val="left" w:pos="0"/>
        </w:tabs>
        <w:ind w:left="405" w:right="-24"/>
        <w:jc w:val="both"/>
        <w:outlineLvl w:val="0"/>
      </w:pPr>
      <w:r w:rsidRPr="00081378">
        <w:t>- наименованието на поръчката;</w:t>
      </w:r>
    </w:p>
    <w:p w:rsidR="00871B1A" w:rsidRPr="00081378" w:rsidRDefault="00871B1A" w:rsidP="00A215F4">
      <w:pPr>
        <w:pStyle w:val="ListParagraph"/>
        <w:tabs>
          <w:tab w:val="left" w:pos="0"/>
        </w:tabs>
        <w:ind w:left="405" w:right="-24"/>
        <w:jc w:val="both"/>
        <w:outlineLvl w:val="0"/>
      </w:pPr>
      <w:r w:rsidRPr="00081378">
        <w:t>- обособените позиции, за които се подава офертата.</w:t>
      </w:r>
    </w:p>
    <w:p w:rsidR="00A215F4" w:rsidRPr="00081378" w:rsidRDefault="00A215F4"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pPr>
      <w:r w:rsidRPr="00081378">
        <w:t>Опаковката включва:</w:t>
      </w:r>
    </w:p>
    <w:p w:rsidR="00871B1A" w:rsidRPr="00081378" w:rsidRDefault="00871B1A" w:rsidP="00871B1A">
      <w:pPr>
        <w:pStyle w:val="ListParagraph"/>
        <w:tabs>
          <w:tab w:val="left" w:pos="0"/>
        </w:tabs>
        <w:ind w:left="405" w:right="-24"/>
        <w:jc w:val="both"/>
        <w:outlineLvl w:val="0"/>
      </w:pPr>
      <w:r w:rsidRPr="00081378">
        <w:t>•</w:t>
      </w:r>
      <w:r w:rsidRPr="00081378">
        <w:tab/>
        <w:t>Опис на представените документи</w:t>
      </w:r>
    </w:p>
    <w:p w:rsidR="00A215F4" w:rsidRPr="00081378" w:rsidRDefault="00A215F4" w:rsidP="00A215F4">
      <w:pPr>
        <w:pStyle w:val="ListParagraph"/>
        <w:tabs>
          <w:tab w:val="left" w:pos="0"/>
        </w:tabs>
        <w:ind w:left="405" w:right="-24"/>
        <w:jc w:val="both"/>
        <w:outlineLvl w:val="0"/>
      </w:pPr>
      <w:r w:rsidRPr="00081378">
        <w:t>•</w:t>
      </w:r>
      <w:r w:rsidRPr="00081378">
        <w:tab/>
        <w:t>Заявление за участие включващо документите по чл. 39, ал. 2  от ППЗОП</w:t>
      </w:r>
      <w:r w:rsidR="00871B1A" w:rsidRPr="00081378">
        <w:t xml:space="preserve">, </w:t>
      </w:r>
      <w:r w:rsidRPr="00081378">
        <w:t>отнасящи се до личното състояние и критериите за подбор на уч</w:t>
      </w:r>
      <w:r w:rsidR="00871B1A" w:rsidRPr="00081378">
        <w:t>астниците. С оглед на разпоредбата на чл. 47, ал. 10 от ППЗОП, Възложителят допуска</w:t>
      </w:r>
      <w:r w:rsidR="005009FA" w:rsidRPr="00081378">
        <w:t xml:space="preserve"> представяне на едно заявление за участие за всички обособени позиции, за които участват лицата;</w:t>
      </w:r>
    </w:p>
    <w:p w:rsidR="00A215F4" w:rsidRPr="00081378" w:rsidRDefault="00A215F4" w:rsidP="00A215F4">
      <w:pPr>
        <w:pStyle w:val="ListParagraph"/>
        <w:tabs>
          <w:tab w:val="left" w:pos="0"/>
        </w:tabs>
        <w:ind w:left="405" w:right="-24"/>
        <w:jc w:val="both"/>
        <w:outlineLvl w:val="0"/>
      </w:pPr>
      <w:r w:rsidRPr="00081378">
        <w:t>•</w:t>
      </w:r>
      <w:r w:rsidRPr="00081378">
        <w:tab/>
      </w:r>
      <w:r w:rsidR="009D764E" w:rsidRPr="00081378">
        <w:t xml:space="preserve">За всяка обособена позиция, за която участват лицата: </w:t>
      </w:r>
      <w:r w:rsidRPr="00081378">
        <w:t>Техническо предложение</w:t>
      </w:r>
      <w:r w:rsidR="005009FA" w:rsidRPr="00081378">
        <w:t>,</w:t>
      </w:r>
      <w:r w:rsidRPr="00081378">
        <w:t xml:space="preserve"> включващо документите по чл. 39, ал. 3, т. 1 от ППЗОП</w:t>
      </w:r>
      <w:r w:rsidR="005009FA" w:rsidRPr="00081378">
        <w:t xml:space="preserve"> – отделно </w:t>
      </w:r>
      <w:proofErr w:type="spellStart"/>
      <w:r w:rsidR="005009FA" w:rsidRPr="00081378">
        <w:t>комплектовано</w:t>
      </w:r>
      <w:proofErr w:type="spellEnd"/>
      <w:r w:rsidR="005009FA" w:rsidRPr="00081378">
        <w:t xml:space="preserve"> за всяка обособена позиция;</w:t>
      </w:r>
    </w:p>
    <w:p w:rsidR="00A215F4" w:rsidRPr="00081378" w:rsidRDefault="005009FA" w:rsidP="00A215F4">
      <w:pPr>
        <w:pStyle w:val="ListParagraph"/>
        <w:tabs>
          <w:tab w:val="left" w:pos="0"/>
        </w:tabs>
        <w:ind w:left="405" w:right="-24"/>
        <w:jc w:val="both"/>
        <w:outlineLvl w:val="0"/>
      </w:pPr>
      <w:r w:rsidRPr="00081378">
        <w:t>•</w:t>
      </w:r>
      <w:r w:rsidRPr="00081378">
        <w:tab/>
      </w:r>
      <w:r w:rsidR="009D764E" w:rsidRPr="00081378">
        <w:t xml:space="preserve">За всяка обособена позиция, за която участват лицата: </w:t>
      </w:r>
      <w:r w:rsidRPr="00081378">
        <w:t>Отделни</w:t>
      </w:r>
      <w:r w:rsidR="00A215F4" w:rsidRPr="00081378">
        <w:t xml:space="preserve"> запечатан</w:t>
      </w:r>
      <w:r w:rsidRPr="00081378">
        <w:t>и</w:t>
      </w:r>
      <w:r w:rsidR="00A215F4" w:rsidRPr="00081378">
        <w:t xml:space="preserve"> непрозрачн</w:t>
      </w:r>
      <w:r w:rsidRPr="00081378">
        <w:t>и</w:t>
      </w:r>
      <w:r w:rsidR="00A215F4" w:rsidRPr="00081378">
        <w:t xml:space="preserve"> плик</w:t>
      </w:r>
      <w:r w:rsidR="009D764E" w:rsidRPr="00081378">
        <w:t>ове</w:t>
      </w:r>
      <w:r w:rsidR="00A215F4" w:rsidRPr="00081378">
        <w:t xml:space="preserve"> с надпис "Предлагани ценови параметри", </w:t>
      </w:r>
      <w:r w:rsidRPr="00081378">
        <w:t xml:space="preserve">с посочване на позицията, за която се отнасят, които </w:t>
      </w:r>
      <w:r w:rsidR="00A215F4" w:rsidRPr="00081378">
        <w:t>съдържа</w:t>
      </w:r>
      <w:r w:rsidRPr="00081378">
        <w:t>т</w:t>
      </w:r>
      <w:r w:rsidR="00A215F4" w:rsidRPr="00081378">
        <w:t xml:space="preserve"> ценовото предложение по чл. 39, ал. 3, т. 2 от ППЗОП.</w:t>
      </w:r>
    </w:p>
    <w:p w:rsidR="005009FA" w:rsidRPr="00081378" w:rsidRDefault="005009FA"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pPr>
      <w:r w:rsidRPr="00081378">
        <w:t>2.2.Съдържание на ОПАКОВКАТА – документи и образци:</w:t>
      </w:r>
    </w:p>
    <w:p w:rsidR="00A215F4" w:rsidRPr="00081378" w:rsidRDefault="00A215F4"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pPr>
      <w:r w:rsidRPr="00081378">
        <w:t>а) Опис на представените документи, съдържащи се в офертата, подписан от участника – попълва се Образец №1.</w:t>
      </w:r>
    </w:p>
    <w:p w:rsidR="00A215F4" w:rsidRPr="00081378" w:rsidRDefault="00A215F4"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pPr>
      <w:r w:rsidRPr="00081378">
        <w:t>б) Единен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попълва се по образец. За посочената информация в Част IV: Критерии за подбор, буква В: технически и професионални способности, Т. 1б) от ЕЕДОП участникът следва да приложи доказателства за извършените услуги.</w:t>
      </w:r>
    </w:p>
    <w:p w:rsidR="001C1AAB" w:rsidRDefault="001C1AAB" w:rsidP="00A215F4">
      <w:pPr>
        <w:pStyle w:val="ListParagraph"/>
        <w:tabs>
          <w:tab w:val="left" w:pos="0"/>
        </w:tabs>
        <w:ind w:left="405" w:right="-24"/>
        <w:jc w:val="both"/>
        <w:outlineLvl w:val="0"/>
      </w:pPr>
    </w:p>
    <w:p w:rsidR="00A215F4" w:rsidRPr="001C1AAB" w:rsidRDefault="00A215F4" w:rsidP="00A215F4">
      <w:pPr>
        <w:pStyle w:val="ListParagraph"/>
        <w:tabs>
          <w:tab w:val="left" w:pos="0"/>
        </w:tabs>
        <w:ind w:left="405" w:right="-24"/>
        <w:jc w:val="both"/>
        <w:outlineLvl w:val="0"/>
        <w:rPr>
          <w:b/>
        </w:rPr>
      </w:pPr>
      <w:r w:rsidRPr="001C1AAB">
        <w:rPr>
          <w:b/>
        </w:rPr>
        <w:t>Указание за подготовка на ЕЕДОП:</w:t>
      </w:r>
    </w:p>
    <w:p w:rsidR="00A215F4" w:rsidRPr="001C1AAB" w:rsidRDefault="00A215F4" w:rsidP="00A215F4">
      <w:pPr>
        <w:pStyle w:val="ListParagraph"/>
        <w:tabs>
          <w:tab w:val="left" w:pos="0"/>
        </w:tabs>
        <w:ind w:left="405" w:right="-24"/>
        <w:jc w:val="both"/>
        <w:outlineLvl w:val="0"/>
        <w:rPr>
          <w:sz w:val="20"/>
        </w:rPr>
      </w:pPr>
      <w:r w:rsidRPr="001C1AAB">
        <w:rPr>
          <w:sz w:val="20"/>
        </w:rPr>
        <w:t>1. При подаване на оферта участникът декларира липсата на основанията за отстраняване и съответствие с критериите за подбор чрез представяне на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A215F4" w:rsidRPr="001C1AAB" w:rsidRDefault="00A215F4" w:rsidP="00A215F4">
      <w:pPr>
        <w:pStyle w:val="ListParagraph"/>
        <w:tabs>
          <w:tab w:val="left" w:pos="0"/>
        </w:tabs>
        <w:ind w:left="405" w:right="-24"/>
        <w:jc w:val="both"/>
        <w:outlineLvl w:val="0"/>
        <w:rPr>
          <w:sz w:val="20"/>
        </w:rPr>
      </w:pPr>
      <w:r w:rsidRPr="001C1AAB">
        <w:rPr>
          <w:sz w:val="20"/>
        </w:rPr>
        <w:t xml:space="preserve">2.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 </w:t>
      </w:r>
    </w:p>
    <w:p w:rsidR="00A215F4" w:rsidRPr="001C1AAB" w:rsidRDefault="00A215F4" w:rsidP="00A215F4">
      <w:pPr>
        <w:pStyle w:val="ListParagraph"/>
        <w:tabs>
          <w:tab w:val="left" w:pos="0"/>
        </w:tabs>
        <w:ind w:left="405" w:right="-24"/>
        <w:jc w:val="both"/>
        <w:outlineLvl w:val="0"/>
        <w:rPr>
          <w:sz w:val="20"/>
        </w:rPr>
      </w:pPr>
      <w:r w:rsidRPr="001C1AAB">
        <w:rPr>
          <w:sz w:val="20"/>
        </w:rPr>
        <w:t xml:space="preserve">3.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Участниците могат да използват </w:t>
      </w:r>
      <w:proofErr w:type="spellStart"/>
      <w:r w:rsidRPr="001C1AAB">
        <w:rPr>
          <w:sz w:val="20"/>
        </w:rPr>
        <w:t>въможността</w:t>
      </w:r>
      <w:proofErr w:type="spellEnd"/>
      <w:r w:rsidRPr="001C1AAB">
        <w:rPr>
          <w:sz w:val="20"/>
        </w:rPr>
        <w:t xml:space="preserve">, когато е осигурен пряк и неограничен достъп по електронен път до вече изготвен и подписан електронно ЕЕДОП. </w:t>
      </w:r>
    </w:p>
    <w:p w:rsidR="00A215F4" w:rsidRPr="001C1AAB" w:rsidRDefault="00A215F4" w:rsidP="00A215F4">
      <w:pPr>
        <w:pStyle w:val="ListParagraph"/>
        <w:tabs>
          <w:tab w:val="left" w:pos="0"/>
        </w:tabs>
        <w:ind w:left="405" w:right="-24"/>
        <w:jc w:val="both"/>
        <w:outlineLvl w:val="0"/>
        <w:rPr>
          <w:sz w:val="20"/>
        </w:rPr>
      </w:pPr>
      <w:r w:rsidRPr="001C1AAB">
        <w:rPr>
          <w:sz w:val="20"/>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A215F4" w:rsidRPr="001C1AAB" w:rsidRDefault="00A215F4" w:rsidP="00A215F4">
      <w:pPr>
        <w:pStyle w:val="ListParagraph"/>
        <w:tabs>
          <w:tab w:val="left" w:pos="0"/>
        </w:tabs>
        <w:ind w:left="405" w:right="-24"/>
        <w:jc w:val="both"/>
        <w:outlineLvl w:val="0"/>
        <w:rPr>
          <w:sz w:val="20"/>
        </w:rPr>
      </w:pPr>
      <w:r w:rsidRPr="001C1AAB">
        <w:rPr>
          <w:sz w:val="20"/>
        </w:rPr>
        <w:t xml:space="preserve">4. Съгласно чл. 40 от ППЗОП, Лицата по чл. 54, ал. 2 са: </w:t>
      </w:r>
    </w:p>
    <w:p w:rsidR="00A215F4" w:rsidRPr="001C1AAB" w:rsidRDefault="00A215F4" w:rsidP="00A215F4">
      <w:pPr>
        <w:pStyle w:val="ListParagraph"/>
        <w:tabs>
          <w:tab w:val="left" w:pos="0"/>
        </w:tabs>
        <w:ind w:left="405" w:right="-24"/>
        <w:jc w:val="both"/>
        <w:outlineLvl w:val="0"/>
        <w:rPr>
          <w:sz w:val="20"/>
        </w:rPr>
      </w:pPr>
      <w:r w:rsidRPr="001C1AAB">
        <w:rPr>
          <w:sz w:val="20"/>
        </w:rPr>
        <w:t xml:space="preserve">4.1. лицата, които представляват участника; </w:t>
      </w:r>
    </w:p>
    <w:p w:rsidR="00A215F4" w:rsidRPr="001C1AAB" w:rsidRDefault="00A215F4" w:rsidP="00A215F4">
      <w:pPr>
        <w:pStyle w:val="ListParagraph"/>
        <w:tabs>
          <w:tab w:val="left" w:pos="0"/>
        </w:tabs>
        <w:ind w:left="405" w:right="-24"/>
        <w:jc w:val="both"/>
        <w:outlineLvl w:val="0"/>
        <w:rPr>
          <w:sz w:val="20"/>
        </w:rPr>
      </w:pPr>
      <w:r w:rsidRPr="001C1AAB">
        <w:rPr>
          <w:sz w:val="20"/>
        </w:rPr>
        <w:t xml:space="preserve">4.2. лицата, които са членове на управителни и надзорни органи на участника; </w:t>
      </w:r>
    </w:p>
    <w:p w:rsidR="00A215F4" w:rsidRPr="001C1AAB" w:rsidRDefault="00A215F4" w:rsidP="00A215F4">
      <w:pPr>
        <w:pStyle w:val="ListParagraph"/>
        <w:tabs>
          <w:tab w:val="left" w:pos="0"/>
        </w:tabs>
        <w:ind w:left="405" w:right="-24"/>
        <w:jc w:val="both"/>
        <w:outlineLvl w:val="0"/>
        <w:rPr>
          <w:sz w:val="20"/>
        </w:rPr>
      </w:pPr>
      <w:r w:rsidRPr="001C1AAB">
        <w:rPr>
          <w:sz w:val="20"/>
        </w:rPr>
        <w:t>4.3.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A215F4" w:rsidRPr="001C1AAB" w:rsidRDefault="00A215F4" w:rsidP="00A215F4">
      <w:pPr>
        <w:pStyle w:val="ListParagraph"/>
        <w:tabs>
          <w:tab w:val="left" w:pos="0"/>
        </w:tabs>
        <w:ind w:left="405" w:right="-24"/>
        <w:jc w:val="both"/>
        <w:outlineLvl w:val="0"/>
        <w:rPr>
          <w:sz w:val="20"/>
        </w:rPr>
      </w:pPr>
      <w:r w:rsidRPr="001C1AAB">
        <w:rPr>
          <w:sz w:val="20"/>
        </w:rPr>
        <w:t>5. Лицата по т. 4.1 и 4.2 са, както следва:</w:t>
      </w:r>
    </w:p>
    <w:p w:rsidR="00A215F4" w:rsidRPr="001C1AAB" w:rsidRDefault="00A215F4" w:rsidP="00A215F4">
      <w:pPr>
        <w:pStyle w:val="ListParagraph"/>
        <w:tabs>
          <w:tab w:val="left" w:pos="0"/>
        </w:tabs>
        <w:ind w:left="405" w:right="-24"/>
        <w:jc w:val="both"/>
        <w:outlineLvl w:val="0"/>
        <w:rPr>
          <w:sz w:val="20"/>
        </w:rPr>
      </w:pPr>
      <w:r w:rsidRPr="001C1AAB">
        <w:rPr>
          <w:sz w:val="20"/>
        </w:rPr>
        <w:t>5.1. при събирателно дружество – лицата по чл. 84, ал. 1 и чл. 89, ал. 1 от Търговския закон;</w:t>
      </w:r>
    </w:p>
    <w:p w:rsidR="00A215F4" w:rsidRPr="001C1AAB" w:rsidRDefault="00A215F4" w:rsidP="00A215F4">
      <w:pPr>
        <w:pStyle w:val="ListParagraph"/>
        <w:tabs>
          <w:tab w:val="left" w:pos="0"/>
        </w:tabs>
        <w:ind w:left="405" w:right="-24"/>
        <w:jc w:val="both"/>
        <w:outlineLvl w:val="0"/>
        <w:rPr>
          <w:sz w:val="20"/>
        </w:rPr>
      </w:pPr>
      <w:r w:rsidRPr="001C1AAB">
        <w:rPr>
          <w:sz w:val="20"/>
        </w:rPr>
        <w:t>5.2. при командитно дружество – неограничено отговорните съдружници по чл. 105 от Търговския закон;</w:t>
      </w:r>
    </w:p>
    <w:p w:rsidR="00A215F4" w:rsidRPr="001C1AAB" w:rsidRDefault="00A215F4" w:rsidP="00A215F4">
      <w:pPr>
        <w:pStyle w:val="ListParagraph"/>
        <w:tabs>
          <w:tab w:val="left" w:pos="0"/>
        </w:tabs>
        <w:ind w:left="405" w:right="-24"/>
        <w:jc w:val="both"/>
        <w:outlineLvl w:val="0"/>
        <w:rPr>
          <w:sz w:val="20"/>
        </w:rPr>
      </w:pPr>
      <w:r w:rsidRPr="001C1AAB">
        <w:rPr>
          <w:sz w:val="20"/>
        </w:rPr>
        <w:t>5.3.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A215F4" w:rsidRPr="001C1AAB" w:rsidRDefault="00A215F4" w:rsidP="00A215F4">
      <w:pPr>
        <w:pStyle w:val="ListParagraph"/>
        <w:tabs>
          <w:tab w:val="left" w:pos="0"/>
        </w:tabs>
        <w:ind w:left="405" w:right="-24"/>
        <w:jc w:val="both"/>
        <w:outlineLvl w:val="0"/>
        <w:rPr>
          <w:sz w:val="20"/>
        </w:rPr>
      </w:pPr>
      <w:r w:rsidRPr="001C1AAB">
        <w:rPr>
          <w:sz w:val="20"/>
        </w:rPr>
        <w:t>5.4. при акционерно дружество – лицата по чл. 241, ал. 1, чл. 242, ал. 1 и чл. 244, ал. 1 от Търговския закон;</w:t>
      </w:r>
    </w:p>
    <w:p w:rsidR="00A215F4" w:rsidRPr="001C1AAB" w:rsidRDefault="00A215F4" w:rsidP="00A215F4">
      <w:pPr>
        <w:pStyle w:val="ListParagraph"/>
        <w:tabs>
          <w:tab w:val="left" w:pos="0"/>
        </w:tabs>
        <w:ind w:left="405" w:right="-24"/>
        <w:jc w:val="both"/>
        <w:outlineLvl w:val="0"/>
        <w:rPr>
          <w:sz w:val="20"/>
        </w:rPr>
      </w:pPr>
      <w:r w:rsidRPr="001C1AAB">
        <w:rPr>
          <w:sz w:val="20"/>
        </w:rPr>
        <w:t>5.5. при командитно дружество с акции – лицата по чл. 256 във връзка с чл. 244, ал. 1 от Търговския закон;</w:t>
      </w:r>
    </w:p>
    <w:p w:rsidR="00A215F4" w:rsidRPr="001C1AAB" w:rsidRDefault="00A215F4" w:rsidP="00A215F4">
      <w:pPr>
        <w:pStyle w:val="ListParagraph"/>
        <w:tabs>
          <w:tab w:val="left" w:pos="0"/>
        </w:tabs>
        <w:ind w:left="405" w:right="-24"/>
        <w:jc w:val="both"/>
        <w:outlineLvl w:val="0"/>
        <w:rPr>
          <w:sz w:val="20"/>
        </w:rPr>
      </w:pPr>
      <w:r w:rsidRPr="001C1AAB">
        <w:rPr>
          <w:sz w:val="20"/>
        </w:rPr>
        <w:t>5.6. при едноличен търговец – физическото лице – търговец;</w:t>
      </w:r>
    </w:p>
    <w:p w:rsidR="00A215F4" w:rsidRPr="001C1AAB" w:rsidRDefault="00A215F4" w:rsidP="00A215F4">
      <w:pPr>
        <w:pStyle w:val="ListParagraph"/>
        <w:tabs>
          <w:tab w:val="left" w:pos="0"/>
        </w:tabs>
        <w:ind w:left="405" w:right="-24"/>
        <w:jc w:val="both"/>
        <w:outlineLvl w:val="0"/>
        <w:rPr>
          <w:sz w:val="20"/>
        </w:rPr>
      </w:pPr>
      <w:r w:rsidRPr="001C1AAB">
        <w:rPr>
          <w:sz w:val="20"/>
        </w:rPr>
        <w:lastRenderedPageBreak/>
        <w:t>5.7.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A215F4" w:rsidRPr="001C1AAB" w:rsidRDefault="00A215F4" w:rsidP="00A215F4">
      <w:pPr>
        <w:pStyle w:val="ListParagraph"/>
        <w:tabs>
          <w:tab w:val="left" w:pos="0"/>
        </w:tabs>
        <w:ind w:left="405" w:right="-24"/>
        <w:jc w:val="both"/>
        <w:outlineLvl w:val="0"/>
        <w:rPr>
          <w:sz w:val="20"/>
        </w:rPr>
      </w:pPr>
      <w:r w:rsidRPr="001C1AAB">
        <w:rPr>
          <w:sz w:val="20"/>
        </w:rPr>
        <w:t xml:space="preserve">5.8. в случаите по т. 5.1 – 5.7 – и прокуристите, когато има такива; </w:t>
      </w:r>
    </w:p>
    <w:p w:rsidR="00A215F4" w:rsidRPr="001C1AAB" w:rsidRDefault="00A215F4" w:rsidP="00A215F4">
      <w:pPr>
        <w:pStyle w:val="ListParagraph"/>
        <w:tabs>
          <w:tab w:val="left" w:pos="0"/>
        </w:tabs>
        <w:ind w:left="405" w:right="-24"/>
        <w:jc w:val="both"/>
        <w:outlineLvl w:val="0"/>
        <w:rPr>
          <w:sz w:val="20"/>
        </w:rPr>
      </w:pPr>
      <w:r w:rsidRPr="001C1AAB">
        <w:rPr>
          <w:sz w:val="20"/>
        </w:rPr>
        <w:t>5.9.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е установен.</w:t>
      </w:r>
    </w:p>
    <w:p w:rsidR="00A215F4" w:rsidRPr="001C1AAB" w:rsidRDefault="00A215F4" w:rsidP="00A215F4">
      <w:pPr>
        <w:pStyle w:val="ListParagraph"/>
        <w:tabs>
          <w:tab w:val="left" w:pos="0"/>
        </w:tabs>
        <w:ind w:left="405" w:right="-24"/>
        <w:jc w:val="both"/>
        <w:outlineLvl w:val="0"/>
        <w:rPr>
          <w:sz w:val="20"/>
        </w:rPr>
      </w:pPr>
      <w:r w:rsidRPr="001C1AAB">
        <w:rPr>
          <w:sz w:val="20"/>
        </w:rPr>
        <w:t>6. В случаите т. 5.8,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A215F4" w:rsidRPr="001C1AAB" w:rsidRDefault="00A215F4" w:rsidP="00A215F4">
      <w:pPr>
        <w:pStyle w:val="ListParagraph"/>
        <w:tabs>
          <w:tab w:val="left" w:pos="0"/>
        </w:tabs>
        <w:ind w:left="405" w:right="-24"/>
        <w:jc w:val="both"/>
        <w:outlineLvl w:val="0"/>
        <w:rPr>
          <w:sz w:val="20"/>
        </w:rPr>
      </w:pPr>
      <w:r w:rsidRPr="001C1AAB">
        <w:rPr>
          <w:sz w:val="20"/>
        </w:rPr>
        <w:t xml:space="preserve">7. 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w:t>
      </w:r>
    </w:p>
    <w:p w:rsidR="00A215F4" w:rsidRPr="001C1AAB" w:rsidRDefault="00A215F4" w:rsidP="00A215F4">
      <w:pPr>
        <w:pStyle w:val="ListParagraph"/>
        <w:tabs>
          <w:tab w:val="left" w:pos="0"/>
        </w:tabs>
        <w:ind w:left="405" w:right="-24"/>
        <w:jc w:val="both"/>
        <w:outlineLvl w:val="0"/>
        <w:rPr>
          <w:sz w:val="20"/>
        </w:rPr>
      </w:pPr>
      <w:r w:rsidRPr="001C1AAB">
        <w:rPr>
          <w:sz w:val="20"/>
        </w:rPr>
        <w:t>8. В случаите по т. 7,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A215F4" w:rsidRPr="001C1AAB" w:rsidRDefault="00A215F4" w:rsidP="00A215F4">
      <w:pPr>
        <w:pStyle w:val="ListParagraph"/>
        <w:tabs>
          <w:tab w:val="left" w:pos="0"/>
        </w:tabs>
        <w:ind w:left="405" w:right="-24"/>
        <w:jc w:val="both"/>
        <w:outlineLvl w:val="0"/>
        <w:rPr>
          <w:sz w:val="20"/>
        </w:rPr>
      </w:pPr>
      <w:r w:rsidRPr="001C1AAB">
        <w:rPr>
          <w:sz w:val="20"/>
        </w:rPr>
        <w:t>9. Съгласно чл. 59, ал. 5 от ЗОП, Възложителят е посочил критериите за подбор и документите за тяхното доказване в обявлението, с което се оповестява откриването на процедурата.</w:t>
      </w:r>
    </w:p>
    <w:p w:rsidR="00A215F4" w:rsidRPr="001C1AAB" w:rsidRDefault="00A215F4" w:rsidP="00A215F4">
      <w:pPr>
        <w:pStyle w:val="ListParagraph"/>
        <w:tabs>
          <w:tab w:val="left" w:pos="0"/>
        </w:tabs>
        <w:ind w:left="405" w:right="-24"/>
        <w:jc w:val="both"/>
        <w:outlineLvl w:val="0"/>
        <w:rPr>
          <w:sz w:val="20"/>
        </w:rPr>
      </w:pPr>
      <w:r w:rsidRPr="001C1AAB">
        <w:rPr>
          <w:sz w:val="20"/>
        </w:rPr>
        <w:t>10. 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A215F4" w:rsidRPr="001C1AAB" w:rsidRDefault="00A215F4" w:rsidP="00A215F4">
      <w:pPr>
        <w:pStyle w:val="ListParagraph"/>
        <w:tabs>
          <w:tab w:val="left" w:pos="0"/>
        </w:tabs>
        <w:ind w:left="405" w:right="-24"/>
        <w:jc w:val="both"/>
        <w:outlineLvl w:val="0"/>
        <w:rPr>
          <w:sz w:val="20"/>
        </w:rPr>
      </w:pPr>
      <w:r w:rsidRPr="001C1AAB">
        <w:rPr>
          <w:sz w:val="20"/>
        </w:rPr>
        <w:t>11. Когато за участник е налице някое от основанията по чл. 54, ал. 1 ЗОП и преди подаването на офертата той е предприел мерки за доказване на надеждност по чл. 56 от ЗОП, тези мерки се описват в ЕЕДОП.</w:t>
      </w:r>
    </w:p>
    <w:p w:rsidR="00A215F4" w:rsidRPr="001C1AAB" w:rsidRDefault="00A215F4" w:rsidP="00A215F4">
      <w:pPr>
        <w:pStyle w:val="ListParagraph"/>
        <w:tabs>
          <w:tab w:val="left" w:pos="0"/>
        </w:tabs>
        <w:ind w:left="405" w:right="-24"/>
        <w:jc w:val="both"/>
        <w:outlineLvl w:val="0"/>
        <w:rPr>
          <w:sz w:val="20"/>
        </w:rPr>
      </w:pPr>
    </w:p>
    <w:p w:rsidR="00A215F4" w:rsidRPr="001C1AAB" w:rsidRDefault="00A215F4" w:rsidP="00A215F4">
      <w:pPr>
        <w:pStyle w:val="ListParagraph"/>
        <w:tabs>
          <w:tab w:val="left" w:pos="0"/>
        </w:tabs>
        <w:ind w:left="405" w:right="-24"/>
        <w:jc w:val="both"/>
        <w:outlineLvl w:val="0"/>
        <w:rPr>
          <w:sz w:val="20"/>
        </w:rPr>
      </w:pPr>
      <w:r w:rsidRPr="001C1AAB">
        <w:rPr>
          <w:sz w:val="20"/>
        </w:rPr>
        <w:t>Важно:</w:t>
      </w:r>
    </w:p>
    <w:p w:rsidR="00A215F4" w:rsidRPr="001C1AAB" w:rsidRDefault="00A215F4" w:rsidP="00A215F4">
      <w:pPr>
        <w:pStyle w:val="ListParagraph"/>
        <w:tabs>
          <w:tab w:val="left" w:pos="0"/>
        </w:tabs>
        <w:ind w:left="405" w:right="-24"/>
        <w:jc w:val="both"/>
        <w:outlineLvl w:val="0"/>
        <w:rPr>
          <w:sz w:val="20"/>
        </w:rPr>
      </w:pPr>
      <w:r w:rsidRPr="001C1AAB">
        <w:rPr>
          <w:sz w:val="20"/>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A215F4" w:rsidRPr="00081378" w:rsidRDefault="00A215F4" w:rsidP="00A215F4">
      <w:pPr>
        <w:pStyle w:val="ListParagraph"/>
        <w:tabs>
          <w:tab w:val="left" w:pos="0"/>
        </w:tabs>
        <w:ind w:left="405" w:right="-24"/>
        <w:jc w:val="both"/>
        <w:outlineLvl w:val="0"/>
      </w:pPr>
    </w:p>
    <w:p w:rsidR="00A215F4" w:rsidRPr="001C1AAB" w:rsidRDefault="00A215F4" w:rsidP="00A215F4">
      <w:pPr>
        <w:pStyle w:val="ListParagraph"/>
        <w:tabs>
          <w:tab w:val="left" w:pos="0"/>
        </w:tabs>
        <w:ind w:left="405" w:right="-24"/>
        <w:jc w:val="both"/>
        <w:outlineLvl w:val="0"/>
        <w:rPr>
          <w:b/>
        </w:rPr>
      </w:pPr>
      <w:r w:rsidRPr="001C1AAB">
        <w:rPr>
          <w:b/>
        </w:rPr>
        <w:t>Преди сключването на договор за обществена поръчка възложителят изисква от участника, определен за изпълнител</w:t>
      </w:r>
      <w:r w:rsidRPr="00081378">
        <w:t>,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r w:rsidR="00283C26" w:rsidRPr="00283C26">
        <w:rPr>
          <w:lang w:val="ru-RU"/>
        </w:rPr>
        <w:t xml:space="preserve"> </w:t>
      </w:r>
      <w:r w:rsidRPr="001C1AAB">
        <w:rPr>
          <w:b/>
        </w:rPr>
        <w:t xml:space="preserve">Документи удостоверяващи липсата на основанията </w:t>
      </w:r>
      <w:r w:rsidR="001C1AAB">
        <w:rPr>
          <w:b/>
        </w:rPr>
        <w:t>за отстраняване от процедурата:</w:t>
      </w:r>
    </w:p>
    <w:p w:rsidR="00A215F4" w:rsidRPr="00081378" w:rsidRDefault="00A215F4" w:rsidP="00A215F4">
      <w:pPr>
        <w:pStyle w:val="ListParagraph"/>
        <w:tabs>
          <w:tab w:val="left" w:pos="0"/>
        </w:tabs>
        <w:ind w:left="405" w:right="-24"/>
        <w:jc w:val="both"/>
        <w:outlineLvl w:val="0"/>
      </w:pPr>
      <w:r w:rsidRPr="00081378">
        <w:t>1.</w:t>
      </w:r>
      <w:r w:rsidR="001C1AAB">
        <w:t xml:space="preserve"> </w:t>
      </w:r>
      <w:r w:rsidRPr="00081378">
        <w:t>за обстоятелствата по чл. 54, ал. 1, т. 1 от ЗОП – свидетелство за съдимост;</w:t>
      </w:r>
    </w:p>
    <w:p w:rsidR="00A215F4" w:rsidRPr="00081378" w:rsidRDefault="00A215F4" w:rsidP="00A215F4">
      <w:pPr>
        <w:pStyle w:val="ListParagraph"/>
        <w:tabs>
          <w:tab w:val="left" w:pos="0"/>
        </w:tabs>
        <w:ind w:left="405" w:right="-24"/>
        <w:jc w:val="both"/>
        <w:outlineLvl w:val="0"/>
      </w:pPr>
      <w:r w:rsidRPr="00081378">
        <w:t>2.</w:t>
      </w:r>
      <w:r w:rsidR="001C1AAB">
        <w:t xml:space="preserve"> </w:t>
      </w:r>
      <w:r w:rsidRPr="00081378">
        <w:t>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rsidR="00A215F4" w:rsidRPr="00081378" w:rsidRDefault="00A215F4" w:rsidP="00A215F4">
      <w:pPr>
        <w:pStyle w:val="ListParagraph"/>
        <w:tabs>
          <w:tab w:val="left" w:pos="0"/>
        </w:tabs>
        <w:ind w:left="405" w:right="-24"/>
        <w:jc w:val="both"/>
        <w:outlineLvl w:val="0"/>
      </w:pPr>
      <w:r w:rsidRPr="00081378">
        <w:t>3. за обстоятелството по чл. 54, ал. 1, т. 6 от ЗОП – удостоверение от органите на Изпълнителна агенция „Главна инспекция по труда”;</w:t>
      </w:r>
    </w:p>
    <w:p w:rsidR="00A215F4" w:rsidRPr="00081378" w:rsidRDefault="00A215F4" w:rsidP="00A215F4">
      <w:pPr>
        <w:pStyle w:val="ListParagraph"/>
        <w:tabs>
          <w:tab w:val="left" w:pos="0"/>
        </w:tabs>
        <w:ind w:left="405" w:right="-24"/>
        <w:jc w:val="both"/>
        <w:outlineLvl w:val="0"/>
      </w:pPr>
      <w:r w:rsidRPr="00081378">
        <w:t>Когато участникът, избран за изпълнител, е чуждестранно лице, той представя съответният документ по т. 1, т. 2 и т. 3, издаден от компетентен орган, съгласно законодателството на държавата, в която участникът е установен.</w:t>
      </w:r>
    </w:p>
    <w:p w:rsidR="00A215F4" w:rsidRPr="00081378" w:rsidRDefault="00A215F4" w:rsidP="00A215F4">
      <w:pPr>
        <w:pStyle w:val="ListParagraph"/>
        <w:tabs>
          <w:tab w:val="left" w:pos="0"/>
        </w:tabs>
        <w:ind w:left="405" w:right="-24"/>
        <w:jc w:val="both"/>
        <w:outlineLvl w:val="0"/>
      </w:pPr>
      <w:r w:rsidRPr="00081378">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A215F4" w:rsidRPr="00081378" w:rsidRDefault="00A215F4" w:rsidP="00A215F4">
      <w:pPr>
        <w:pStyle w:val="ListParagraph"/>
        <w:tabs>
          <w:tab w:val="left" w:pos="0"/>
        </w:tabs>
        <w:ind w:left="405" w:right="-24"/>
        <w:jc w:val="both"/>
        <w:outlineLvl w:val="0"/>
      </w:pPr>
      <w:r w:rsidRPr="00081378">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A215F4" w:rsidRPr="00081378" w:rsidRDefault="00A215F4" w:rsidP="00A215F4">
      <w:pPr>
        <w:pStyle w:val="ListParagraph"/>
        <w:tabs>
          <w:tab w:val="left" w:pos="0"/>
        </w:tabs>
        <w:ind w:left="405" w:right="-24"/>
        <w:jc w:val="both"/>
        <w:outlineLvl w:val="0"/>
      </w:pPr>
      <w:r w:rsidRPr="00081378">
        <w:t>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w:t>
      </w:r>
      <w:r w:rsidR="001C1AAB">
        <w:t xml:space="preserve"> </w:t>
      </w:r>
      <w:r w:rsidRPr="00081378">
        <w:t>път.</w:t>
      </w:r>
    </w:p>
    <w:p w:rsidR="00A215F4" w:rsidRPr="00081378" w:rsidRDefault="00A215F4"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pPr>
      <w:r w:rsidRPr="00081378">
        <w:t>в) Документи за доказване на предприетите мерки за надеждност, когато е приложимо.</w:t>
      </w:r>
    </w:p>
    <w:p w:rsidR="00A215F4" w:rsidRPr="00081378" w:rsidRDefault="00A215F4" w:rsidP="00A215F4">
      <w:pPr>
        <w:pStyle w:val="ListParagraph"/>
        <w:tabs>
          <w:tab w:val="left" w:pos="0"/>
        </w:tabs>
        <w:ind w:left="405" w:right="-24"/>
        <w:jc w:val="both"/>
        <w:outlineLvl w:val="0"/>
      </w:pPr>
      <w:r w:rsidRPr="00081378">
        <w:t>Указание за подготовка:</w:t>
      </w:r>
    </w:p>
    <w:p w:rsidR="00A215F4" w:rsidRPr="00081378" w:rsidRDefault="00A215F4" w:rsidP="00A215F4">
      <w:pPr>
        <w:pStyle w:val="ListParagraph"/>
        <w:tabs>
          <w:tab w:val="left" w:pos="0"/>
        </w:tabs>
        <w:ind w:left="405" w:right="-24"/>
        <w:jc w:val="both"/>
        <w:outlineLvl w:val="0"/>
      </w:pPr>
      <w:r w:rsidRPr="00081378">
        <w:t xml:space="preserve">1. Участник, за когото са налице основания по чл. 54,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A215F4" w:rsidRPr="00081378" w:rsidRDefault="00A215F4" w:rsidP="00A215F4">
      <w:pPr>
        <w:pStyle w:val="ListParagraph"/>
        <w:tabs>
          <w:tab w:val="left" w:pos="0"/>
        </w:tabs>
        <w:ind w:left="405" w:right="-24"/>
        <w:jc w:val="both"/>
        <w:outlineLvl w:val="0"/>
      </w:pPr>
      <w:r w:rsidRPr="00081378">
        <w:lastRenderedPageBreak/>
        <w:t>1.1. е погасил задълженията си по чл. 54, ал. 1, т. 3 от ЗОП, включително начислените лихви и/или глоби или че те са разсрочени, отсрочени или обезпечени;</w:t>
      </w:r>
    </w:p>
    <w:p w:rsidR="00A215F4" w:rsidRPr="00081378" w:rsidRDefault="00A215F4" w:rsidP="00A215F4">
      <w:pPr>
        <w:pStyle w:val="ListParagraph"/>
        <w:tabs>
          <w:tab w:val="left" w:pos="0"/>
        </w:tabs>
        <w:ind w:left="405" w:right="-24"/>
        <w:jc w:val="both"/>
        <w:outlineLvl w:val="0"/>
      </w:pPr>
      <w:r w:rsidRPr="00081378">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A215F4" w:rsidRPr="00081378" w:rsidRDefault="00A215F4" w:rsidP="00A215F4">
      <w:pPr>
        <w:pStyle w:val="ListParagraph"/>
        <w:tabs>
          <w:tab w:val="left" w:pos="0"/>
        </w:tabs>
        <w:ind w:left="405" w:right="-24"/>
        <w:jc w:val="both"/>
        <w:outlineLvl w:val="0"/>
      </w:pPr>
      <w:r w:rsidRPr="00081378">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A215F4" w:rsidRPr="00081378" w:rsidRDefault="00A215F4"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pPr>
      <w:r w:rsidRPr="00081378">
        <w:t>Като доказателства за надеждността на участника се представят следните документи:</w:t>
      </w:r>
    </w:p>
    <w:p w:rsidR="00A215F4" w:rsidRPr="00081378" w:rsidRDefault="00A215F4" w:rsidP="00A215F4">
      <w:pPr>
        <w:pStyle w:val="ListParagraph"/>
        <w:tabs>
          <w:tab w:val="left" w:pos="0"/>
        </w:tabs>
        <w:ind w:left="405" w:right="-24"/>
        <w:jc w:val="both"/>
        <w:outlineLvl w:val="0"/>
      </w:pPr>
      <w:r w:rsidRPr="00081378">
        <w:t>1.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A215F4" w:rsidRPr="00081378" w:rsidRDefault="00A215F4" w:rsidP="00A215F4">
      <w:pPr>
        <w:pStyle w:val="ListParagraph"/>
        <w:tabs>
          <w:tab w:val="left" w:pos="0"/>
        </w:tabs>
        <w:ind w:left="405" w:right="-24"/>
        <w:jc w:val="both"/>
        <w:outlineLvl w:val="0"/>
      </w:pPr>
      <w:r w:rsidRPr="00081378">
        <w:t>2. по отношение на обстоятелството по чл. 56, ал. 1, т. 3 от ЗОП – документ от съответния компетентен орган за потвърждение на описаните обстоятелства.</w:t>
      </w:r>
    </w:p>
    <w:p w:rsidR="00A215F4" w:rsidRPr="00081378" w:rsidRDefault="00A215F4"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pPr>
      <w:r w:rsidRPr="00081378">
        <w:t>Важно:</w:t>
      </w:r>
    </w:p>
    <w:p w:rsidR="00A215F4" w:rsidRPr="00081378" w:rsidRDefault="00A215F4" w:rsidP="00A215F4">
      <w:pPr>
        <w:pStyle w:val="ListParagraph"/>
        <w:tabs>
          <w:tab w:val="left" w:pos="0"/>
        </w:tabs>
        <w:ind w:left="405" w:right="-24"/>
        <w:jc w:val="both"/>
        <w:outlineLvl w:val="0"/>
      </w:pPr>
      <w:r w:rsidRPr="00081378">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A215F4" w:rsidRPr="00081378" w:rsidRDefault="00A215F4" w:rsidP="00A215F4">
      <w:pPr>
        <w:pStyle w:val="ListParagraph"/>
        <w:tabs>
          <w:tab w:val="left" w:pos="0"/>
        </w:tabs>
        <w:ind w:left="405" w:right="-24"/>
        <w:jc w:val="both"/>
        <w:outlineLvl w:val="0"/>
      </w:pPr>
      <w:r w:rsidRPr="00081378">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A215F4" w:rsidRPr="00081378" w:rsidRDefault="00A215F4"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pPr>
      <w:r w:rsidRPr="00081378">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A215F4" w:rsidRPr="00081378" w:rsidRDefault="00A215F4" w:rsidP="00A215F4">
      <w:pPr>
        <w:pStyle w:val="ListParagraph"/>
        <w:tabs>
          <w:tab w:val="left" w:pos="0"/>
        </w:tabs>
        <w:ind w:left="405" w:right="-24"/>
        <w:jc w:val="both"/>
        <w:outlineLvl w:val="0"/>
      </w:pPr>
      <w:r w:rsidRPr="00081378">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A215F4" w:rsidRPr="00081378" w:rsidRDefault="00A215F4"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pPr>
      <w:r w:rsidRPr="00081378">
        <w:tab/>
        <w:t>г) Документ, от който да е видно правното основание за създаване на обединението (когато е приложимо)  - заверено от участника копие;</w:t>
      </w:r>
    </w:p>
    <w:p w:rsidR="00A215F4" w:rsidRPr="00081378" w:rsidRDefault="00A215F4" w:rsidP="00A215F4">
      <w:pPr>
        <w:pStyle w:val="ListParagraph"/>
        <w:tabs>
          <w:tab w:val="left" w:pos="0"/>
        </w:tabs>
        <w:ind w:left="405" w:right="-24"/>
        <w:jc w:val="both"/>
        <w:outlineLvl w:val="0"/>
      </w:pPr>
      <w:r w:rsidRPr="00081378">
        <w:tab/>
        <w:t>Документът, от който да е видно правното основание за създаване на обединението, следва да съдържа следната информацията, посочена в т. 1.2. от раздел ІІ.</w:t>
      </w:r>
    </w:p>
    <w:p w:rsidR="00A215F4" w:rsidRPr="00081378" w:rsidRDefault="00A215F4" w:rsidP="00A215F4">
      <w:pPr>
        <w:pStyle w:val="ListParagraph"/>
        <w:tabs>
          <w:tab w:val="left" w:pos="0"/>
        </w:tabs>
        <w:ind w:left="405" w:right="-24"/>
        <w:jc w:val="both"/>
        <w:outlineLvl w:val="0"/>
      </w:pPr>
      <w:r w:rsidRPr="00081378">
        <w:tab/>
      </w:r>
    </w:p>
    <w:p w:rsidR="00A215F4" w:rsidRPr="00081378" w:rsidRDefault="00A215F4" w:rsidP="00A215F4">
      <w:pPr>
        <w:pStyle w:val="ListParagraph"/>
        <w:tabs>
          <w:tab w:val="left" w:pos="0"/>
        </w:tabs>
        <w:ind w:left="405" w:right="-24"/>
        <w:jc w:val="both"/>
        <w:outlineLvl w:val="0"/>
      </w:pPr>
      <w:r w:rsidRPr="00081378">
        <w:tab/>
        <w:t>д)  Техническо предложение  - съдържащо:</w:t>
      </w:r>
    </w:p>
    <w:p w:rsidR="00A215F4" w:rsidRPr="00081378" w:rsidRDefault="00A215F4" w:rsidP="009D3413">
      <w:pPr>
        <w:pStyle w:val="ListParagraph"/>
        <w:numPr>
          <w:ilvl w:val="0"/>
          <w:numId w:val="13"/>
        </w:numPr>
        <w:tabs>
          <w:tab w:val="left" w:pos="0"/>
        </w:tabs>
        <w:ind w:right="-24"/>
        <w:jc w:val="both"/>
        <w:outlineLvl w:val="0"/>
      </w:pPr>
      <w:r w:rsidRPr="00081378">
        <w:t>Документ за упълномощаване, когато лицето, което подава офертата, не е законният представител на участника – оригинал или нотариално заверено копие;</w:t>
      </w:r>
    </w:p>
    <w:p w:rsidR="00A215F4" w:rsidRPr="00081378" w:rsidRDefault="00A215F4" w:rsidP="009D3413">
      <w:pPr>
        <w:pStyle w:val="ListParagraph"/>
        <w:numPr>
          <w:ilvl w:val="0"/>
          <w:numId w:val="13"/>
        </w:numPr>
        <w:tabs>
          <w:tab w:val="left" w:pos="0"/>
        </w:tabs>
        <w:ind w:right="-24"/>
        <w:jc w:val="both"/>
        <w:outlineLvl w:val="0"/>
      </w:pPr>
      <w:r w:rsidRPr="00081378">
        <w:t>Предложение за изпълнение на поръчката в съответствие с техническата спецификация и изискванията на възложителя – попълва се образец № 2;</w:t>
      </w:r>
    </w:p>
    <w:p w:rsidR="00A215F4" w:rsidRPr="00081378" w:rsidRDefault="00A215F4" w:rsidP="009D3413">
      <w:pPr>
        <w:pStyle w:val="ListParagraph"/>
        <w:numPr>
          <w:ilvl w:val="0"/>
          <w:numId w:val="13"/>
        </w:numPr>
        <w:tabs>
          <w:tab w:val="left" w:pos="0"/>
        </w:tabs>
        <w:ind w:right="-24"/>
        <w:jc w:val="both"/>
        <w:outlineLvl w:val="0"/>
      </w:pPr>
      <w:r w:rsidRPr="00081378">
        <w:t>Декларация за съгласие с клаузите на приложения проект на договор - попълва се Образец №3;</w:t>
      </w:r>
    </w:p>
    <w:p w:rsidR="00A215F4" w:rsidRPr="00081378" w:rsidRDefault="00A215F4" w:rsidP="009D3413">
      <w:pPr>
        <w:pStyle w:val="ListParagraph"/>
        <w:numPr>
          <w:ilvl w:val="0"/>
          <w:numId w:val="13"/>
        </w:numPr>
        <w:tabs>
          <w:tab w:val="left" w:pos="0"/>
        </w:tabs>
        <w:ind w:right="-24"/>
        <w:jc w:val="both"/>
        <w:outlineLvl w:val="0"/>
      </w:pPr>
      <w:r w:rsidRPr="00081378">
        <w:t>Декларация за срока на валидност на офертата - попълва се Образец №4;</w:t>
      </w:r>
    </w:p>
    <w:p w:rsidR="00A215F4" w:rsidRPr="00081378" w:rsidRDefault="00A215F4" w:rsidP="009D3413">
      <w:pPr>
        <w:pStyle w:val="ListParagraph"/>
        <w:numPr>
          <w:ilvl w:val="0"/>
          <w:numId w:val="13"/>
        </w:numPr>
        <w:tabs>
          <w:tab w:val="left" w:pos="0"/>
        </w:tabs>
        <w:ind w:right="-24"/>
        <w:jc w:val="both"/>
        <w:outlineLvl w:val="0"/>
      </w:pPr>
      <w:r w:rsidRPr="00081378">
        <w:t>Декларация, че при изготвяне на офертата са спазени задълженията, свързани с данъци и осигуровки, закрила на заетостта и условията на труд - попълва се по Образец №5;</w:t>
      </w:r>
    </w:p>
    <w:p w:rsidR="00A215F4" w:rsidRPr="00081378" w:rsidRDefault="00A215F4" w:rsidP="009D3413">
      <w:pPr>
        <w:pStyle w:val="ListParagraph"/>
        <w:numPr>
          <w:ilvl w:val="0"/>
          <w:numId w:val="13"/>
        </w:numPr>
        <w:tabs>
          <w:tab w:val="left" w:pos="0"/>
        </w:tabs>
        <w:ind w:left="405" w:right="-24"/>
        <w:jc w:val="both"/>
        <w:outlineLvl w:val="0"/>
      </w:pPr>
      <w:r w:rsidRPr="00081378">
        <w:t>Декларацията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попълва се по Образец №6.</w:t>
      </w:r>
      <w:r w:rsidR="009D764E" w:rsidRPr="00081378">
        <w:t xml:space="preserve"> </w:t>
      </w:r>
      <w:r w:rsidRPr="00081378">
        <w:t>Декларацията се попълва от представляващия участника, а в случай на обединение от всеки член на обединението.</w:t>
      </w:r>
    </w:p>
    <w:p w:rsidR="00A215F4" w:rsidRPr="00081378" w:rsidRDefault="00A215F4"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pPr>
      <w:r w:rsidRPr="00081378">
        <w:tab/>
        <w:t>е)</w:t>
      </w:r>
      <w:r w:rsidR="00081378" w:rsidRPr="00081378">
        <w:t xml:space="preserve"> </w:t>
      </w:r>
      <w:r w:rsidRPr="00081378">
        <w:t>ПЛИК "Предлагани ценови параметри ", съдържащо „Ценово предложение” - попълва се Образец №7– в оригинал, пописано и подпечатано на всяка страница от представляващия участника или упълномощено лице.</w:t>
      </w:r>
    </w:p>
    <w:p w:rsidR="00A215F4" w:rsidRPr="00081378" w:rsidRDefault="00A215F4" w:rsidP="00A215F4">
      <w:pPr>
        <w:pStyle w:val="ListParagraph"/>
        <w:tabs>
          <w:tab w:val="left" w:pos="0"/>
        </w:tabs>
        <w:ind w:left="405" w:right="-24"/>
        <w:jc w:val="both"/>
        <w:outlineLvl w:val="0"/>
      </w:pPr>
      <w:r w:rsidRPr="00081378">
        <w:lastRenderedPageBreak/>
        <w:tab/>
        <w:t>Извън плика с надпис "Предлагани ценови параметри " не трябва да е посочена никаква информация относно цената.</w:t>
      </w:r>
    </w:p>
    <w:p w:rsidR="00A215F4" w:rsidRPr="00081378" w:rsidRDefault="00A215F4" w:rsidP="00A215F4">
      <w:pPr>
        <w:pStyle w:val="ListParagraph"/>
        <w:tabs>
          <w:tab w:val="left" w:pos="0"/>
        </w:tabs>
        <w:ind w:left="405" w:right="-24"/>
        <w:jc w:val="both"/>
        <w:outlineLvl w:val="0"/>
      </w:pPr>
      <w:r w:rsidRPr="00081378">
        <w:tab/>
        <w:t>Участници, които и по какъвто начин са включили някъде в офертата си извън плика "Предлагани ценови параметри " елементи, свързани с предлаганата цена (или части от нея), ще бъдат отстранени от участие в процедурата.</w:t>
      </w:r>
    </w:p>
    <w:p w:rsidR="00A215F4" w:rsidRPr="00081378" w:rsidRDefault="00A215F4" w:rsidP="00A215F4">
      <w:pPr>
        <w:pStyle w:val="ListParagraph"/>
        <w:tabs>
          <w:tab w:val="left" w:pos="0"/>
        </w:tabs>
        <w:ind w:left="405" w:right="-24"/>
        <w:jc w:val="both"/>
        <w:outlineLvl w:val="0"/>
      </w:pPr>
      <w:r w:rsidRPr="00081378">
        <w:tab/>
      </w:r>
    </w:p>
    <w:p w:rsidR="00A215F4" w:rsidRPr="00081378" w:rsidRDefault="00A215F4" w:rsidP="00A215F4">
      <w:pPr>
        <w:pStyle w:val="ListParagraph"/>
        <w:tabs>
          <w:tab w:val="left" w:pos="0"/>
        </w:tabs>
        <w:ind w:left="405" w:right="-24"/>
        <w:jc w:val="both"/>
        <w:outlineLvl w:val="0"/>
      </w:pPr>
      <w:r w:rsidRPr="00081378">
        <w:t>2.5. Запечатване</w:t>
      </w:r>
    </w:p>
    <w:p w:rsidR="00A215F4" w:rsidRPr="00081378" w:rsidRDefault="00A215F4" w:rsidP="00A215F4">
      <w:pPr>
        <w:pStyle w:val="ListParagraph"/>
        <w:tabs>
          <w:tab w:val="left" w:pos="0"/>
        </w:tabs>
        <w:ind w:left="405" w:right="-24"/>
        <w:jc w:val="both"/>
        <w:outlineLvl w:val="0"/>
      </w:pPr>
      <w:r w:rsidRPr="00081378">
        <w:t xml:space="preserve">Документите, систематизирани съобразно посочените по-горе изисквания, се запечатват  по реда посочен в Раздел ІІІ „Оферта”, точка  „Съдържание на оферта”. </w:t>
      </w:r>
    </w:p>
    <w:p w:rsidR="00A215F4" w:rsidRPr="00081378" w:rsidRDefault="00A215F4" w:rsidP="00A215F4">
      <w:pPr>
        <w:pStyle w:val="ListParagraph"/>
        <w:tabs>
          <w:tab w:val="left" w:pos="0"/>
        </w:tabs>
        <w:ind w:left="405" w:right="-24"/>
        <w:jc w:val="both"/>
        <w:outlineLvl w:val="0"/>
      </w:pPr>
      <w:r w:rsidRPr="00081378">
        <w:t>Върху опаковката, участникът посочва:</w:t>
      </w:r>
    </w:p>
    <w:p w:rsidR="009D764E" w:rsidRPr="00081378" w:rsidRDefault="009D764E"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rPr>
          <w:b/>
        </w:rPr>
      </w:pPr>
      <w:r w:rsidRPr="00081378">
        <w:rPr>
          <w:b/>
        </w:rPr>
        <w:t xml:space="preserve">До </w:t>
      </w:r>
      <w:r w:rsidR="009D764E" w:rsidRPr="00081378">
        <w:rPr>
          <w:b/>
        </w:rPr>
        <w:t>„</w:t>
      </w:r>
      <w:proofErr w:type="spellStart"/>
      <w:r w:rsidR="009D764E" w:rsidRPr="00081378">
        <w:rPr>
          <w:b/>
        </w:rPr>
        <w:t>Екоинженеринг</w:t>
      </w:r>
      <w:proofErr w:type="spellEnd"/>
      <w:r w:rsidR="009D764E" w:rsidRPr="00081378">
        <w:rPr>
          <w:b/>
        </w:rPr>
        <w:t>-РМ“ ЕООД, бул. „</w:t>
      </w:r>
      <w:proofErr w:type="spellStart"/>
      <w:r w:rsidR="009D764E" w:rsidRPr="00081378">
        <w:rPr>
          <w:b/>
        </w:rPr>
        <w:t>Ситняково</w:t>
      </w:r>
      <w:proofErr w:type="spellEnd"/>
      <w:r w:rsidRPr="00081378">
        <w:rPr>
          <w:b/>
        </w:rPr>
        <w:t xml:space="preserve">” № </w:t>
      </w:r>
      <w:r w:rsidR="009D764E" w:rsidRPr="00081378">
        <w:rPr>
          <w:b/>
        </w:rPr>
        <w:t>23</w:t>
      </w:r>
      <w:r w:rsidRPr="00081378">
        <w:rPr>
          <w:b/>
        </w:rPr>
        <w:t xml:space="preserve">, гр. </w:t>
      </w:r>
      <w:r w:rsidR="009D764E" w:rsidRPr="00081378">
        <w:rPr>
          <w:b/>
        </w:rPr>
        <w:t>София 1505</w:t>
      </w:r>
    </w:p>
    <w:p w:rsidR="00A215F4" w:rsidRPr="00081378" w:rsidRDefault="00A215F4" w:rsidP="00A215F4">
      <w:pPr>
        <w:pStyle w:val="ListParagraph"/>
        <w:tabs>
          <w:tab w:val="left" w:pos="0"/>
        </w:tabs>
        <w:ind w:left="405" w:right="-24"/>
        <w:jc w:val="both"/>
        <w:outlineLvl w:val="0"/>
        <w:rPr>
          <w:b/>
        </w:rPr>
      </w:pPr>
    </w:p>
    <w:p w:rsidR="00A215F4" w:rsidRPr="00081378" w:rsidRDefault="00A215F4" w:rsidP="00A215F4">
      <w:pPr>
        <w:pStyle w:val="ListParagraph"/>
        <w:tabs>
          <w:tab w:val="left" w:pos="0"/>
        </w:tabs>
        <w:ind w:left="405" w:right="-24"/>
        <w:jc w:val="both"/>
        <w:outlineLvl w:val="0"/>
        <w:rPr>
          <w:b/>
        </w:rPr>
      </w:pPr>
      <w:r w:rsidRPr="00081378">
        <w:rPr>
          <w:b/>
        </w:rPr>
        <w:t xml:space="preserve">Оферта </w:t>
      </w:r>
    </w:p>
    <w:p w:rsidR="00A215F4" w:rsidRPr="00081378" w:rsidRDefault="009D764E" w:rsidP="00A215F4">
      <w:pPr>
        <w:pStyle w:val="ListParagraph"/>
        <w:tabs>
          <w:tab w:val="left" w:pos="0"/>
        </w:tabs>
        <w:ind w:left="405" w:right="-24"/>
        <w:jc w:val="both"/>
        <w:outlineLvl w:val="0"/>
        <w:rPr>
          <w:b/>
        </w:rPr>
      </w:pPr>
      <w:r w:rsidRPr="00081378">
        <w:rPr>
          <w:b/>
        </w:rPr>
        <w:t>З</w:t>
      </w:r>
      <w:r w:rsidR="00A215F4" w:rsidRPr="00081378">
        <w:rPr>
          <w:b/>
        </w:rPr>
        <w:t>а</w:t>
      </w:r>
      <w:r w:rsidRPr="00081378">
        <w:rPr>
          <w:b/>
        </w:rPr>
        <w:t xml:space="preserve"> </w:t>
      </w:r>
      <w:r w:rsidR="00A215F4" w:rsidRPr="00081378">
        <w:rPr>
          <w:b/>
        </w:rPr>
        <w:t>участие в публично състезание за възлагане на обществена поръчка с предмет:</w:t>
      </w:r>
    </w:p>
    <w:p w:rsidR="00A215F4" w:rsidRPr="00081378" w:rsidRDefault="00A215F4" w:rsidP="00A215F4">
      <w:pPr>
        <w:pStyle w:val="ListParagraph"/>
        <w:tabs>
          <w:tab w:val="left" w:pos="0"/>
        </w:tabs>
        <w:ind w:left="405" w:right="-24"/>
        <w:jc w:val="both"/>
        <w:outlineLvl w:val="0"/>
        <w:rPr>
          <w:b/>
        </w:rPr>
      </w:pPr>
    </w:p>
    <w:p w:rsidR="009D764E" w:rsidRPr="00081378" w:rsidRDefault="009D764E" w:rsidP="009D764E">
      <w:pPr>
        <w:tabs>
          <w:tab w:val="left" w:pos="180"/>
        </w:tabs>
        <w:ind w:left="360"/>
        <w:rPr>
          <w:b/>
          <w:bCs/>
          <w:sz w:val="24"/>
          <w:szCs w:val="24"/>
        </w:rPr>
      </w:pPr>
      <w:r w:rsidRPr="00081378">
        <w:rPr>
          <w:b/>
          <w:bCs/>
          <w:sz w:val="24"/>
          <w:szCs w:val="24"/>
        </w:rPr>
        <w:t xml:space="preserve">„Изготвяне на задания за работни проекти и работни проекти за текущ ремонт и затваряне на </w:t>
      </w:r>
      <w:r w:rsidRPr="00081378">
        <w:rPr>
          <w:b/>
          <w:sz w:val="24"/>
          <w:szCs w:val="24"/>
        </w:rPr>
        <w:t>отворени минни изработки по обособени позиции“</w:t>
      </w:r>
    </w:p>
    <w:p w:rsidR="00A215F4" w:rsidRPr="00081378" w:rsidRDefault="009D764E" w:rsidP="00A215F4">
      <w:pPr>
        <w:pStyle w:val="ListParagraph"/>
        <w:tabs>
          <w:tab w:val="left" w:pos="0"/>
        </w:tabs>
        <w:ind w:left="405" w:right="-24"/>
        <w:jc w:val="both"/>
        <w:outlineLvl w:val="0"/>
        <w:rPr>
          <w:b/>
        </w:rPr>
      </w:pPr>
      <w:r w:rsidRPr="00081378">
        <w:rPr>
          <w:b/>
        </w:rPr>
        <w:t>Обособена позиция № … /Обособени позиции №……</w:t>
      </w:r>
    </w:p>
    <w:p w:rsidR="00A215F4" w:rsidRPr="00081378" w:rsidRDefault="00A215F4" w:rsidP="00A215F4">
      <w:pPr>
        <w:pStyle w:val="ListParagraph"/>
        <w:tabs>
          <w:tab w:val="left" w:pos="0"/>
        </w:tabs>
        <w:ind w:left="405" w:right="-24"/>
        <w:jc w:val="both"/>
        <w:outlineLvl w:val="0"/>
        <w:rPr>
          <w:b/>
        </w:rPr>
      </w:pPr>
      <w:r w:rsidRPr="00081378">
        <w:rPr>
          <w:b/>
        </w:rPr>
        <w:t>Наименование на участника:………………………………………………….</w:t>
      </w:r>
    </w:p>
    <w:p w:rsidR="00A215F4" w:rsidRPr="00081378" w:rsidRDefault="00A215F4" w:rsidP="00A215F4">
      <w:pPr>
        <w:pStyle w:val="ListParagraph"/>
        <w:tabs>
          <w:tab w:val="left" w:pos="0"/>
        </w:tabs>
        <w:ind w:left="405" w:right="-24"/>
        <w:jc w:val="both"/>
        <w:outlineLvl w:val="0"/>
        <w:rPr>
          <w:b/>
        </w:rPr>
      </w:pPr>
      <w:r w:rsidRPr="00081378">
        <w:rPr>
          <w:b/>
        </w:rPr>
        <w:t>Участниците в обединението (когато е приложимо)…………………………</w:t>
      </w:r>
    </w:p>
    <w:p w:rsidR="00A215F4" w:rsidRPr="00081378" w:rsidRDefault="00A215F4" w:rsidP="00A215F4">
      <w:pPr>
        <w:pStyle w:val="ListParagraph"/>
        <w:tabs>
          <w:tab w:val="left" w:pos="0"/>
        </w:tabs>
        <w:ind w:left="405" w:right="-24"/>
        <w:jc w:val="both"/>
        <w:outlineLvl w:val="0"/>
        <w:rPr>
          <w:b/>
        </w:rPr>
      </w:pPr>
      <w:r w:rsidRPr="00081378">
        <w:rPr>
          <w:b/>
        </w:rPr>
        <w:t>Адрес за кореспонденция:……</w:t>
      </w:r>
      <w:r w:rsidR="009D764E" w:rsidRPr="00081378">
        <w:rPr>
          <w:b/>
        </w:rPr>
        <w:t>………………………………………………….</w:t>
      </w:r>
    </w:p>
    <w:p w:rsidR="00A215F4" w:rsidRPr="00081378" w:rsidRDefault="00A215F4" w:rsidP="00A215F4">
      <w:pPr>
        <w:pStyle w:val="ListParagraph"/>
        <w:tabs>
          <w:tab w:val="left" w:pos="0"/>
        </w:tabs>
        <w:ind w:left="405" w:right="-24"/>
        <w:jc w:val="both"/>
        <w:outlineLvl w:val="0"/>
        <w:rPr>
          <w:b/>
        </w:rPr>
      </w:pPr>
      <w:r w:rsidRPr="00081378">
        <w:rPr>
          <w:b/>
        </w:rPr>
        <w:t>Телефон факс или електронен адрес:………………………………………..</w:t>
      </w:r>
    </w:p>
    <w:p w:rsidR="00A215F4" w:rsidRPr="00081378" w:rsidRDefault="00A215F4"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pPr>
      <w:r w:rsidRPr="00081378">
        <w:t>3. Изисквания към документите:</w:t>
      </w:r>
    </w:p>
    <w:p w:rsidR="00A215F4" w:rsidRPr="00081378" w:rsidRDefault="00A215F4"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pPr>
      <w:r w:rsidRPr="00081378">
        <w:tab/>
        <w:t>3.1. Всички документи трябва да са:</w:t>
      </w:r>
    </w:p>
    <w:p w:rsidR="00A215F4" w:rsidRPr="00081378" w:rsidRDefault="009D764E" w:rsidP="00A215F4">
      <w:pPr>
        <w:pStyle w:val="ListParagraph"/>
        <w:tabs>
          <w:tab w:val="left" w:pos="0"/>
        </w:tabs>
        <w:ind w:left="405" w:right="-24"/>
        <w:jc w:val="both"/>
        <w:outlineLvl w:val="0"/>
      </w:pPr>
      <w:r w:rsidRPr="00081378">
        <w:t>-</w:t>
      </w:r>
      <w:r w:rsidR="00A215F4" w:rsidRPr="00081378">
        <w:tab/>
        <w:t>Подписани или заверени (когато са копия) с гриф „Вярно с оригинала”, подпис, освен документите, за които са посочени конкретните изисквания за вида и заверката им;</w:t>
      </w:r>
    </w:p>
    <w:p w:rsidR="00A215F4" w:rsidRPr="00081378" w:rsidRDefault="009D764E" w:rsidP="00A215F4">
      <w:pPr>
        <w:pStyle w:val="ListParagraph"/>
        <w:tabs>
          <w:tab w:val="left" w:pos="0"/>
        </w:tabs>
        <w:ind w:left="405" w:right="-24"/>
        <w:jc w:val="both"/>
        <w:outlineLvl w:val="0"/>
      </w:pPr>
      <w:r w:rsidRPr="00081378">
        <w:t xml:space="preserve">- </w:t>
      </w:r>
      <w:r w:rsidR="00A215F4" w:rsidRPr="00081378">
        <w:t>Документите и данните в офертата се подписват само от лица с представителни функции, назовани в удостоверението за актуално състояние или упълномощени за това лица; Във втория случай се изисква да се представи нотариално заверено пълномощно за изпълнението на такива функции;</w:t>
      </w:r>
    </w:p>
    <w:p w:rsidR="00A215F4" w:rsidRPr="00081378" w:rsidRDefault="009D764E" w:rsidP="00A215F4">
      <w:pPr>
        <w:pStyle w:val="ListParagraph"/>
        <w:tabs>
          <w:tab w:val="left" w:pos="0"/>
        </w:tabs>
        <w:ind w:left="405" w:right="-24"/>
        <w:jc w:val="both"/>
        <w:outlineLvl w:val="0"/>
      </w:pPr>
      <w:r w:rsidRPr="00081378">
        <w:t xml:space="preserve">- </w:t>
      </w:r>
      <w:r w:rsidR="00A215F4" w:rsidRPr="00081378">
        <w:t>Всички документи, свързани с предложението, следва да бъдат на български език;</w:t>
      </w:r>
    </w:p>
    <w:p w:rsidR="00A215F4" w:rsidRPr="00081378" w:rsidRDefault="009D764E" w:rsidP="00A215F4">
      <w:pPr>
        <w:pStyle w:val="ListParagraph"/>
        <w:tabs>
          <w:tab w:val="left" w:pos="0"/>
        </w:tabs>
        <w:ind w:left="405" w:right="-24"/>
        <w:jc w:val="both"/>
        <w:outlineLvl w:val="0"/>
      </w:pPr>
      <w:r w:rsidRPr="00081378">
        <w:t xml:space="preserve">- </w:t>
      </w:r>
      <w:r w:rsidR="00A215F4" w:rsidRPr="00081378">
        <w:t>Участниците могат да посочат в офертите си информация, която смятат за конфиденциална във връзка с наличието на търговска тайна. Участниците не могат да се позовават на конфиденциалност по отношение на предложенията от офертите им, които подлежат на оценка</w:t>
      </w:r>
    </w:p>
    <w:p w:rsidR="00A215F4" w:rsidRPr="00081378" w:rsidRDefault="00A215F4"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pPr>
      <w:r w:rsidRPr="00081378">
        <w:t>4. Подаване на оферти:</w:t>
      </w:r>
    </w:p>
    <w:p w:rsidR="00A215F4" w:rsidRPr="00081378" w:rsidRDefault="00A215F4"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pPr>
      <w:r w:rsidRPr="00081378">
        <w:t>4.1. Място и срок за подаване на оферти</w:t>
      </w:r>
    </w:p>
    <w:p w:rsidR="00A215F4" w:rsidRPr="00081378" w:rsidRDefault="00A215F4" w:rsidP="00A215F4">
      <w:pPr>
        <w:pStyle w:val="ListParagraph"/>
        <w:tabs>
          <w:tab w:val="left" w:pos="0"/>
        </w:tabs>
        <w:ind w:left="405" w:right="-24"/>
        <w:jc w:val="both"/>
        <w:outlineLvl w:val="0"/>
      </w:pPr>
      <w:r w:rsidRPr="00081378">
        <w:t>Оферт</w:t>
      </w:r>
      <w:r w:rsidR="009D764E" w:rsidRPr="00081378">
        <w:t xml:space="preserve">ата се подава в деловодството на Възложителя в гр. София, бул. </w:t>
      </w:r>
      <w:proofErr w:type="spellStart"/>
      <w:r w:rsidR="009D764E" w:rsidRPr="00081378">
        <w:t>Ситняково</w:t>
      </w:r>
      <w:proofErr w:type="spellEnd"/>
      <w:r w:rsidR="009D764E" w:rsidRPr="00081378">
        <w:t xml:space="preserve"> № 23, офис 317</w:t>
      </w:r>
      <w:r w:rsidRPr="00081378">
        <w:t>.</w:t>
      </w:r>
    </w:p>
    <w:p w:rsidR="00A215F4" w:rsidRPr="00081378" w:rsidRDefault="00A215F4" w:rsidP="00A215F4">
      <w:pPr>
        <w:pStyle w:val="ListParagraph"/>
        <w:tabs>
          <w:tab w:val="left" w:pos="0"/>
        </w:tabs>
        <w:ind w:left="405" w:right="-24"/>
        <w:jc w:val="both"/>
        <w:outlineLvl w:val="0"/>
      </w:pPr>
      <w:r w:rsidRPr="00081378">
        <w:t>Срокът за подаване на офертите е съгласно Об</w:t>
      </w:r>
      <w:r w:rsidR="009D764E" w:rsidRPr="00081378">
        <w:t>явлението за обществена поръчка.</w:t>
      </w:r>
    </w:p>
    <w:p w:rsidR="00A215F4" w:rsidRPr="00081378" w:rsidRDefault="00A215F4" w:rsidP="00A215F4">
      <w:pPr>
        <w:pStyle w:val="ListParagraph"/>
        <w:tabs>
          <w:tab w:val="left" w:pos="0"/>
        </w:tabs>
        <w:ind w:left="405" w:right="-24"/>
        <w:jc w:val="both"/>
        <w:outlineLvl w:val="0"/>
      </w:pPr>
      <w:r w:rsidRPr="00081378">
        <w:t>Всеки участник следва да осигури своевременното получаване на офертата от възложителя</w:t>
      </w:r>
      <w:r w:rsidR="009D764E" w:rsidRPr="00081378">
        <w:t xml:space="preserve">. </w:t>
      </w:r>
      <w:r w:rsidRPr="00081378">
        <w:t>До изтичането на срока за подаване на офертите всеки участник може да промени, да допълни или да оттегли офертата си.</w:t>
      </w:r>
    </w:p>
    <w:p w:rsidR="00A215F4" w:rsidRPr="00081378" w:rsidRDefault="00A215F4"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pPr>
      <w:r w:rsidRPr="00081378">
        <w:t>5. Приемане и връщане на оферти</w:t>
      </w:r>
    </w:p>
    <w:p w:rsidR="00A215F4" w:rsidRPr="00081378" w:rsidRDefault="00A215F4" w:rsidP="00A215F4">
      <w:pPr>
        <w:pStyle w:val="ListParagraph"/>
        <w:tabs>
          <w:tab w:val="left" w:pos="0"/>
        </w:tabs>
        <w:ind w:left="405" w:right="-24"/>
        <w:jc w:val="both"/>
        <w:outlineLvl w:val="0"/>
      </w:pPr>
      <w:r w:rsidRPr="00081378">
        <w:lastRenderedPageBreak/>
        <w:t>5.1. При подаване на офертата и приемането й върху опаковката се отбелязва входящ номер, дата и час на постъпване и посочените данни се отбелязват във входящ регистър.</w:t>
      </w:r>
    </w:p>
    <w:p w:rsidR="00A215F4" w:rsidRPr="00081378" w:rsidRDefault="00A215F4" w:rsidP="00A215F4">
      <w:pPr>
        <w:pStyle w:val="ListParagraph"/>
        <w:tabs>
          <w:tab w:val="left" w:pos="0"/>
        </w:tabs>
        <w:ind w:left="405" w:right="-24"/>
        <w:jc w:val="both"/>
        <w:outlineLvl w:val="0"/>
      </w:pPr>
      <w:r w:rsidRPr="00081378">
        <w:t xml:space="preserve">5.2. Не се приемат оферти, които са представени след изтичане </w:t>
      </w:r>
      <w:proofErr w:type="spellStart"/>
      <w:r w:rsidRPr="00081378">
        <w:t>наКрайния</w:t>
      </w:r>
      <w:proofErr w:type="spellEnd"/>
      <w:r w:rsidRPr="00081378">
        <w:t xml:space="preserve"> срок за получаване или са в </w:t>
      </w:r>
      <w:proofErr w:type="spellStart"/>
      <w:r w:rsidRPr="00081378">
        <w:t>незапечатана</w:t>
      </w:r>
      <w:proofErr w:type="spellEnd"/>
      <w:r w:rsidRPr="00081378">
        <w:t xml:space="preserve"> опаковка или в опаковка с нарушена цялост.</w:t>
      </w:r>
    </w:p>
    <w:p w:rsidR="00A215F4" w:rsidRPr="00081378" w:rsidRDefault="00A215F4" w:rsidP="00A215F4">
      <w:pPr>
        <w:pStyle w:val="ListParagraph"/>
        <w:tabs>
          <w:tab w:val="left" w:pos="0"/>
        </w:tabs>
        <w:ind w:left="405" w:right="-24"/>
        <w:jc w:val="both"/>
        <w:outlineLvl w:val="0"/>
      </w:pPr>
      <w:r w:rsidRPr="00081378">
        <w:t>5.3. Когато към момента на изтичане на крайния срок за получаване на офертите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Офертите на лицата от списъка се приемат.</w:t>
      </w:r>
    </w:p>
    <w:p w:rsidR="00A215F4" w:rsidRPr="00081378" w:rsidRDefault="00A215F4" w:rsidP="00A215F4">
      <w:pPr>
        <w:pStyle w:val="ListParagraph"/>
        <w:tabs>
          <w:tab w:val="left" w:pos="0"/>
        </w:tabs>
        <w:ind w:left="405" w:right="-24"/>
        <w:jc w:val="both"/>
        <w:outlineLvl w:val="0"/>
      </w:pPr>
      <w:r w:rsidRPr="00081378">
        <w:t>5.4. Не се допуска приемане на оферти от лица, които не са включени в списъка по т. 5.3.</w:t>
      </w:r>
    </w:p>
    <w:p w:rsidR="00A215F4" w:rsidRPr="00081378" w:rsidRDefault="00A215F4"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rPr>
          <w:b/>
        </w:rPr>
      </w:pPr>
      <w:r w:rsidRPr="00081378">
        <w:rPr>
          <w:b/>
        </w:rPr>
        <w:t>IV. ОЦЕНКА НА ОФЕРТИТЕ И КЛАСИРАНЕ</w:t>
      </w:r>
    </w:p>
    <w:p w:rsidR="00A215F4" w:rsidRPr="00081378" w:rsidRDefault="00A215F4"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pPr>
      <w:r w:rsidRPr="00081378">
        <w:tab/>
        <w:t xml:space="preserve">Класирането на офертите, постъпили за участие в процедурата се извършва на база комплексна оценка на офертите, определена въз основа </w:t>
      </w:r>
      <w:proofErr w:type="spellStart"/>
      <w:r w:rsidRPr="00081378">
        <w:t>наикономически</w:t>
      </w:r>
      <w:proofErr w:type="spellEnd"/>
      <w:r w:rsidRPr="00081378">
        <w:t xml:space="preserve"> най-изгодна оферта  и приложената в настоящата документация методика, като избраният критерий е „Оптимално съотношение качество/цена” (чл. 70, ал. 2, т. 3).</w:t>
      </w:r>
      <w:r w:rsidR="009D764E" w:rsidRPr="00081378">
        <w:t xml:space="preserve"> </w:t>
      </w:r>
      <w:r w:rsidRPr="00081378">
        <w:t xml:space="preserve">Показателите и относителната им тежест са посочени в Методиката за определяне на комплексната оценка на офертите, </w:t>
      </w:r>
      <w:proofErr w:type="spellStart"/>
      <w:r w:rsidRPr="00081378">
        <w:t>не</w:t>
      </w:r>
      <w:r w:rsidR="009D764E" w:rsidRPr="00081378">
        <w:t>раздел</w:t>
      </w:r>
      <w:r w:rsidRPr="00081378">
        <w:t>а</w:t>
      </w:r>
      <w:proofErr w:type="spellEnd"/>
      <w:r w:rsidRPr="00081378">
        <w:t xml:space="preserve"> част от настоящата документация.</w:t>
      </w:r>
    </w:p>
    <w:p w:rsidR="00A215F4" w:rsidRPr="00081378" w:rsidRDefault="00A215F4" w:rsidP="00A215F4">
      <w:pPr>
        <w:pStyle w:val="ListParagraph"/>
        <w:tabs>
          <w:tab w:val="left" w:pos="0"/>
        </w:tabs>
        <w:ind w:left="405" w:right="-24"/>
        <w:jc w:val="both"/>
        <w:outlineLvl w:val="0"/>
      </w:pPr>
      <w:r w:rsidRPr="00081378">
        <w:tab/>
      </w:r>
    </w:p>
    <w:p w:rsidR="00A215F4" w:rsidRPr="00081378" w:rsidRDefault="00A215F4" w:rsidP="00A215F4">
      <w:pPr>
        <w:pStyle w:val="ListParagraph"/>
        <w:tabs>
          <w:tab w:val="left" w:pos="0"/>
        </w:tabs>
        <w:ind w:left="405" w:right="-24"/>
        <w:jc w:val="both"/>
        <w:outlineLvl w:val="0"/>
      </w:pPr>
      <w:r w:rsidRPr="00081378">
        <w:tab/>
        <w:t>Комисията съставя протокол за разглеждането, оценяването и класирането на офертите по реда на чл. 181, ал. 4 от ЗОП и го предава на възложителя по реда на чл. 181, ал. 5 от ЗОП.</w:t>
      </w:r>
    </w:p>
    <w:p w:rsidR="00A215F4" w:rsidRPr="00081378" w:rsidRDefault="00A215F4"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rPr>
          <w:b/>
        </w:rPr>
      </w:pPr>
      <w:r w:rsidRPr="00081378">
        <w:rPr>
          <w:b/>
        </w:rPr>
        <w:t>V.СКЛЮЧВАНЕ НА ДОГОВОР</w:t>
      </w:r>
    </w:p>
    <w:p w:rsidR="00A215F4" w:rsidRPr="00081378" w:rsidRDefault="00A215F4" w:rsidP="00A215F4">
      <w:pPr>
        <w:pStyle w:val="ListParagraph"/>
        <w:tabs>
          <w:tab w:val="left" w:pos="0"/>
        </w:tabs>
        <w:ind w:left="405" w:right="-24"/>
        <w:jc w:val="both"/>
        <w:outlineLvl w:val="0"/>
      </w:pPr>
      <w:r w:rsidRPr="00081378">
        <w:tab/>
        <w:t xml:space="preserve">Възложителят сключва писмен договор за обществената поръчка с участника, определен за изпълнител в резултат на проведената </w:t>
      </w:r>
      <w:proofErr w:type="spellStart"/>
      <w:r w:rsidRPr="00081378">
        <w:t>процедура.Възложителят</w:t>
      </w:r>
      <w:proofErr w:type="spellEnd"/>
      <w:r w:rsidRPr="00081378">
        <w:t xml:space="preserve"> е длъжен да сключи договор, който съответства на приложеният в документацията проект, допълнен с всички приложения от офертата на участника, въз основа на които е определен за изпълнител. </w:t>
      </w:r>
    </w:p>
    <w:p w:rsidR="00A215F4" w:rsidRPr="00081378" w:rsidRDefault="00A215F4" w:rsidP="00A215F4">
      <w:pPr>
        <w:pStyle w:val="ListParagraph"/>
        <w:tabs>
          <w:tab w:val="left" w:pos="0"/>
        </w:tabs>
        <w:ind w:left="405" w:right="-24"/>
        <w:jc w:val="both"/>
        <w:outlineLvl w:val="0"/>
      </w:pPr>
      <w:r w:rsidRPr="00081378">
        <w:tab/>
        <w:t>При подписване на договора за обществена поръчка участникът, определен за изпълнител, е длъжен да представи документите по чл. 112, ал.1 от ЗОП и посочени в настоящата документация.</w:t>
      </w:r>
    </w:p>
    <w:p w:rsidR="00A215F4" w:rsidRPr="00081378" w:rsidRDefault="00A215F4" w:rsidP="009D764E">
      <w:pPr>
        <w:pStyle w:val="ListParagraph"/>
        <w:tabs>
          <w:tab w:val="left" w:pos="0"/>
        </w:tabs>
        <w:ind w:left="405" w:right="-24"/>
        <w:jc w:val="both"/>
        <w:outlineLvl w:val="0"/>
      </w:pPr>
      <w:r w:rsidRPr="00081378">
        <w:tab/>
        <w:t>В случай, че избраният изпълнител е обединение договор се сключва след като участникът определен за изпълнител представи пред Възложителя заверено копие от удостоверение за данъчна регистрация и регистрация по БУ</w:t>
      </w:r>
      <w:r w:rsidR="009D764E" w:rsidRPr="00081378">
        <w:t>ЛСТАТ на създаденото обединение.</w:t>
      </w:r>
    </w:p>
    <w:p w:rsidR="00A215F4" w:rsidRPr="00081378" w:rsidRDefault="00A215F4" w:rsidP="00A215F4">
      <w:pPr>
        <w:pStyle w:val="ListParagraph"/>
        <w:tabs>
          <w:tab w:val="left" w:pos="0"/>
        </w:tabs>
        <w:ind w:left="405" w:right="-24"/>
        <w:jc w:val="both"/>
        <w:outlineLvl w:val="0"/>
      </w:pPr>
      <w:r w:rsidRPr="00081378">
        <w:tab/>
      </w:r>
    </w:p>
    <w:p w:rsidR="00A215F4" w:rsidRPr="00081378" w:rsidRDefault="00A215F4" w:rsidP="00A215F4">
      <w:pPr>
        <w:pStyle w:val="ListParagraph"/>
        <w:tabs>
          <w:tab w:val="left" w:pos="0"/>
        </w:tabs>
        <w:ind w:left="405" w:right="-24"/>
        <w:jc w:val="both"/>
        <w:outlineLvl w:val="0"/>
        <w:rPr>
          <w:b/>
        </w:rPr>
      </w:pPr>
      <w:r w:rsidRPr="00081378">
        <w:rPr>
          <w:b/>
        </w:rPr>
        <w:t>VI.ГАРАНЦИИ</w:t>
      </w:r>
    </w:p>
    <w:p w:rsidR="00A215F4" w:rsidRPr="00081378" w:rsidRDefault="00A215F4"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pPr>
      <w:r w:rsidRPr="00081378">
        <w:tab/>
        <w:t xml:space="preserve">1. Условия и размер на гаранцията за изпълнение на договора, условия и начин на плащането й. </w:t>
      </w:r>
    </w:p>
    <w:p w:rsidR="00A215F4" w:rsidRPr="00081378" w:rsidRDefault="00A215F4"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pPr>
      <w:r w:rsidRPr="00081378">
        <w:tab/>
        <w:t>Гаранцията за изпълне</w:t>
      </w:r>
      <w:r w:rsidR="009D764E" w:rsidRPr="00081378">
        <w:t>ние на договора е в размер на 5 (пет</w:t>
      </w:r>
      <w:r w:rsidRPr="00081378">
        <w:t>) % от стойността на договора без ДДС. Гаранцията за изпълнение на договора може да се представи</w:t>
      </w:r>
      <w:r w:rsidR="009D764E" w:rsidRPr="00081378">
        <w:t xml:space="preserve"> по избор на избрания изпълнител</w:t>
      </w:r>
      <w:r w:rsidRPr="00081378">
        <w:t xml:space="preserve"> под формата на:</w:t>
      </w:r>
    </w:p>
    <w:p w:rsidR="009D764E" w:rsidRPr="00081378" w:rsidRDefault="00A215F4" w:rsidP="00A215F4">
      <w:pPr>
        <w:pStyle w:val="ListParagraph"/>
        <w:tabs>
          <w:tab w:val="left" w:pos="0"/>
        </w:tabs>
        <w:ind w:left="405" w:right="-24"/>
        <w:jc w:val="both"/>
        <w:outlineLvl w:val="0"/>
      </w:pPr>
      <w:r w:rsidRPr="00081378">
        <w:t>•</w:t>
      </w:r>
      <w:r w:rsidRPr="00081378">
        <w:tab/>
        <w:t xml:space="preserve">банкова гаранция </w:t>
      </w:r>
    </w:p>
    <w:p w:rsidR="00A215F4" w:rsidRPr="00081378" w:rsidRDefault="00A215F4" w:rsidP="00A215F4">
      <w:pPr>
        <w:pStyle w:val="ListParagraph"/>
        <w:tabs>
          <w:tab w:val="left" w:pos="0"/>
        </w:tabs>
        <w:ind w:left="405" w:right="-24"/>
        <w:jc w:val="both"/>
        <w:outlineLvl w:val="0"/>
      </w:pPr>
      <w:r w:rsidRPr="00081378">
        <w:t>•</w:t>
      </w:r>
      <w:r w:rsidRPr="00081378">
        <w:tab/>
        <w:t xml:space="preserve">парична сума, преведена по сметка на </w:t>
      </w:r>
      <w:r w:rsidR="009D764E" w:rsidRPr="00081378">
        <w:t>«</w:t>
      </w:r>
      <w:proofErr w:type="spellStart"/>
      <w:r w:rsidR="009D764E" w:rsidRPr="00081378">
        <w:t>Екоинженеринг</w:t>
      </w:r>
      <w:proofErr w:type="spellEnd"/>
      <w:r w:rsidR="009D764E" w:rsidRPr="00081378">
        <w:t>-РМ» ЕООД</w:t>
      </w:r>
      <w:r w:rsidRPr="00081378">
        <w:t>. В нареждането за плащане следва да бъде посочен предмета на договора.</w:t>
      </w:r>
    </w:p>
    <w:p w:rsidR="009D764E" w:rsidRPr="00081378" w:rsidRDefault="009D764E"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pPr>
      <w:r w:rsidRPr="00081378">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w:t>
      </w:r>
    </w:p>
    <w:p w:rsidR="00A215F4" w:rsidRPr="00081378" w:rsidRDefault="00A215F4" w:rsidP="00A215F4">
      <w:pPr>
        <w:pStyle w:val="ListParagraph"/>
        <w:tabs>
          <w:tab w:val="left" w:pos="0"/>
        </w:tabs>
        <w:ind w:left="405" w:right="-24"/>
        <w:jc w:val="both"/>
        <w:outlineLvl w:val="0"/>
      </w:pPr>
      <w:r w:rsidRPr="00081378">
        <w:t xml:space="preserve">Участникът, определен за изпълнител на обществена поръчка, представя оригинал на банковата гаранция или оригинал на платежния документ за внесената по банков път гаранция за изпълнение на договора преди подписването на самия договор. Гаранцията за </w:t>
      </w:r>
      <w:r w:rsidRPr="00081378">
        <w:lastRenderedPageBreak/>
        <w:t xml:space="preserve">изпълнение, преведена по банков път, следва да е постъпила реално в банковата сметка на Възложителя не по-късно от датата на сключване на договора за обществената поръчка. </w:t>
      </w:r>
    </w:p>
    <w:p w:rsidR="00A215F4" w:rsidRPr="00081378" w:rsidRDefault="00A215F4" w:rsidP="00A215F4">
      <w:pPr>
        <w:pStyle w:val="ListParagraph"/>
        <w:tabs>
          <w:tab w:val="left" w:pos="0"/>
        </w:tabs>
        <w:ind w:left="405" w:right="-24"/>
        <w:jc w:val="both"/>
        <w:outlineLvl w:val="0"/>
      </w:pPr>
      <w:r w:rsidRPr="00081378">
        <w:t xml:space="preserve">Условията и сроковете за задържане или освобождаване на гаранцията за изпълнение се уреждат в договора за възлагане на обществена поръчка. </w:t>
      </w:r>
    </w:p>
    <w:p w:rsidR="00A215F4" w:rsidRPr="00081378" w:rsidRDefault="00A215F4"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rPr>
          <w:b/>
        </w:rPr>
      </w:pPr>
      <w:r w:rsidRPr="00081378">
        <w:rPr>
          <w:b/>
        </w:rPr>
        <w:t>VII. ИЗЧИСЛЯВАНЕ НА СРОКОВЕ</w:t>
      </w:r>
    </w:p>
    <w:p w:rsidR="00A215F4" w:rsidRPr="00081378" w:rsidRDefault="00A215F4"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pPr>
      <w:r w:rsidRPr="00081378">
        <w:t>1. Сроковете, посочени в тази документация се изчисляват, както следва:</w:t>
      </w:r>
    </w:p>
    <w:p w:rsidR="00A215F4" w:rsidRPr="00081378" w:rsidRDefault="009D764E" w:rsidP="00A215F4">
      <w:pPr>
        <w:pStyle w:val="ListParagraph"/>
        <w:tabs>
          <w:tab w:val="left" w:pos="0"/>
        </w:tabs>
        <w:ind w:left="405" w:right="-24"/>
        <w:jc w:val="both"/>
        <w:outlineLvl w:val="0"/>
      </w:pPr>
      <w:r w:rsidRPr="00081378">
        <w:t xml:space="preserve">- </w:t>
      </w:r>
      <w:r w:rsidR="00A215F4" w:rsidRPr="00081378">
        <w:t>когато срокът е посочен в дни, той изтича в края на последния ден на посочения период;</w:t>
      </w:r>
    </w:p>
    <w:p w:rsidR="00A215F4" w:rsidRPr="00081378" w:rsidRDefault="009D764E" w:rsidP="00A215F4">
      <w:pPr>
        <w:pStyle w:val="ListParagraph"/>
        <w:tabs>
          <w:tab w:val="left" w:pos="0"/>
        </w:tabs>
        <w:ind w:left="405" w:right="-24"/>
        <w:jc w:val="both"/>
        <w:outlineLvl w:val="0"/>
      </w:pPr>
      <w:r w:rsidRPr="00081378">
        <w:t xml:space="preserve">- </w:t>
      </w:r>
      <w:r w:rsidR="00A215F4" w:rsidRPr="00081378">
        <w:t>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rsidR="00A215F4" w:rsidRPr="00081378" w:rsidRDefault="00A215F4" w:rsidP="00A215F4">
      <w:pPr>
        <w:pStyle w:val="ListParagraph"/>
        <w:tabs>
          <w:tab w:val="left" w:pos="0"/>
        </w:tabs>
        <w:ind w:left="405" w:right="-24"/>
        <w:jc w:val="both"/>
        <w:outlineLvl w:val="0"/>
      </w:pPr>
      <w:r w:rsidRPr="00081378">
        <w:t xml:space="preserve">2. Сроковете в документацията са в календарни дни. Когато срокът е в работни дни, това е изрично указано при посочването на съответния срок. </w:t>
      </w:r>
    </w:p>
    <w:p w:rsidR="00A215F4" w:rsidRPr="00081378" w:rsidRDefault="00A215F4"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pPr>
      <w:r w:rsidRPr="00081378">
        <w:t>По неуредените въпроси от настоящата документация ще се прилагат разпоредбите на Закона за обществените поръчки, Правилника за прилагана на Закона за обществените поръчки и действащото българско законодателство.</w:t>
      </w:r>
    </w:p>
    <w:p w:rsidR="009D764E" w:rsidRPr="00081378" w:rsidRDefault="009D764E" w:rsidP="00A215F4">
      <w:pPr>
        <w:pStyle w:val="ListParagraph"/>
        <w:tabs>
          <w:tab w:val="left" w:pos="0"/>
        </w:tabs>
        <w:ind w:left="405" w:right="-24"/>
        <w:jc w:val="both"/>
        <w:outlineLvl w:val="0"/>
      </w:pPr>
    </w:p>
    <w:p w:rsidR="009D764E" w:rsidRPr="00081378" w:rsidRDefault="009D764E" w:rsidP="00A215F4">
      <w:pPr>
        <w:pStyle w:val="ListParagraph"/>
        <w:tabs>
          <w:tab w:val="left" w:pos="0"/>
        </w:tabs>
        <w:ind w:left="405" w:right="-24"/>
        <w:jc w:val="both"/>
        <w:outlineLvl w:val="0"/>
      </w:pPr>
    </w:p>
    <w:p w:rsidR="009D764E" w:rsidRPr="00081378" w:rsidRDefault="009D764E" w:rsidP="00A215F4">
      <w:pPr>
        <w:pStyle w:val="ListParagraph"/>
        <w:tabs>
          <w:tab w:val="left" w:pos="0"/>
        </w:tabs>
        <w:ind w:left="405" w:right="-24"/>
        <w:jc w:val="both"/>
        <w:outlineLvl w:val="0"/>
      </w:pPr>
    </w:p>
    <w:p w:rsidR="009D764E" w:rsidRPr="00081378" w:rsidRDefault="009D764E" w:rsidP="00A215F4">
      <w:pPr>
        <w:pStyle w:val="ListParagraph"/>
        <w:tabs>
          <w:tab w:val="left" w:pos="0"/>
        </w:tabs>
        <w:ind w:left="405" w:right="-24"/>
        <w:jc w:val="both"/>
        <w:outlineLvl w:val="0"/>
      </w:pPr>
    </w:p>
    <w:p w:rsidR="009D764E" w:rsidRDefault="009D764E" w:rsidP="00A215F4">
      <w:pPr>
        <w:pStyle w:val="ListParagraph"/>
        <w:tabs>
          <w:tab w:val="left" w:pos="0"/>
        </w:tabs>
        <w:ind w:left="405" w:right="-24"/>
        <w:jc w:val="both"/>
        <w:outlineLvl w:val="0"/>
      </w:pPr>
    </w:p>
    <w:p w:rsidR="001C1AAB" w:rsidRDefault="001C1AAB" w:rsidP="00A215F4">
      <w:pPr>
        <w:pStyle w:val="ListParagraph"/>
        <w:tabs>
          <w:tab w:val="left" w:pos="0"/>
        </w:tabs>
        <w:ind w:left="405" w:right="-24"/>
        <w:jc w:val="both"/>
        <w:outlineLvl w:val="0"/>
      </w:pPr>
    </w:p>
    <w:p w:rsidR="001C1AAB" w:rsidRDefault="001C1AAB" w:rsidP="00A215F4">
      <w:pPr>
        <w:pStyle w:val="ListParagraph"/>
        <w:tabs>
          <w:tab w:val="left" w:pos="0"/>
        </w:tabs>
        <w:ind w:left="405" w:right="-24"/>
        <w:jc w:val="both"/>
        <w:outlineLvl w:val="0"/>
      </w:pPr>
    </w:p>
    <w:p w:rsidR="001C1AAB" w:rsidRDefault="001C1AAB" w:rsidP="00A215F4">
      <w:pPr>
        <w:pStyle w:val="ListParagraph"/>
        <w:tabs>
          <w:tab w:val="left" w:pos="0"/>
        </w:tabs>
        <w:ind w:left="405" w:right="-24"/>
        <w:jc w:val="both"/>
        <w:outlineLvl w:val="0"/>
      </w:pPr>
    </w:p>
    <w:p w:rsidR="001C1AAB" w:rsidRDefault="001C1AAB" w:rsidP="00A215F4">
      <w:pPr>
        <w:pStyle w:val="ListParagraph"/>
        <w:tabs>
          <w:tab w:val="left" w:pos="0"/>
        </w:tabs>
        <w:ind w:left="405" w:right="-24"/>
        <w:jc w:val="both"/>
        <w:outlineLvl w:val="0"/>
      </w:pPr>
    </w:p>
    <w:p w:rsidR="001C1AAB" w:rsidRDefault="001C1AAB" w:rsidP="00A215F4">
      <w:pPr>
        <w:pStyle w:val="ListParagraph"/>
        <w:tabs>
          <w:tab w:val="left" w:pos="0"/>
        </w:tabs>
        <w:ind w:left="405" w:right="-24"/>
        <w:jc w:val="both"/>
        <w:outlineLvl w:val="0"/>
      </w:pPr>
    </w:p>
    <w:p w:rsidR="001C1AAB" w:rsidRDefault="001C1AAB" w:rsidP="00A215F4">
      <w:pPr>
        <w:pStyle w:val="ListParagraph"/>
        <w:tabs>
          <w:tab w:val="left" w:pos="0"/>
        </w:tabs>
        <w:ind w:left="405" w:right="-24"/>
        <w:jc w:val="both"/>
        <w:outlineLvl w:val="0"/>
      </w:pPr>
    </w:p>
    <w:p w:rsidR="001C1AAB" w:rsidRDefault="001C1AAB" w:rsidP="00A215F4">
      <w:pPr>
        <w:pStyle w:val="ListParagraph"/>
        <w:tabs>
          <w:tab w:val="left" w:pos="0"/>
        </w:tabs>
        <w:ind w:left="405" w:right="-24"/>
        <w:jc w:val="both"/>
        <w:outlineLvl w:val="0"/>
      </w:pPr>
    </w:p>
    <w:p w:rsidR="001C1AAB" w:rsidRDefault="001C1AAB" w:rsidP="00A215F4">
      <w:pPr>
        <w:pStyle w:val="ListParagraph"/>
        <w:tabs>
          <w:tab w:val="left" w:pos="0"/>
        </w:tabs>
        <w:ind w:left="405" w:right="-24"/>
        <w:jc w:val="both"/>
        <w:outlineLvl w:val="0"/>
      </w:pPr>
    </w:p>
    <w:p w:rsidR="001C1AAB" w:rsidRDefault="001C1AAB" w:rsidP="00A215F4">
      <w:pPr>
        <w:pStyle w:val="ListParagraph"/>
        <w:tabs>
          <w:tab w:val="left" w:pos="0"/>
        </w:tabs>
        <w:ind w:left="405" w:right="-24"/>
        <w:jc w:val="both"/>
        <w:outlineLvl w:val="0"/>
      </w:pPr>
    </w:p>
    <w:p w:rsidR="001C1AAB" w:rsidRDefault="001C1AAB" w:rsidP="00A215F4">
      <w:pPr>
        <w:pStyle w:val="ListParagraph"/>
        <w:tabs>
          <w:tab w:val="left" w:pos="0"/>
        </w:tabs>
        <w:ind w:left="405" w:right="-24"/>
        <w:jc w:val="both"/>
        <w:outlineLvl w:val="0"/>
      </w:pPr>
    </w:p>
    <w:p w:rsidR="001C1AAB" w:rsidRDefault="001C1AAB" w:rsidP="00A215F4">
      <w:pPr>
        <w:pStyle w:val="ListParagraph"/>
        <w:tabs>
          <w:tab w:val="left" w:pos="0"/>
        </w:tabs>
        <w:ind w:left="405" w:right="-24"/>
        <w:jc w:val="both"/>
        <w:outlineLvl w:val="0"/>
      </w:pPr>
    </w:p>
    <w:p w:rsidR="001C1AAB" w:rsidRDefault="001C1AAB" w:rsidP="00A215F4">
      <w:pPr>
        <w:pStyle w:val="ListParagraph"/>
        <w:tabs>
          <w:tab w:val="left" w:pos="0"/>
        </w:tabs>
        <w:ind w:left="405" w:right="-24"/>
        <w:jc w:val="both"/>
        <w:outlineLvl w:val="0"/>
      </w:pPr>
    </w:p>
    <w:p w:rsidR="001C1AAB" w:rsidRDefault="001C1AAB" w:rsidP="00A215F4">
      <w:pPr>
        <w:pStyle w:val="ListParagraph"/>
        <w:tabs>
          <w:tab w:val="left" w:pos="0"/>
        </w:tabs>
        <w:ind w:left="405" w:right="-24"/>
        <w:jc w:val="both"/>
        <w:outlineLvl w:val="0"/>
      </w:pPr>
    </w:p>
    <w:p w:rsidR="001C1AAB" w:rsidRDefault="001C1AAB" w:rsidP="00A215F4">
      <w:pPr>
        <w:pStyle w:val="ListParagraph"/>
        <w:tabs>
          <w:tab w:val="left" w:pos="0"/>
        </w:tabs>
        <w:ind w:left="405" w:right="-24"/>
        <w:jc w:val="both"/>
        <w:outlineLvl w:val="0"/>
      </w:pPr>
    </w:p>
    <w:p w:rsidR="001C1AAB" w:rsidRDefault="001C1AAB" w:rsidP="00A215F4">
      <w:pPr>
        <w:pStyle w:val="ListParagraph"/>
        <w:tabs>
          <w:tab w:val="left" w:pos="0"/>
        </w:tabs>
        <w:ind w:left="405" w:right="-24"/>
        <w:jc w:val="both"/>
        <w:outlineLvl w:val="0"/>
      </w:pPr>
    </w:p>
    <w:p w:rsidR="001C1AAB" w:rsidRDefault="001C1AAB" w:rsidP="00A215F4">
      <w:pPr>
        <w:pStyle w:val="ListParagraph"/>
        <w:tabs>
          <w:tab w:val="left" w:pos="0"/>
        </w:tabs>
        <w:ind w:left="405" w:right="-24"/>
        <w:jc w:val="both"/>
        <w:outlineLvl w:val="0"/>
      </w:pPr>
    </w:p>
    <w:p w:rsidR="001C1AAB" w:rsidRDefault="001C1AAB" w:rsidP="00A215F4">
      <w:pPr>
        <w:pStyle w:val="ListParagraph"/>
        <w:tabs>
          <w:tab w:val="left" w:pos="0"/>
        </w:tabs>
        <w:ind w:left="405" w:right="-24"/>
        <w:jc w:val="both"/>
        <w:outlineLvl w:val="0"/>
      </w:pPr>
    </w:p>
    <w:p w:rsidR="001C1AAB" w:rsidRPr="00081378" w:rsidRDefault="001C1AAB" w:rsidP="00A215F4">
      <w:pPr>
        <w:pStyle w:val="ListParagraph"/>
        <w:tabs>
          <w:tab w:val="left" w:pos="0"/>
        </w:tabs>
        <w:ind w:left="405" w:right="-24"/>
        <w:jc w:val="both"/>
        <w:outlineLvl w:val="0"/>
      </w:pPr>
    </w:p>
    <w:p w:rsidR="009D764E" w:rsidRPr="00081378" w:rsidRDefault="009D764E" w:rsidP="00A215F4">
      <w:pPr>
        <w:pStyle w:val="ListParagraph"/>
        <w:tabs>
          <w:tab w:val="left" w:pos="0"/>
        </w:tabs>
        <w:ind w:left="405" w:right="-24"/>
        <w:jc w:val="both"/>
        <w:outlineLvl w:val="0"/>
      </w:pPr>
    </w:p>
    <w:p w:rsidR="009D764E" w:rsidRDefault="003D31E4" w:rsidP="00A215F4">
      <w:pPr>
        <w:pStyle w:val="ListParagraph"/>
        <w:tabs>
          <w:tab w:val="left" w:pos="0"/>
        </w:tabs>
        <w:ind w:left="405" w:right="-24"/>
        <w:jc w:val="both"/>
        <w:outlineLvl w:val="0"/>
        <w:rPr>
          <w:b/>
        </w:rPr>
      </w:pPr>
      <w:r>
        <w:rPr>
          <w:b/>
        </w:rPr>
        <w:t xml:space="preserve">Г.  МЕТОДИКА ЗА ОПРЕДЕЛЯНЕ НА КОМПЛЕКСНА ОЦЕНКА В ПУБЛИЧНОТО СЪСТЕЗАНИЕ ПО ВЪЗЛАГАНЕ НА ОБЩЕСТВЕНА ПОРЪЧКА </w:t>
      </w:r>
      <w:r>
        <w:rPr>
          <w:rStyle w:val="FootnoteReference"/>
          <w:b/>
        </w:rPr>
        <w:footnoteReference w:id="1"/>
      </w:r>
    </w:p>
    <w:p w:rsidR="003D31E4" w:rsidRDefault="003D31E4" w:rsidP="00A215F4">
      <w:pPr>
        <w:pStyle w:val="ListParagraph"/>
        <w:tabs>
          <w:tab w:val="left" w:pos="0"/>
        </w:tabs>
        <w:ind w:left="405" w:right="-24"/>
        <w:jc w:val="both"/>
        <w:outlineLvl w:val="0"/>
        <w:rPr>
          <w:b/>
        </w:rPr>
      </w:pPr>
    </w:p>
    <w:p w:rsidR="003D31E4" w:rsidRDefault="003D31E4" w:rsidP="00A215F4">
      <w:pPr>
        <w:pStyle w:val="ListParagraph"/>
        <w:tabs>
          <w:tab w:val="left" w:pos="0"/>
        </w:tabs>
        <w:ind w:left="405" w:right="-24"/>
        <w:jc w:val="both"/>
        <w:outlineLvl w:val="0"/>
        <w:rPr>
          <w:b/>
        </w:rPr>
      </w:pPr>
      <w:r>
        <w:rPr>
          <w:b/>
        </w:rPr>
        <w:t xml:space="preserve">Д. ТЕХНИЧЕСКИ СПЕЦИФИКАЦИИ </w:t>
      </w:r>
      <w:r>
        <w:rPr>
          <w:rStyle w:val="FootnoteReference"/>
          <w:b/>
        </w:rPr>
        <w:footnoteReference w:id="2"/>
      </w:r>
    </w:p>
    <w:p w:rsidR="003D31E4" w:rsidRDefault="003D31E4" w:rsidP="00A215F4">
      <w:pPr>
        <w:pStyle w:val="ListParagraph"/>
        <w:tabs>
          <w:tab w:val="left" w:pos="0"/>
        </w:tabs>
        <w:ind w:left="405" w:right="-24"/>
        <w:jc w:val="both"/>
        <w:outlineLvl w:val="0"/>
        <w:rPr>
          <w:b/>
        </w:rPr>
      </w:pPr>
    </w:p>
    <w:p w:rsidR="003D31E4" w:rsidRDefault="003D31E4" w:rsidP="00A215F4">
      <w:pPr>
        <w:pStyle w:val="ListParagraph"/>
        <w:tabs>
          <w:tab w:val="left" w:pos="0"/>
        </w:tabs>
        <w:ind w:left="405" w:right="-24"/>
        <w:jc w:val="both"/>
        <w:outlineLvl w:val="0"/>
        <w:rPr>
          <w:b/>
        </w:rPr>
      </w:pPr>
    </w:p>
    <w:p w:rsidR="003D31E4" w:rsidRDefault="003D31E4" w:rsidP="00A215F4">
      <w:pPr>
        <w:pStyle w:val="ListParagraph"/>
        <w:tabs>
          <w:tab w:val="left" w:pos="0"/>
        </w:tabs>
        <w:ind w:left="405" w:right="-24"/>
        <w:jc w:val="both"/>
        <w:outlineLvl w:val="0"/>
        <w:rPr>
          <w:b/>
        </w:rPr>
      </w:pPr>
      <w:r>
        <w:rPr>
          <w:b/>
        </w:rPr>
        <w:t>Е. ОБРАЗЦИ</w:t>
      </w:r>
    </w:p>
    <w:p w:rsidR="003D31E4" w:rsidRDefault="003D31E4" w:rsidP="00A215F4">
      <w:pPr>
        <w:pStyle w:val="ListParagraph"/>
        <w:tabs>
          <w:tab w:val="left" w:pos="0"/>
        </w:tabs>
        <w:ind w:left="405" w:right="-24"/>
        <w:jc w:val="both"/>
        <w:outlineLvl w:val="0"/>
        <w:rPr>
          <w:b/>
        </w:rPr>
      </w:pPr>
    </w:p>
    <w:p w:rsidR="00081378" w:rsidRPr="00081378" w:rsidRDefault="00081378" w:rsidP="00081378">
      <w:pPr>
        <w:pStyle w:val="Annexetitre"/>
      </w:pPr>
      <w:r w:rsidRPr="00081378">
        <w:lastRenderedPageBreak/>
        <w:t>Стандартен образец за единния европейски документ за обществени поръчки (ЕЕДОП)</w:t>
      </w:r>
    </w:p>
    <w:p w:rsidR="00081378" w:rsidRPr="00081378" w:rsidRDefault="00081378" w:rsidP="00081378">
      <w:pPr>
        <w:pStyle w:val="ChapterTitle"/>
        <w:rPr>
          <w:sz w:val="22"/>
        </w:rPr>
      </w:pPr>
    </w:p>
    <w:p w:rsidR="00081378" w:rsidRPr="00081378" w:rsidRDefault="00081378" w:rsidP="00081378">
      <w:pPr>
        <w:pStyle w:val="ChapterTitle"/>
        <w:rPr>
          <w:sz w:val="22"/>
        </w:rPr>
      </w:pPr>
      <w:r w:rsidRPr="00081378">
        <w:rPr>
          <w:sz w:val="22"/>
        </w:rPr>
        <w:t xml:space="preserve">Част І: </w:t>
      </w:r>
      <w:r w:rsidRPr="00081378">
        <w:rPr>
          <w:sz w:val="24"/>
          <w:szCs w:val="24"/>
        </w:rPr>
        <w:t>Информация за процедурата за възлагане на обществена поръчка и за възлагащия орган или възложителя</w:t>
      </w:r>
    </w:p>
    <w:p w:rsidR="00081378" w:rsidRPr="00081378" w:rsidRDefault="00081378" w:rsidP="00081378">
      <w:pPr>
        <w:pBdr>
          <w:top w:val="single" w:sz="4" w:space="1" w:color="auto"/>
          <w:left w:val="single" w:sz="4" w:space="4" w:color="auto"/>
          <w:bottom w:val="single" w:sz="4" w:space="1" w:color="auto"/>
          <w:right w:val="single" w:sz="4" w:space="4" w:color="auto"/>
        </w:pBdr>
        <w:shd w:val="clear" w:color="auto" w:fill="BFBFBF"/>
        <w:rPr>
          <w:b/>
          <w:sz w:val="22"/>
        </w:rPr>
      </w:pPr>
      <w:r w:rsidRPr="00081378">
        <w:rPr>
          <w:sz w:val="22"/>
        </w:rPr>
        <w:t xml:space="preserve"> </w:t>
      </w:r>
      <w:r w:rsidRPr="00081378">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081378">
        <w:rPr>
          <w:b/>
          <w:i/>
          <w:sz w:val="22"/>
          <w:u w:val="single"/>
        </w:rPr>
        <w:t>при условие че ЕЕДОП е създаден и попълнен чрез електронната система за ЕЕДОП</w:t>
      </w:r>
      <w:r w:rsidRPr="00081378">
        <w:rPr>
          <w:rStyle w:val="FootnoteReference"/>
          <w:b/>
          <w:i/>
          <w:sz w:val="22"/>
          <w:u w:val="single"/>
        </w:rPr>
        <w:footnoteReference w:id="3"/>
      </w:r>
      <w:r w:rsidRPr="00081378">
        <w:rPr>
          <w:sz w:val="22"/>
        </w:rPr>
        <w:t>.</w:t>
      </w:r>
      <w:r w:rsidRPr="00081378">
        <w:rPr>
          <w:b/>
          <w:sz w:val="22"/>
          <w:u w:val="single"/>
        </w:rPr>
        <w:t xml:space="preserve"> </w:t>
      </w:r>
      <w:r w:rsidRPr="00081378">
        <w:rPr>
          <w:b/>
          <w:sz w:val="22"/>
        </w:rPr>
        <w:t xml:space="preserve">Позоваване на </w:t>
      </w:r>
      <w:r w:rsidRPr="00081378">
        <w:rPr>
          <w:b/>
          <w:i/>
          <w:sz w:val="22"/>
        </w:rPr>
        <w:t>съответното обявление</w:t>
      </w:r>
      <w:r w:rsidRPr="00081378">
        <w:rPr>
          <w:rStyle w:val="FootnoteReference"/>
          <w:b/>
          <w:i/>
          <w:sz w:val="22"/>
        </w:rPr>
        <w:footnoteReference w:id="4"/>
      </w:r>
      <w:r w:rsidRPr="00081378">
        <w:rPr>
          <w:b/>
          <w:sz w:val="22"/>
        </w:rPr>
        <w:t>, публикувано в Официален вестник на Европейския съюз:</w:t>
      </w:r>
      <w:r w:rsidRPr="00081378">
        <w:rPr>
          <w:sz w:val="22"/>
        </w:rPr>
        <w:br/>
      </w:r>
      <w:r w:rsidRPr="00081378">
        <w:rPr>
          <w:b/>
          <w:sz w:val="22"/>
        </w:rPr>
        <w:t xml:space="preserve">OВEС S брой[], дата [], стр.[], </w:t>
      </w:r>
      <w:r w:rsidRPr="00081378">
        <w:rPr>
          <w:sz w:val="22"/>
        </w:rPr>
        <w:br/>
      </w:r>
      <w:r w:rsidRPr="00081378">
        <w:rPr>
          <w:b/>
          <w:sz w:val="22"/>
        </w:rPr>
        <w:t>Номер на обявлението в ОВ S: [ ][ ][ ][ ]/S [ ][ ][ ]–[ ][ ][ ][ ][ ][ ][ ]</w:t>
      </w:r>
    </w:p>
    <w:p w:rsidR="00081378" w:rsidRPr="00081378" w:rsidRDefault="00081378" w:rsidP="00081378">
      <w:pPr>
        <w:pBdr>
          <w:top w:val="single" w:sz="4" w:space="1" w:color="auto"/>
          <w:left w:val="single" w:sz="4" w:space="4" w:color="auto"/>
          <w:bottom w:val="single" w:sz="4" w:space="1" w:color="auto"/>
          <w:right w:val="single" w:sz="4" w:space="4" w:color="auto"/>
        </w:pBdr>
        <w:shd w:val="clear" w:color="auto" w:fill="BFBFBF"/>
        <w:rPr>
          <w:b/>
          <w:i/>
          <w:sz w:val="22"/>
        </w:rPr>
      </w:pPr>
      <w:r w:rsidRPr="00081378">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081378" w:rsidRPr="00081378" w:rsidRDefault="00081378" w:rsidP="00081378">
      <w:pPr>
        <w:pBdr>
          <w:top w:val="single" w:sz="4" w:space="1" w:color="auto"/>
          <w:left w:val="single" w:sz="4" w:space="4" w:color="auto"/>
          <w:bottom w:val="single" w:sz="4" w:space="1" w:color="auto"/>
          <w:right w:val="single" w:sz="4" w:space="4" w:color="auto"/>
        </w:pBdr>
        <w:shd w:val="clear" w:color="auto" w:fill="BFBFBF"/>
        <w:rPr>
          <w:b/>
          <w:sz w:val="22"/>
        </w:rPr>
      </w:pPr>
      <w:r w:rsidRPr="00081378">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081378" w:rsidRPr="00081378" w:rsidRDefault="00081378" w:rsidP="00081378">
      <w:pPr>
        <w:pStyle w:val="SectionTitle"/>
        <w:rPr>
          <w:sz w:val="22"/>
        </w:rPr>
      </w:pPr>
    </w:p>
    <w:p w:rsidR="00081378" w:rsidRPr="00081378" w:rsidRDefault="00081378" w:rsidP="00081378">
      <w:pPr>
        <w:pStyle w:val="SectionTitle"/>
        <w:rPr>
          <w:sz w:val="22"/>
        </w:rPr>
      </w:pPr>
      <w:r w:rsidRPr="00081378">
        <w:rPr>
          <w:sz w:val="22"/>
        </w:rPr>
        <w:t>Информация за процедурата за възлагане на обществена поръчка</w:t>
      </w:r>
    </w:p>
    <w:p w:rsidR="00081378" w:rsidRPr="00081378" w:rsidRDefault="00081378" w:rsidP="00081378">
      <w:pPr>
        <w:pBdr>
          <w:top w:val="single" w:sz="4" w:space="1" w:color="auto"/>
          <w:left w:val="single" w:sz="4" w:space="4" w:color="auto"/>
          <w:bottom w:val="single" w:sz="4" w:space="1" w:color="auto"/>
          <w:right w:val="single" w:sz="4" w:space="4" w:color="auto"/>
        </w:pBdr>
        <w:shd w:val="clear" w:color="auto" w:fill="BFBFBF"/>
        <w:rPr>
          <w:i/>
          <w:sz w:val="22"/>
        </w:rPr>
      </w:pPr>
      <w:r w:rsidRPr="00081378">
        <w:rPr>
          <w:b/>
          <w:i/>
          <w:sz w:val="22"/>
        </w:rPr>
        <w:t xml:space="preserve">Информацията, изисквана съгласно част I, ще бъде извлечена автоматично, </w:t>
      </w:r>
      <w:r w:rsidRPr="00081378">
        <w:rPr>
          <w:b/>
          <w:i/>
          <w:sz w:val="22"/>
          <w:u w:val="single"/>
        </w:rPr>
        <w:t>при условие че ЕЕДОП е създаден и попълнен чрез посочената по-горе електронна система за ЕЕДОП.</w:t>
      </w:r>
      <w:r w:rsidRPr="00081378">
        <w:rPr>
          <w:b/>
          <w:sz w:val="22"/>
          <w:u w:val="single"/>
        </w:rPr>
        <w:t xml:space="preserve"> </w:t>
      </w:r>
      <w:r w:rsidRPr="00081378">
        <w:rPr>
          <w:b/>
          <w:i/>
          <w:sz w:val="22"/>
          <w:u w:val="single"/>
        </w:rPr>
        <w:t xml:space="preserve">В противен случай тази информация трябва да бъде попълнена от </w:t>
      </w:r>
      <w:r w:rsidRPr="00081378">
        <w:rPr>
          <w:b/>
          <w:sz w:val="22"/>
        </w:rPr>
        <w:t>икономическия оператор</w:t>
      </w:r>
      <w:r w:rsidRPr="00081378">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1378" w:rsidRPr="00081378" w:rsidTr="00081378">
        <w:trPr>
          <w:trHeight w:val="349"/>
        </w:trPr>
        <w:tc>
          <w:tcPr>
            <w:tcW w:w="4644" w:type="dxa"/>
            <w:shd w:val="clear" w:color="auto" w:fill="auto"/>
          </w:tcPr>
          <w:p w:rsidR="00081378" w:rsidRPr="00081378" w:rsidRDefault="00081378" w:rsidP="00081378">
            <w:pPr>
              <w:rPr>
                <w:b/>
                <w:i/>
              </w:rPr>
            </w:pPr>
            <w:r w:rsidRPr="00081378">
              <w:rPr>
                <w:b/>
                <w:i/>
                <w:sz w:val="22"/>
              </w:rPr>
              <w:t>Идентифициране на възложителя</w:t>
            </w:r>
            <w:r w:rsidRPr="00081378">
              <w:rPr>
                <w:rStyle w:val="FootnoteReference"/>
                <w:b/>
                <w:i/>
                <w:sz w:val="22"/>
              </w:rPr>
              <w:footnoteReference w:id="5"/>
            </w:r>
          </w:p>
        </w:tc>
        <w:tc>
          <w:tcPr>
            <w:tcW w:w="4645" w:type="dxa"/>
            <w:shd w:val="clear" w:color="auto" w:fill="auto"/>
          </w:tcPr>
          <w:p w:rsidR="00081378" w:rsidRPr="00081378" w:rsidRDefault="00081378" w:rsidP="00081378">
            <w:pPr>
              <w:rPr>
                <w:b/>
                <w:i/>
              </w:rPr>
            </w:pPr>
            <w:r w:rsidRPr="00081378">
              <w:rPr>
                <w:b/>
                <w:i/>
                <w:sz w:val="22"/>
              </w:rPr>
              <w:t>Отговор:</w:t>
            </w:r>
          </w:p>
        </w:tc>
      </w:tr>
      <w:tr w:rsidR="00081378" w:rsidRPr="00081378" w:rsidTr="00081378">
        <w:trPr>
          <w:trHeight w:val="349"/>
        </w:trPr>
        <w:tc>
          <w:tcPr>
            <w:tcW w:w="4644" w:type="dxa"/>
            <w:shd w:val="clear" w:color="auto" w:fill="auto"/>
          </w:tcPr>
          <w:p w:rsidR="00081378" w:rsidRPr="00081378" w:rsidRDefault="00081378" w:rsidP="00081378">
            <w:r w:rsidRPr="00081378">
              <w:rPr>
                <w:sz w:val="22"/>
              </w:rPr>
              <w:t xml:space="preserve">Име: </w:t>
            </w:r>
          </w:p>
        </w:tc>
        <w:tc>
          <w:tcPr>
            <w:tcW w:w="4645" w:type="dxa"/>
            <w:shd w:val="clear" w:color="auto" w:fill="auto"/>
          </w:tcPr>
          <w:p w:rsidR="00081378" w:rsidRPr="00081378" w:rsidRDefault="00081378" w:rsidP="00081378">
            <w:r w:rsidRPr="00081378">
              <w:rPr>
                <w:sz w:val="22"/>
              </w:rPr>
              <w:t>[ „ЕКОИНЖЕНЕРИНГ-РМ“ ЕООД ]</w:t>
            </w:r>
          </w:p>
        </w:tc>
      </w:tr>
      <w:tr w:rsidR="00081378" w:rsidRPr="00081378" w:rsidTr="00081378">
        <w:trPr>
          <w:trHeight w:val="485"/>
        </w:trPr>
        <w:tc>
          <w:tcPr>
            <w:tcW w:w="4644" w:type="dxa"/>
            <w:shd w:val="clear" w:color="auto" w:fill="auto"/>
          </w:tcPr>
          <w:p w:rsidR="00081378" w:rsidRPr="00081378" w:rsidRDefault="00081378" w:rsidP="00081378">
            <w:pPr>
              <w:rPr>
                <w:b/>
                <w:i/>
              </w:rPr>
            </w:pPr>
            <w:r w:rsidRPr="00081378">
              <w:rPr>
                <w:b/>
                <w:i/>
                <w:sz w:val="22"/>
              </w:rPr>
              <w:t>За коя обществена поръчки се отнася?</w:t>
            </w:r>
          </w:p>
        </w:tc>
        <w:tc>
          <w:tcPr>
            <w:tcW w:w="4645" w:type="dxa"/>
            <w:shd w:val="clear" w:color="auto" w:fill="auto"/>
          </w:tcPr>
          <w:p w:rsidR="00081378" w:rsidRPr="00081378" w:rsidRDefault="00081378" w:rsidP="00081378">
            <w:pPr>
              <w:rPr>
                <w:b/>
                <w:i/>
              </w:rPr>
            </w:pPr>
            <w:r w:rsidRPr="00081378">
              <w:rPr>
                <w:b/>
                <w:i/>
                <w:sz w:val="22"/>
              </w:rPr>
              <w:t>Отговор:</w:t>
            </w:r>
          </w:p>
        </w:tc>
      </w:tr>
      <w:tr w:rsidR="00081378" w:rsidRPr="00081378" w:rsidTr="00081378">
        <w:trPr>
          <w:trHeight w:val="484"/>
        </w:trPr>
        <w:tc>
          <w:tcPr>
            <w:tcW w:w="4644" w:type="dxa"/>
            <w:shd w:val="clear" w:color="auto" w:fill="auto"/>
          </w:tcPr>
          <w:p w:rsidR="00081378" w:rsidRPr="00081378" w:rsidRDefault="00081378" w:rsidP="00081378">
            <w:r w:rsidRPr="00081378">
              <w:rPr>
                <w:sz w:val="22"/>
              </w:rPr>
              <w:t>Название или кратко описание на поръчката</w:t>
            </w:r>
            <w:r w:rsidRPr="00081378">
              <w:rPr>
                <w:rStyle w:val="FootnoteReference"/>
                <w:sz w:val="22"/>
              </w:rPr>
              <w:footnoteReference w:id="6"/>
            </w:r>
            <w:r w:rsidRPr="00081378">
              <w:rPr>
                <w:sz w:val="22"/>
              </w:rPr>
              <w:t>:</w:t>
            </w:r>
          </w:p>
        </w:tc>
        <w:tc>
          <w:tcPr>
            <w:tcW w:w="4645" w:type="dxa"/>
            <w:shd w:val="clear" w:color="auto" w:fill="auto"/>
          </w:tcPr>
          <w:p w:rsidR="00081378" w:rsidRPr="00081378" w:rsidRDefault="00081378" w:rsidP="00081378">
            <w:r w:rsidRPr="00081378">
              <w:rPr>
                <w:sz w:val="22"/>
              </w:rPr>
              <w:t>[</w:t>
            </w:r>
            <w:r w:rsidRPr="00081378">
              <w:rPr>
                <w:b/>
              </w:rPr>
              <w:t>„</w:t>
            </w:r>
            <w:r w:rsidRPr="00081378">
              <w:rPr>
                <w:b/>
                <w:bCs/>
                <w:sz w:val="24"/>
                <w:szCs w:val="24"/>
              </w:rPr>
              <w:t xml:space="preserve">Изготвяне на задания за работни проекти и работни проекти за текущ ремонт и затваряне на </w:t>
            </w:r>
            <w:r w:rsidRPr="00081378">
              <w:rPr>
                <w:b/>
                <w:sz w:val="24"/>
                <w:szCs w:val="24"/>
              </w:rPr>
              <w:t>отворени минни изработки по обособени позиции</w:t>
            </w:r>
            <w:r w:rsidRPr="00081378">
              <w:rPr>
                <w:b/>
                <w:szCs w:val="24"/>
              </w:rPr>
              <w:t>“</w:t>
            </w:r>
            <w:r w:rsidRPr="00081378">
              <w:rPr>
                <w:sz w:val="22"/>
              </w:rPr>
              <w:t>]</w:t>
            </w:r>
          </w:p>
        </w:tc>
      </w:tr>
      <w:tr w:rsidR="00081378" w:rsidRPr="00081378" w:rsidTr="00081378">
        <w:trPr>
          <w:trHeight w:val="484"/>
        </w:trPr>
        <w:tc>
          <w:tcPr>
            <w:tcW w:w="4644" w:type="dxa"/>
            <w:shd w:val="clear" w:color="auto" w:fill="auto"/>
          </w:tcPr>
          <w:p w:rsidR="00081378" w:rsidRPr="00081378" w:rsidRDefault="00081378" w:rsidP="00081378">
            <w:r w:rsidRPr="00081378">
              <w:t>Референтен номер на досието, определен от възлагащия орган или възложителя (</w:t>
            </w:r>
            <w:r w:rsidRPr="00081378">
              <w:rPr>
                <w:i/>
              </w:rPr>
              <w:t>ако е приложимо</w:t>
            </w:r>
            <w:r w:rsidRPr="00081378">
              <w:t>)</w:t>
            </w:r>
            <w:r w:rsidRPr="00081378">
              <w:rPr>
                <w:rStyle w:val="FootnoteReference"/>
              </w:rPr>
              <w:footnoteReference w:id="7"/>
            </w:r>
            <w:r w:rsidRPr="00081378">
              <w:t>:</w:t>
            </w:r>
          </w:p>
        </w:tc>
        <w:tc>
          <w:tcPr>
            <w:tcW w:w="4645" w:type="dxa"/>
            <w:shd w:val="clear" w:color="auto" w:fill="auto"/>
          </w:tcPr>
          <w:p w:rsidR="00081378" w:rsidRPr="00081378" w:rsidRDefault="00081378" w:rsidP="00081378">
            <w:r w:rsidRPr="00081378">
              <w:rPr>
                <w:sz w:val="22"/>
              </w:rPr>
              <w:t>[   ]</w:t>
            </w:r>
          </w:p>
        </w:tc>
      </w:tr>
    </w:tbl>
    <w:p w:rsidR="00081378" w:rsidRPr="00081378" w:rsidRDefault="00081378" w:rsidP="00081378">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081378">
        <w:rPr>
          <w:b/>
          <w:i/>
          <w:u w:val="single"/>
        </w:rPr>
        <w:t>Останалата</w:t>
      </w:r>
      <w:r w:rsidRPr="00081378">
        <w:rPr>
          <w:b/>
          <w:i/>
        </w:rPr>
        <w:t xml:space="preserve"> информация във всички раздели на ЕЕДОП следва да бъде попълнена от </w:t>
      </w:r>
      <w:r w:rsidRPr="00081378">
        <w:rPr>
          <w:b/>
          <w:i/>
          <w:u w:val="single"/>
        </w:rPr>
        <w:t>икономическия оператор</w:t>
      </w:r>
    </w:p>
    <w:p w:rsidR="00081378" w:rsidRPr="00081378" w:rsidRDefault="00081378" w:rsidP="00081378">
      <w:pPr>
        <w:pStyle w:val="ChapterTitle"/>
        <w:rPr>
          <w:sz w:val="22"/>
        </w:rPr>
      </w:pPr>
    </w:p>
    <w:p w:rsidR="00081378" w:rsidRPr="00081378" w:rsidRDefault="00081378" w:rsidP="00081378">
      <w:pPr>
        <w:pStyle w:val="ChapterTitle"/>
        <w:rPr>
          <w:sz w:val="22"/>
        </w:rPr>
      </w:pPr>
      <w:r w:rsidRPr="00081378">
        <w:rPr>
          <w:sz w:val="22"/>
        </w:rPr>
        <w:t>Част II: Информация за икономическия оператор</w:t>
      </w:r>
    </w:p>
    <w:p w:rsidR="00081378" w:rsidRPr="00081378" w:rsidRDefault="00081378" w:rsidP="00081378">
      <w:pPr>
        <w:pStyle w:val="SectionTitle"/>
        <w:rPr>
          <w:sz w:val="22"/>
        </w:rPr>
      </w:pPr>
      <w:r w:rsidRPr="0008137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1378" w:rsidRPr="00081378" w:rsidTr="00081378">
        <w:tc>
          <w:tcPr>
            <w:tcW w:w="4644" w:type="dxa"/>
            <w:shd w:val="clear" w:color="auto" w:fill="auto"/>
          </w:tcPr>
          <w:p w:rsidR="00081378" w:rsidRPr="00081378" w:rsidRDefault="00081378" w:rsidP="00081378">
            <w:pPr>
              <w:rPr>
                <w:b/>
                <w:i/>
              </w:rPr>
            </w:pPr>
            <w:r w:rsidRPr="00081378">
              <w:rPr>
                <w:b/>
                <w:i/>
                <w:sz w:val="22"/>
              </w:rPr>
              <w:t>Идентификация:</w:t>
            </w:r>
          </w:p>
        </w:tc>
        <w:tc>
          <w:tcPr>
            <w:tcW w:w="4645" w:type="dxa"/>
            <w:shd w:val="clear" w:color="auto" w:fill="auto"/>
          </w:tcPr>
          <w:p w:rsidR="00081378" w:rsidRPr="00081378" w:rsidRDefault="00081378" w:rsidP="00081378">
            <w:pPr>
              <w:pStyle w:val="Text1"/>
              <w:ind w:left="0"/>
              <w:rPr>
                <w:b/>
                <w:i/>
              </w:rPr>
            </w:pPr>
            <w:r w:rsidRPr="00081378">
              <w:rPr>
                <w:b/>
                <w:i/>
                <w:sz w:val="22"/>
              </w:rPr>
              <w:t>Отговор:</w:t>
            </w:r>
          </w:p>
        </w:tc>
      </w:tr>
      <w:tr w:rsidR="00081378" w:rsidRPr="00081378" w:rsidTr="00081378">
        <w:tc>
          <w:tcPr>
            <w:tcW w:w="4644" w:type="dxa"/>
            <w:shd w:val="clear" w:color="auto" w:fill="auto"/>
          </w:tcPr>
          <w:p w:rsidR="00081378" w:rsidRPr="00081378" w:rsidRDefault="00081378" w:rsidP="00081378">
            <w:pPr>
              <w:pStyle w:val="NumPar1"/>
              <w:numPr>
                <w:ilvl w:val="0"/>
                <w:numId w:val="0"/>
              </w:numPr>
              <w:ind w:left="850" w:hanging="850"/>
            </w:pPr>
            <w:r w:rsidRPr="00081378">
              <w:rPr>
                <w:sz w:val="22"/>
              </w:rPr>
              <w:t>Име:</w:t>
            </w:r>
          </w:p>
        </w:tc>
        <w:tc>
          <w:tcPr>
            <w:tcW w:w="4645" w:type="dxa"/>
            <w:shd w:val="clear" w:color="auto" w:fill="auto"/>
          </w:tcPr>
          <w:p w:rsidR="00081378" w:rsidRPr="00081378" w:rsidRDefault="00081378" w:rsidP="00081378">
            <w:pPr>
              <w:pStyle w:val="Text1"/>
              <w:ind w:left="0"/>
            </w:pPr>
            <w:r w:rsidRPr="00081378">
              <w:rPr>
                <w:sz w:val="22"/>
              </w:rPr>
              <w:t>[   ]</w:t>
            </w:r>
          </w:p>
        </w:tc>
      </w:tr>
      <w:tr w:rsidR="00081378" w:rsidRPr="00081378" w:rsidTr="00081378">
        <w:trPr>
          <w:trHeight w:val="1372"/>
        </w:trPr>
        <w:tc>
          <w:tcPr>
            <w:tcW w:w="4644" w:type="dxa"/>
            <w:shd w:val="clear" w:color="auto" w:fill="auto"/>
          </w:tcPr>
          <w:p w:rsidR="00081378" w:rsidRPr="00081378" w:rsidRDefault="00081378" w:rsidP="00081378">
            <w:pPr>
              <w:pStyle w:val="Text1"/>
              <w:ind w:left="0"/>
            </w:pPr>
            <w:r w:rsidRPr="00081378">
              <w:rPr>
                <w:sz w:val="22"/>
              </w:rPr>
              <w:t>Идентификационен номер по ДДС, ако е приложимо:</w:t>
            </w:r>
          </w:p>
          <w:p w:rsidR="00081378" w:rsidRPr="00081378" w:rsidRDefault="00081378" w:rsidP="00081378">
            <w:pPr>
              <w:pStyle w:val="Text1"/>
              <w:ind w:left="0"/>
            </w:pPr>
            <w:r w:rsidRPr="0008137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081378" w:rsidRPr="00081378" w:rsidRDefault="00081378" w:rsidP="00081378">
            <w:pPr>
              <w:pStyle w:val="Text1"/>
              <w:ind w:left="0"/>
            </w:pPr>
            <w:r w:rsidRPr="00081378">
              <w:rPr>
                <w:sz w:val="22"/>
              </w:rPr>
              <w:t>[   ]</w:t>
            </w:r>
          </w:p>
          <w:p w:rsidR="00081378" w:rsidRPr="00081378" w:rsidRDefault="00081378" w:rsidP="00081378">
            <w:pPr>
              <w:pStyle w:val="Text1"/>
              <w:ind w:left="0"/>
            </w:pPr>
            <w:r w:rsidRPr="00081378">
              <w:rPr>
                <w:sz w:val="22"/>
              </w:rPr>
              <w:t>[   ]</w:t>
            </w:r>
          </w:p>
        </w:tc>
      </w:tr>
      <w:tr w:rsidR="00081378" w:rsidRPr="00081378" w:rsidTr="00081378">
        <w:tc>
          <w:tcPr>
            <w:tcW w:w="4644" w:type="dxa"/>
            <w:shd w:val="clear" w:color="auto" w:fill="auto"/>
          </w:tcPr>
          <w:p w:rsidR="00081378" w:rsidRPr="00081378" w:rsidRDefault="00081378" w:rsidP="00081378">
            <w:pPr>
              <w:pStyle w:val="Text1"/>
              <w:ind w:left="0"/>
            </w:pPr>
            <w:r w:rsidRPr="00081378">
              <w:rPr>
                <w:sz w:val="22"/>
              </w:rPr>
              <w:t xml:space="preserve">Пощенски адрес: </w:t>
            </w:r>
          </w:p>
        </w:tc>
        <w:tc>
          <w:tcPr>
            <w:tcW w:w="4645" w:type="dxa"/>
            <w:shd w:val="clear" w:color="auto" w:fill="auto"/>
          </w:tcPr>
          <w:p w:rsidR="00081378" w:rsidRPr="00081378" w:rsidRDefault="00081378" w:rsidP="00081378">
            <w:pPr>
              <w:pStyle w:val="Text1"/>
              <w:ind w:left="0"/>
            </w:pPr>
            <w:r w:rsidRPr="00081378">
              <w:rPr>
                <w:sz w:val="22"/>
              </w:rPr>
              <w:t>[……]</w:t>
            </w:r>
          </w:p>
        </w:tc>
      </w:tr>
      <w:tr w:rsidR="00081378" w:rsidRPr="00081378" w:rsidTr="00081378">
        <w:trPr>
          <w:trHeight w:val="2002"/>
        </w:trPr>
        <w:tc>
          <w:tcPr>
            <w:tcW w:w="4644" w:type="dxa"/>
            <w:shd w:val="clear" w:color="auto" w:fill="auto"/>
          </w:tcPr>
          <w:p w:rsidR="00081378" w:rsidRPr="00081378" w:rsidRDefault="00081378" w:rsidP="00081378">
            <w:pPr>
              <w:pStyle w:val="Text1"/>
              <w:ind w:left="0"/>
            </w:pPr>
            <w:r w:rsidRPr="00081378">
              <w:rPr>
                <w:sz w:val="22"/>
              </w:rPr>
              <w:t>Лице или лица за контакт</w:t>
            </w:r>
            <w:r w:rsidRPr="00081378">
              <w:rPr>
                <w:rStyle w:val="FootnoteReference"/>
                <w:sz w:val="22"/>
              </w:rPr>
              <w:footnoteReference w:id="8"/>
            </w:r>
            <w:r w:rsidRPr="00081378">
              <w:rPr>
                <w:sz w:val="22"/>
              </w:rPr>
              <w:t>:</w:t>
            </w:r>
          </w:p>
          <w:p w:rsidR="00081378" w:rsidRPr="00081378" w:rsidRDefault="00081378" w:rsidP="00081378">
            <w:pPr>
              <w:pStyle w:val="Text1"/>
              <w:ind w:left="0"/>
            </w:pPr>
            <w:r w:rsidRPr="00081378">
              <w:rPr>
                <w:sz w:val="22"/>
              </w:rPr>
              <w:t>Телефон:</w:t>
            </w:r>
          </w:p>
          <w:p w:rsidR="00081378" w:rsidRPr="00081378" w:rsidRDefault="00081378" w:rsidP="00081378">
            <w:pPr>
              <w:pStyle w:val="Text1"/>
              <w:ind w:left="0"/>
            </w:pPr>
            <w:r w:rsidRPr="00081378">
              <w:rPr>
                <w:sz w:val="22"/>
              </w:rPr>
              <w:t>Ел. поща:</w:t>
            </w:r>
          </w:p>
          <w:p w:rsidR="00081378" w:rsidRPr="00081378" w:rsidRDefault="00081378" w:rsidP="00081378">
            <w:pPr>
              <w:pStyle w:val="Text1"/>
              <w:ind w:left="0"/>
            </w:pPr>
            <w:r w:rsidRPr="00081378">
              <w:t>Интернет адрес (уеб адрес) (</w:t>
            </w:r>
            <w:r w:rsidRPr="00081378">
              <w:rPr>
                <w:i/>
              </w:rPr>
              <w:t>ако е приложимо</w:t>
            </w:r>
            <w:r w:rsidRPr="00081378">
              <w:t>):</w:t>
            </w:r>
          </w:p>
        </w:tc>
        <w:tc>
          <w:tcPr>
            <w:tcW w:w="4645" w:type="dxa"/>
            <w:shd w:val="clear" w:color="auto" w:fill="auto"/>
          </w:tcPr>
          <w:p w:rsidR="00081378" w:rsidRPr="00081378" w:rsidRDefault="00081378" w:rsidP="00081378">
            <w:pPr>
              <w:pStyle w:val="Text1"/>
              <w:ind w:left="0"/>
            </w:pPr>
            <w:r w:rsidRPr="00081378">
              <w:rPr>
                <w:sz w:val="22"/>
              </w:rPr>
              <w:t>[……]</w:t>
            </w:r>
          </w:p>
          <w:p w:rsidR="00081378" w:rsidRPr="00081378" w:rsidRDefault="00081378" w:rsidP="00081378">
            <w:pPr>
              <w:pStyle w:val="Text1"/>
              <w:ind w:left="0"/>
            </w:pPr>
            <w:r w:rsidRPr="00081378">
              <w:rPr>
                <w:sz w:val="22"/>
              </w:rPr>
              <w:t>[……]</w:t>
            </w:r>
          </w:p>
          <w:p w:rsidR="00081378" w:rsidRPr="00081378" w:rsidRDefault="00081378" w:rsidP="00081378">
            <w:pPr>
              <w:pStyle w:val="Text1"/>
              <w:ind w:left="0"/>
            </w:pPr>
            <w:r w:rsidRPr="00081378">
              <w:rPr>
                <w:sz w:val="22"/>
              </w:rPr>
              <w:t>[……]</w:t>
            </w:r>
          </w:p>
          <w:p w:rsidR="00081378" w:rsidRPr="00081378" w:rsidRDefault="00081378" w:rsidP="00081378">
            <w:pPr>
              <w:pStyle w:val="Text1"/>
              <w:ind w:left="0"/>
            </w:pPr>
            <w:r w:rsidRPr="00081378">
              <w:rPr>
                <w:sz w:val="22"/>
              </w:rPr>
              <w:t>[……]</w:t>
            </w:r>
          </w:p>
        </w:tc>
      </w:tr>
      <w:tr w:rsidR="00081378" w:rsidRPr="00081378" w:rsidTr="00081378">
        <w:tc>
          <w:tcPr>
            <w:tcW w:w="4644" w:type="dxa"/>
            <w:shd w:val="clear" w:color="auto" w:fill="auto"/>
          </w:tcPr>
          <w:p w:rsidR="00081378" w:rsidRPr="00081378" w:rsidRDefault="00081378" w:rsidP="00081378">
            <w:pPr>
              <w:pStyle w:val="Text1"/>
              <w:ind w:left="0"/>
              <w:rPr>
                <w:b/>
                <w:i/>
              </w:rPr>
            </w:pPr>
            <w:r w:rsidRPr="00081378">
              <w:rPr>
                <w:b/>
                <w:i/>
                <w:sz w:val="22"/>
              </w:rPr>
              <w:t>Обща информация:</w:t>
            </w:r>
          </w:p>
        </w:tc>
        <w:tc>
          <w:tcPr>
            <w:tcW w:w="4645" w:type="dxa"/>
            <w:shd w:val="clear" w:color="auto" w:fill="auto"/>
          </w:tcPr>
          <w:p w:rsidR="00081378" w:rsidRPr="00081378" w:rsidRDefault="00081378" w:rsidP="00081378">
            <w:pPr>
              <w:pStyle w:val="Text1"/>
              <w:ind w:left="0"/>
              <w:rPr>
                <w:b/>
                <w:i/>
              </w:rPr>
            </w:pPr>
            <w:r w:rsidRPr="00081378">
              <w:rPr>
                <w:b/>
                <w:i/>
                <w:sz w:val="22"/>
              </w:rPr>
              <w:t>Отговор:</w:t>
            </w:r>
          </w:p>
        </w:tc>
      </w:tr>
      <w:tr w:rsidR="00081378" w:rsidRPr="00081378" w:rsidTr="00081378">
        <w:tc>
          <w:tcPr>
            <w:tcW w:w="4644" w:type="dxa"/>
            <w:shd w:val="clear" w:color="auto" w:fill="auto"/>
          </w:tcPr>
          <w:p w:rsidR="00081378" w:rsidRPr="00081378" w:rsidRDefault="00081378" w:rsidP="00081378">
            <w:pPr>
              <w:pStyle w:val="Text1"/>
              <w:ind w:left="0"/>
            </w:pPr>
            <w:r w:rsidRPr="00081378">
              <w:rPr>
                <w:sz w:val="22"/>
              </w:rPr>
              <w:t xml:space="preserve">Икономическият оператор </w:t>
            </w:r>
            <w:proofErr w:type="spellStart"/>
            <w:r w:rsidRPr="00081378">
              <w:rPr>
                <w:sz w:val="22"/>
              </w:rPr>
              <w:t>микро</w:t>
            </w:r>
            <w:proofErr w:type="spellEnd"/>
            <w:r w:rsidRPr="00081378">
              <w:rPr>
                <w:sz w:val="22"/>
              </w:rPr>
              <w:t>-, малко или средно предприятие ли е</w:t>
            </w:r>
            <w:r w:rsidRPr="00081378">
              <w:rPr>
                <w:rStyle w:val="FootnoteReference"/>
                <w:sz w:val="22"/>
              </w:rPr>
              <w:footnoteReference w:id="9"/>
            </w:r>
            <w:r w:rsidRPr="00081378">
              <w:rPr>
                <w:sz w:val="22"/>
              </w:rPr>
              <w:t>?</w:t>
            </w:r>
          </w:p>
        </w:tc>
        <w:tc>
          <w:tcPr>
            <w:tcW w:w="4645" w:type="dxa"/>
            <w:shd w:val="clear" w:color="auto" w:fill="auto"/>
          </w:tcPr>
          <w:p w:rsidR="00081378" w:rsidRPr="00081378" w:rsidRDefault="00081378" w:rsidP="00081378">
            <w:pPr>
              <w:pStyle w:val="Text1"/>
              <w:ind w:left="0"/>
            </w:pPr>
            <w:r w:rsidRPr="00081378">
              <w:rPr>
                <w:sz w:val="22"/>
              </w:rPr>
              <w:t>[] Да [] Не</w:t>
            </w:r>
          </w:p>
        </w:tc>
      </w:tr>
      <w:tr w:rsidR="00081378" w:rsidRPr="00081378" w:rsidTr="00081378">
        <w:tc>
          <w:tcPr>
            <w:tcW w:w="4644" w:type="dxa"/>
            <w:shd w:val="clear" w:color="auto" w:fill="auto"/>
          </w:tcPr>
          <w:p w:rsidR="00081378" w:rsidRPr="00081378" w:rsidRDefault="00081378" w:rsidP="00081378">
            <w:pPr>
              <w:pStyle w:val="Text1"/>
              <w:ind w:left="0"/>
            </w:pPr>
            <w:r w:rsidRPr="00081378">
              <w:rPr>
                <w:b/>
                <w:sz w:val="22"/>
                <w:u w:val="single"/>
              </w:rPr>
              <w:t>Само в случай че поръчката е запазена</w:t>
            </w:r>
            <w:r w:rsidRPr="00081378">
              <w:rPr>
                <w:rStyle w:val="FootnoteReference"/>
                <w:b/>
                <w:sz w:val="22"/>
                <w:u w:val="single"/>
              </w:rPr>
              <w:footnoteReference w:id="10"/>
            </w:r>
            <w:r w:rsidRPr="00081378">
              <w:rPr>
                <w:b/>
                <w:sz w:val="22"/>
                <w:u w:val="single"/>
              </w:rPr>
              <w:t>:</w:t>
            </w:r>
            <w:r w:rsidRPr="00081378">
              <w:rPr>
                <w:b/>
                <w:sz w:val="22"/>
              </w:rPr>
              <w:t xml:space="preserve"> </w:t>
            </w:r>
            <w:r w:rsidRPr="00081378">
              <w:rPr>
                <w:sz w:val="22"/>
              </w:rPr>
              <w:t>икономическият оператор защитено предприятие ли е или социално предприятие</w:t>
            </w:r>
            <w:r w:rsidRPr="00081378">
              <w:rPr>
                <w:rStyle w:val="FootnoteReference"/>
                <w:sz w:val="22"/>
              </w:rPr>
              <w:footnoteReference w:id="11"/>
            </w:r>
            <w:r w:rsidRPr="00081378">
              <w:rPr>
                <w:sz w:val="22"/>
              </w:rPr>
              <w:t>, или ще осигури изпълнението на поръчката в контекста на програми за създаване на защитени работни места?</w:t>
            </w:r>
            <w:r w:rsidRPr="00081378">
              <w:br/>
            </w:r>
            <w:r w:rsidRPr="00081378">
              <w:rPr>
                <w:b/>
              </w:rPr>
              <w:t xml:space="preserve">Ако „да“, </w:t>
            </w:r>
            <w:r w:rsidRPr="00081378">
              <w:rPr>
                <w:sz w:val="22"/>
              </w:rPr>
              <w:t>какъв е съответният процент работници с увреждания или в неравностойно положение?</w:t>
            </w:r>
            <w:r w:rsidRPr="00081378">
              <w:br/>
            </w:r>
            <w:r w:rsidRPr="00081378">
              <w:rPr>
                <w:sz w:val="22"/>
              </w:rPr>
              <w:t xml:space="preserve">Ако се изисква, моля, посочете въпросните служители към коя категория или категории </w:t>
            </w:r>
            <w:r w:rsidRPr="00081378">
              <w:rPr>
                <w:sz w:val="22"/>
              </w:rPr>
              <w:lastRenderedPageBreak/>
              <w:t>работници с увреждания или в неравностойно положение принадлежат.</w:t>
            </w:r>
          </w:p>
        </w:tc>
        <w:tc>
          <w:tcPr>
            <w:tcW w:w="4645" w:type="dxa"/>
            <w:shd w:val="clear" w:color="auto" w:fill="auto"/>
          </w:tcPr>
          <w:p w:rsidR="00081378" w:rsidRPr="00081378" w:rsidRDefault="00081378" w:rsidP="00081378">
            <w:pPr>
              <w:pStyle w:val="Text1"/>
              <w:ind w:left="0"/>
              <w:jc w:val="left"/>
            </w:pPr>
            <w:r w:rsidRPr="00081378">
              <w:rPr>
                <w:sz w:val="22"/>
              </w:rPr>
              <w:lastRenderedPageBreak/>
              <w:t xml:space="preserve">[] Да [] </w:t>
            </w:r>
            <w:r w:rsidRPr="00081378">
              <w:t>Не</w:t>
            </w:r>
            <w:r w:rsidRPr="00081378">
              <w:br/>
            </w:r>
            <w:r w:rsidRPr="00081378">
              <w:br/>
            </w:r>
            <w:r w:rsidRPr="00081378">
              <w:br/>
            </w:r>
            <w:r w:rsidRPr="00081378">
              <w:br/>
            </w:r>
            <w:r w:rsidRPr="00081378">
              <w:br/>
            </w:r>
            <w:r w:rsidRPr="00081378">
              <w:br/>
            </w:r>
            <w:r w:rsidRPr="00081378">
              <w:rPr>
                <w:sz w:val="22"/>
              </w:rPr>
              <w:t>[…]</w:t>
            </w:r>
            <w:r w:rsidRPr="00081378">
              <w:br/>
            </w:r>
            <w:r w:rsidRPr="00081378">
              <w:br/>
            </w:r>
            <w:r w:rsidRPr="00081378">
              <w:br/>
            </w:r>
            <w:r w:rsidRPr="00081378">
              <w:rPr>
                <w:sz w:val="22"/>
              </w:rPr>
              <w:t>[….]</w:t>
            </w:r>
            <w:r w:rsidRPr="00081378">
              <w:br/>
            </w:r>
          </w:p>
        </w:tc>
      </w:tr>
      <w:tr w:rsidR="00081378" w:rsidRPr="00081378" w:rsidTr="00081378">
        <w:tc>
          <w:tcPr>
            <w:tcW w:w="4644" w:type="dxa"/>
            <w:shd w:val="clear" w:color="auto" w:fill="auto"/>
          </w:tcPr>
          <w:p w:rsidR="00081378" w:rsidRPr="00081378" w:rsidRDefault="00081378" w:rsidP="00081378">
            <w:pPr>
              <w:pStyle w:val="Text1"/>
              <w:ind w:left="0"/>
            </w:pPr>
            <w:r w:rsidRPr="0008137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081378" w:rsidRPr="00081378" w:rsidRDefault="00081378" w:rsidP="00081378">
            <w:pPr>
              <w:pStyle w:val="Text1"/>
              <w:ind w:left="0"/>
            </w:pPr>
            <w:r w:rsidRPr="00081378">
              <w:rPr>
                <w:sz w:val="22"/>
              </w:rPr>
              <w:t>[] Да [] Не [] Не се прилага</w:t>
            </w:r>
          </w:p>
        </w:tc>
      </w:tr>
      <w:tr w:rsidR="00081378" w:rsidRPr="00081378" w:rsidTr="00081378">
        <w:tc>
          <w:tcPr>
            <w:tcW w:w="4644" w:type="dxa"/>
            <w:shd w:val="clear" w:color="auto" w:fill="auto"/>
          </w:tcPr>
          <w:p w:rsidR="00081378" w:rsidRPr="00081378" w:rsidRDefault="00081378" w:rsidP="00081378">
            <w:pPr>
              <w:pStyle w:val="Text1"/>
              <w:ind w:left="0"/>
            </w:pPr>
            <w:r w:rsidRPr="00081378">
              <w:rPr>
                <w:b/>
              </w:rPr>
              <w:t>Ако „да“</w:t>
            </w:r>
            <w:r w:rsidRPr="00081378">
              <w:t>:</w:t>
            </w:r>
          </w:p>
          <w:p w:rsidR="00081378" w:rsidRPr="00081378" w:rsidRDefault="00081378" w:rsidP="00081378">
            <w:pPr>
              <w:pStyle w:val="Text1"/>
              <w:ind w:left="0"/>
              <w:rPr>
                <w:b/>
                <w:u w:val="single"/>
              </w:rPr>
            </w:pPr>
            <w:r w:rsidRPr="00081378">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081378" w:rsidRPr="00081378" w:rsidRDefault="00081378" w:rsidP="00081378">
            <w:pPr>
              <w:pStyle w:val="Text1"/>
              <w:ind w:left="0"/>
              <w:jc w:val="left"/>
            </w:pPr>
            <w:r w:rsidRPr="0008137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081378">
              <w:br/>
            </w:r>
            <w:r w:rsidRPr="00081378">
              <w:rPr>
                <w:i/>
                <w:sz w:val="22"/>
              </w:rPr>
              <w:t>б) Ако сертификатът за регистрацията или за сертифицирането е наличен в електронен формат, моля, посочете:</w:t>
            </w:r>
            <w:r w:rsidRPr="00081378">
              <w:br/>
            </w:r>
            <w:r w:rsidRPr="00081378">
              <w:br/>
            </w:r>
            <w:r w:rsidRPr="0008137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081378">
              <w:rPr>
                <w:rStyle w:val="FootnoteReference"/>
                <w:sz w:val="22"/>
              </w:rPr>
              <w:footnoteReference w:id="12"/>
            </w:r>
            <w:r w:rsidRPr="00081378">
              <w:rPr>
                <w:sz w:val="22"/>
              </w:rPr>
              <w:t>:</w:t>
            </w:r>
            <w:r w:rsidRPr="00081378">
              <w:br/>
            </w:r>
            <w:r w:rsidRPr="00081378">
              <w:rPr>
                <w:sz w:val="22"/>
              </w:rPr>
              <w:t>г) Регистрацията или сертифицирането обхваща ли всички задължителни критерии за подбор?</w:t>
            </w:r>
            <w:r w:rsidRPr="00081378">
              <w:br/>
            </w:r>
            <w:r w:rsidRPr="00081378">
              <w:rPr>
                <w:b/>
                <w:sz w:val="22"/>
              </w:rPr>
              <w:t>Ако „не“:</w:t>
            </w:r>
            <w:r w:rsidRPr="00081378">
              <w:rPr>
                <w:sz w:val="22"/>
              </w:rPr>
              <w:br/>
            </w:r>
            <w:r w:rsidRPr="00081378">
              <w:rPr>
                <w:b/>
                <w:sz w:val="22"/>
                <w:u w:val="single"/>
              </w:rPr>
              <w:t>В допълнение моля, попълнете липсващата информация в част ІV, раздели А, Б, В или Г според случая</w:t>
            </w:r>
            <w:r w:rsidRPr="00081378">
              <w:rPr>
                <w:sz w:val="22"/>
              </w:rPr>
              <w:t xml:space="preserve">  </w:t>
            </w:r>
            <w:r w:rsidRPr="00081378">
              <w:rPr>
                <w:b/>
                <w:i/>
                <w:sz w:val="22"/>
              </w:rPr>
              <w:t>САМО ако това се изисква съгласно съответното обявление или документацията за обществената поръчка:</w:t>
            </w:r>
            <w:r w:rsidRPr="00081378">
              <w:br/>
            </w:r>
            <w:r w:rsidRPr="00081378">
              <w:rPr>
                <w:sz w:val="22"/>
              </w:rPr>
              <w:t xml:space="preserve">д) Икономическият оператор може ли да представи </w:t>
            </w:r>
            <w:r w:rsidRPr="00081378">
              <w:rPr>
                <w:b/>
                <w:sz w:val="22"/>
              </w:rPr>
              <w:t>удостоверение</w:t>
            </w:r>
            <w:r w:rsidRPr="00081378">
              <w:rPr>
                <w:sz w:val="22"/>
              </w:rPr>
              <w:t xml:space="preserve"> за плащането на </w:t>
            </w:r>
            <w:proofErr w:type="spellStart"/>
            <w:r w:rsidRPr="00081378">
              <w:rPr>
                <w:sz w:val="22"/>
              </w:rPr>
              <w:t>социалноосигурителни</w:t>
            </w:r>
            <w:proofErr w:type="spellEnd"/>
            <w:r w:rsidRPr="00081378">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081378">
              <w:br/>
            </w:r>
            <w:r w:rsidRPr="00081378">
              <w:rPr>
                <w:i/>
                <w:sz w:val="22"/>
              </w:rPr>
              <w:t>Ако съответните документи са на разположение в електронен формат, моля, посочете:</w:t>
            </w:r>
            <w:r w:rsidRPr="00081378">
              <w:rPr>
                <w:sz w:val="22"/>
              </w:rPr>
              <w:t xml:space="preserve"> </w:t>
            </w:r>
          </w:p>
        </w:tc>
        <w:tc>
          <w:tcPr>
            <w:tcW w:w="4645" w:type="dxa"/>
            <w:shd w:val="clear" w:color="auto" w:fill="auto"/>
          </w:tcPr>
          <w:p w:rsidR="00081378" w:rsidRPr="00081378" w:rsidRDefault="00081378" w:rsidP="00081378">
            <w:pPr>
              <w:pStyle w:val="Text1"/>
              <w:ind w:left="0"/>
              <w:jc w:val="left"/>
            </w:pPr>
            <w:r w:rsidRPr="00081378">
              <w:br/>
            </w:r>
            <w:r w:rsidRPr="00081378">
              <w:br/>
            </w:r>
            <w:r w:rsidRPr="00081378">
              <w:br/>
            </w:r>
            <w:r w:rsidRPr="00081378">
              <w:br/>
            </w:r>
          </w:p>
          <w:p w:rsidR="00081378" w:rsidRPr="00081378" w:rsidRDefault="00081378" w:rsidP="00081378">
            <w:pPr>
              <w:pStyle w:val="Text1"/>
              <w:ind w:left="0"/>
              <w:jc w:val="left"/>
            </w:pPr>
            <w:r w:rsidRPr="00081378">
              <w:br/>
            </w:r>
            <w:r w:rsidRPr="00081378">
              <w:br/>
            </w:r>
            <w:r w:rsidRPr="00081378">
              <w:rPr>
                <w:sz w:val="22"/>
              </w:rPr>
              <w:t>a) [……]</w:t>
            </w:r>
            <w:r w:rsidRPr="00081378">
              <w:br/>
            </w:r>
          </w:p>
          <w:p w:rsidR="00081378" w:rsidRPr="00081378" w:rsidRDefault="00081378" w:rsidP="00081378">
            <w:pPr>
              <w:pStyle w:val="Text1"/>
              <w:ind w:left="0"/>
              <w:jc w:val="left"/>
              <w:rPr>
                <w:sz w:val="22"/>
              </w:rPr>
            </w:pPr>
            <w:r w:rsidRPr="00081378">
              <w:br/>
            </w:r>
            <w:r w:rsidRPr="00081378">
              <w:rPr>
                <w:i/>
                <w:sz w:val="22"/>
              </w:rPr>
              <w:t>б) (уеб адрес, орган или служба, издаващи документа, точно позоваване на документа):</w:t>
            </w:r>
            <w:r w:rsidRPr="00081378">
              <w:br/>
            </w:r>
            <w:r w:rsidRPr="00081378">
              <w:rPr>
                <w:i/>
                <w:sz w:val="22"/>
              </w:rPr>
              <w:t>[……][……][……][……]</w:t>
            </w:r>
            <w:r w:rsidRPr="00081378">
              <w:br/>
            </w:r>
          </w:p>
          <w:p w:rsidR="00081378" w:rsidRPr="00081378" w:rsidRDefault="00081378" w:rsidP="00081378">
            <w:pPr>
              <w:pStyle w:val="Text1"/>
              <w:ind w:left="0"/>
              <w:jc w:val="left"/>
            </w:pPr>
            <w:r w:rsidRPr="00081378">
              <w:rPr>
                <w:sz w:val="22"/>
              </w:rPr>
              <w:t>в) [……]</w:t>
            </w:r>
            <w:r w:rsidRPr="00081378">
              <w:br/>
            </w:r>
            <w:r w:rsidRPr="00081378">
              <w:br/>
            </w:r>
            <w:r w:rsidRPr="00081378">
              <w:br/>
            </w:r>
            <w:r w:rsidRPr="00081378">
              <w:br/>
            </w:r>
            <w:r w:rsidRPr="00081378">
              <w:rPr>
                <w:sz w:val="22"/>
              </w:rPr>
              <w:t>г) [] Да [] Не</w:t>
            </w:r>
            <w:r w:rsidRPr="00081378">
              <w:br/>
            </w:r>
            <w:r w:rsidRPr="00081378">
              <w:br/>
            </w:r>
            <w:r w:rsidRPr="00081378">
              <w:br/>
            </w:r>
            <w:r w:rsidRPr="00081378">
              <w:br/>
            </w:r>
            <w:r w:rsidRPr="00081378">
              <w:br/>
            </w:r>
            <w:r w:rsidRPr="00081378">
              <w:br/>
            </w:r>
            <w:r w:rsidRPr="00081378">
              <w:br/>
            </w:r>
            <w:r w:rsidRPr="00081378">
              <w:br/>
            </w:r>
            <w:r w:rsidRPr="00081378">
              <w:rPr>
                <w:sz w:val="22"/>
              </w:rPr>
              <w:t xml:space="preserve">д) [] Да [] </w:t>
            </w:r>
            <w:r w:rsidRPr="00081378">
              <w:t>Не</w:t>
            </w:r>
            <w:r w:rsidRPr="00081378">
              <w:br/>
            </w:r>
            <w:r w:rsidRPr="00081378">
              <w:br/>
            </w:r>
            <w:r w:rsidRPr="00081378">
              <w:br/>
            </w:r>
            <w:r w:rsidRPr="00081378">
              <w:br/>
            </w:r>
            <w:r w:rsidRPr="00081378">
              <w:br/>
            </w:r>
            <w:r w:rsidRPr="00081378">
              <w:br/>
            </w:r>
            <w:r w:rsidRPr="00081378">
              <w:rPr>
                <w:i/>
                <w:sz w:val="22"/>
              </w:rPr>
              <w:t>(уеб адрес, орган или служба, издаващи документа, точно позоваване на документа):</w:t>
            </w:r>
            <w:r w:rsidRPr="00081378">
              <w:br/>
            </w:r>
            <w:r w:rsidRPr="00081378">
              <w:rPr>
                <w:i/>
                <w:sz w:val="22"/>
              </w:rPr>
              <w:t>[……][……][……][……]</w:t>
            </w:r>
          </w:p>
        </w:tc>
      </w:tr>
      <w:tr w:rsidR="00081378" w:rsidRPr="00081378" w:rsidTr="00081378">
        <w:tc>
          <w:tcPr>
            <w:tcW w:w="4644" w:type="dxa"/>
            <w:shd w:val="clear" w:color="auto" w:fill="auto"/>
          </w:tcPr>
          <w:p w:rsidR="00081378" w:rsidRPr="00081378" w:rsidRDefault="00081378" w:rsidP="00081378">
            <w:pPr>
              <w:rPr>
                <w:b/>
                <w:i/>
              </w:rPr>
            </w:pPr>
            <w:r w:rsidRPr="00081378">
              <w:rPr>
                <w:b/>
                <w:i/>
                <w:sz w:val="22"/>
              </w:rPr>
              <w:t>Форма на участие:</w:t>
            </w:r>
          </w:p>
        </w:tc>
        <w:tc>
          <w:tcPr>
            <w:tcW w:w="4645" w:type="dxa"/>
            <w:shd w:val="clear" w:color="auto" w:fill="auto"/>
          </w:tcPr>
          <w:p w:rsidR="00081378" w:rsidRPr="00081378" w:rsidRDefault="00081378" w:rsidP="00081378">
            <w:pPr>
              <w:pStyle w:val="Text1"/>
              <w:ind w:left="0"/>
              <w:rPr>
                <w:b/>
                <w:i/>
              </w:rPr>
            </w:pPr>
            <w:r w:rsidRPr="00081378">
              <w:rPr>
                <w:b/>
                <w:i/>
                <w:sz w:val="22"/>
              </w:rPr>
              <w:t>Отговор:</w:t>
            </w:r>
          </w:p>
        </w:tc>
      </w:tr>
      <w:tr w:rsidR="00081378" w:rsidRPr="00081378" w:rsidTr="00081378">
        <w:tc>
          <w:tcPr>
            <w:tcW w:w="4644" w:type="dxa"/>
            <w:shd w:val="clear" w:color="auto" w:fill="auto"/>
          </w:tcPr>
          <w:p w:rsidR="00081378" w:rsidRPr="00081378" w:rsidRDefault="00081378" w:rsidP="00081378">
            <w:pPr>
              <w:pStyle w:val="Text1"/>
              <w:ind w:left="0"/>
            </w:pPr>
            <w:r w:rsidRPr="00081378">
              <w:rPr>
                <w:sz w:val="22"/>
              </w:rPr>
              <w:t xml:space="preserve">Икономическият оператор участва ли в процедурата за възлагане на обществена </w:t>
            </w:r>
            <w:r w:rsidRPr="00081378">
              <w:rPr>
                <w:sz w:val="22"/>
              </w:rPr>
              <w:lastRenderedPageBreak/>
              <w:t>поръчка заедно с други икономически оператори</w:t>
            </w:r>
            <w:r w:rsidRPr="00081378">
              <w:rPr>
                <w:rStyle w:val="FootnoteReference"/>
                <w:sz w:val="22"/>
              </w:rPr>
              <w:footnoteReference w:id="13"/>
            </w:r>
            <w:r w:rsidRPr="00081378">
              <w:rPr>
                <w:sz w:val="22"/>
              </w:rPr>
              <w:t>?</w:t>
            </w:r>
          </w:p>
        </w:tc>
        <w:tc>
          <w:tcPr>
            <w:tcW w:w="4645" w:type="dxa"/>
            <w:shd w:val="clear" w:color="auto" w:fill="auto"/>
          </w:tcPr>
          <w:p w:rsidR="00081378" w:rsidRPr="00081378" w:rsidRDefault="00081378" w:rsidP="00081378">
            <w:pPr>
              <w:pStyle w:val="Text1"/>
              <w:ind w:left="0"/>
            </w:pPr>
            <w:r w:rsidRPr="00081378">
              <w:rPr>
                <w:sz w:val="22"/>
              </w:rPr>
              <w:lastRenderedPageBreak/>
              <w:t>[] Да [] Не</w:t>
            </w:r>
          </w:p>
        </w:tc>
      </w:tr>
      <w:tr w:rsidR="00081378" w:rsidRPr="00081378" w:rsidTr="00081378">
        <w:tc>
          <w:tcPr>
            <w:tcW w:w="9289" w:type="dxa"/>
            <w:gridSpan w:val="2"/>
            <w:shd w:val="clear" w:color="auto" w:fill="BFBFBF"/>
          </w:tcPr>
          <w:p w:rsidR="00081378" w:rsidRPr="001C1AAB" w:rsidRDefault="00081378" w:rsidP="00081378">
            <w:pPr>
              <w:pStyle w:val="Text1"/>
              <w:ind w:left="0"/>
              <w:rPr>
                <w:b/>
                <w:i/>
                <w:sz w:val="22"/>
              </w:rPr>
            </w:pPr>
            <w:r w:rsidRPr="001C1AAB">
              <w:rPr>
                <w:b/>
                <w:i/>
                <w:sz w:val="22"/>
              </w:rPr>
              <w:t>Ако „да“</w:t>
            </w:r>
            <w:r w:rsidRPr="001C1AAB">
              <w:rPr>
                <w:i/>
                <w:sz w:val="22"/>
              </w:rPr>
              <w:t>, моля, уверете се, че останалите участващи оператори представят отделен ЕЕДОП</w:t>
            </w:r>
            <w:r w:rsidRPr="001C1AAB">
              <w:rPr>
                <w:sz w:val="22"/>
              </w:rPr>
              <w:t>.</w:t>
            </w:r>
          </w:p>
        </w:tc>
      </w:tr>
      <w:tr w:rsidR="00081378" w:rsidRPr="00081378" w:rsidTr="00081378">
        <w:tc>
          <w:tcPr>
            <w:tcW w:w="4644" w:type="dxa"/>
            <w:shd w:val="clear" w:color="auto" w:fill="auto"/>
          </w:tcPr>
          <w:p w:rsidR="00081378" w:rsidRPr="00081378" w:rsidRDefault="00081378" w:rsidP="00081378">
            <w:pPr>
              <w:pStyle w:val="Text1"/>
              <w:ind w:left="0"/>
              <w:jc w:val="left"/>
            </w:pPr>
            <w:r w:rsidRPr="00081378">
              <w:rPr>
                <w:b/>
              </w:rPr>
              <w:t>Ако „да“</w:t>
            </w:r>
            <w:r w:rsidRPr="00081378">
              <w:t>:</w:t>
            </w:r>
            <w:r w:rsidRPr="00081378">
              <w:br/>
            </w:r>
            <w:r w:rsidRPr="00081378">
              <w:rPr>
                <w:sz w:val="22"/>
              </w:rPr>
              <w:t>а) моля, посочете ролята на икономическия оператор в групата (ръководител на групата, отговорник за конкретни задачи...):</w:t>
            </w:r>
            <w:r w:rsidRPr="00081378">
              <w:br/>
            </w:r>
            <w:r w:rsidRPr="00081378">
              <w:rPr>
                <w:sz w:val="22"/>
              </w:rPr>
              <w:t>б) моля, посочете другите икономически оператори, които участват заедно в процедурата за възлагане на обществена поръчка:</w:t>
            </w:r>
            <w:r w:rsidRPr="00081378">
              <w:br/>
            </w:r>
            <w:r w:rsidRPr="00081378">
              <w:rPr>
                <w:sz w:val="22"/>
              </w:rPr>
              <w:t>в) когато е приложимо, посочете името на участващата група:</w:t>
            </w:r>
          </w:p>
        </w:tc>
        <w:tc>
          <w:tcPr>
            <w:tcW w:w="4645" w:type="dxa"/>
            <w:shd w:val="clear" w:color="auto" w:fill="auto"/>
          </w:tcPr>
          <w:p w:rsidR="00081378" w:rsidRPr="00081378" w:rsidRDefault="00081378" w:rsidP="00081378">
            <w:pPr>
              <w:pStyle w:val="Text1"/>
              <w:ind w:left="0"/>
              <w:jc w:val="left"/>
            </w:pPr>
            <w:r w:rsidRPr="00081378">
              <w:br/>
            </w:r>
            <w:r w:rsidRPr="00081378">
              <w:rPr>
                <w:sz w:val="22"/>
              </w:rPr>
              <w:t>а): [……]</w:t>
            </w:r>
            <w:r w:rsidRPr="00081378">
              <w:br/>
            </w:r>
            <w:r w:rsidRPr="00081378">
              <w:br/>
            </w:r>
            <w:r w:rsidRPr="00081378">
              <w:br/>
            </w:r>
            <w:r w:rsidRPr="00081378">
              <w:rPr>
                <w:sz w:val="22"/>
              </w:rPr>
              <w:t>б): [……]</w:t>
            </w:r>
            <w:r w:rsidRPr="00081378">
              <w:br/>
            </w:r>
            <w:r w:rsidRPr="00081378">
              <w:br/>
            </w:r>
            <w:r w:rsidRPr="00081378">
              <w:br/>
            </w:r>
            <w:r w:rsidRPr="00081378">
              <w:rPr>
                <w:sz w:val="22"/>
              </w:rPr>
              <w:t>в): [……]</w:t>
            </w:r>
          </w:p>
        </w:tc>
      </w:tr>
      <w:tr w:rsidR="00081378" w:rsidRPr="00081378" w:rsidTr="00081378">
        <w:tc>
          <w:tcPr>
            <w:tcW w:w="4644" w:type="dxa"/>
            <w:shd w:val="clear" w:color="auto" w:fill="auto"/>
          </w:tcPr>
          <w:p w:rsidR="00081378" w:rsidRPr="00081378" w:rsidRDefault="00081378" w:rsidP="00081378">
            <w:pPr>
              <w:pStyle w:val="Text1"/>
              <w:ind w:left="0"/>
              <w:jc w:val="left"/>
              <w:rPr>
                <w:b/>
                <w:i/>
              </w:rPr>
            </w:pPr>
            <w:r w:rsidRPr="00081378">
              <w:rPr>
                <w:b/>
                <w:i/>
                <w:sz w:val="22"/>
              </w:rPr>
              <w:t>Обособени позиции</w:t>
            </w:r>
          </w:p>
        </w:tc>
        <w:tc>
          <w:tcPr>
            <w:tcW w:w="4645" w:type="dxa"/>
            <w:shd w:val="clear" w:color="auto" w:fill="auto"/>
          </w:tcPr>
          <w:p w:rsidR="00081378" w:rsidRPr="00081378" w:rsidRDefault="00081378" w:rsidP="00081378">
            <w:pPr>
              <w:pStyle w:val="Text1"/>
              <w:ind w:left="0"/>
              <w:jc w:val="left"/>
              <w:rPr>
                <w:b/>
                <w:i/>
              </w:rPr>
            </w:pPr>
            <w:r w:rsidRPr="00081378">
              <w:rPr>
                <w:b/>
                <w:i/>
                <w:sz w:val="22"/>
              </w:rPr>
              <w:t>Отговор:</w:t>
            </w:r>
          </w:p>
        </w:tc>
      </w:tr>
      <w:tr w:rsidR="00081378" w:rsidRPr="00081378" w:rsidTr="00081378">
        <w:tc>
          <w:tcPr>
            <w:tcW w:w="4644" w:type="dxa"/>
            <w:shd w:val="clear" w:color="auto" w:fill="auto"/>
          </w:tcPr>
          <w:p w:rsidR="00081378" w:rsidRPr="00081378" w:rsidRDefault="00081378" w:rsidP="00081378">
            <w:pPr>
              <w:pStyle w:val="Text1"/>
              <w:ind w:left="0"/>
              <w:jc w:val="left"/>
              <w:rPr>
                <w:b/>
                <w:i/>
              </w:rPr>
            </w:pPr>
            <w:r w:rsidRPr="00081378">
              <w:rPr>
                <w:sz w:val="22"/>
              </w:rPr>
              <w:t>Когато е приложимо, означение на обособената/</w:t>
            </w:r>
            <w:proofErr w:type="spellStart"/>
            <w:r w:rsidRPr="00081378">
              <w:rPr>
                <w:sz w:val="22"/>
              </w:rPr>
              <w:t>ите</w:t>
            </w:r>
            <w:proofErr w:type="spellEnd"/>
            <w:r w:rsidRPr="00081378">
              <w:rPr>
                <w:sz w:val="22"/>
              </w:rPr>
              <w:t xml:space="preserve"> позиция/и, за които икономическият оператор желае да направи оферта:</w:t>
            </w:r>
          </w:p>
        </w:tc>
        <w:tc>
          <w:tcPr>
            <w:tcW w:w="4645" w:type="dxa"/>
            <w:shd w:val="clear" w:color="auto" w:fill="auto"/>
          </w:tcPr>
          <w:p w:rsidR="00081378" w:rsidRPr="00081378" w:rsidRDefault="00081378" w:rsidP="00081378">
            <w:pPr>
              <w:pStyle w:val="Text1"/>
              <w:ind w:left="0"/>
              <w:jc w:val="left"/>
              <w:rPr>
                <w:b/>
                <w:i/>
              </w:rPr>
            </w:pPr>
            <w:r w:rsidRPr="00081378">
              <w:rPr>
                <w:sz w:val="22"/>
              </w:rPr>
              <w:t>[   ]</w:t>
            </w:r>
          </w:p>
        </w:tc>
      </w:tr>
    </w:tbl>
    <w:p w:rsidR="00081378" w:rsidRPr="00081378" w:rsidRDefault="00081378" w:rsidP="00081378">
      <w:pPr>
        <w:pStyle w:val="SectionTitle"/>
        <w:rPr>
          <w:sz w:val="22"/>
        </w:rPr>
      </w:pPr>
    </w:p>
    <w:p w:rsidR="00081378" w:rsidRPr="00081378" w:rsidRDefault="00081378" w:rsidP="00081378">
      <w:pPr>
        <w:pStyle w:val="SectionTitle"/>
        <w:rPr>
          <w:sz w:val="22"/>
        </w:rPr>
      </w:pPr>
      <w:r w:rsidRPr="00081378">
        <w:rPr>
          <w:sz w:val="22"/>
        </w:rPr>
        <w:t>Б: Информация за представителите на икономическия оператор</w:t>
      </w:r>
    </w:p>
    <w:p w:rsidR="00081378" w:rsidRPr="00081378" w:rsidRDefault="00081378" w:rsidP="00081378">
      <w:pPr>
        <w:pBdr>
          <w:top w:val="single" w:sz="4" w:space="1" w:color="auto"/>
          <w:left w:val="single" w:sz="4" w:space="4" w:color="auto"/>
          <w:bottom w:val="single" w:sz="4" w:space="1" w:color="auto"/>
          <w:right w:val="single" w:sz="4" w:space="0" w:color="auto"/>
        </w:pBdr>
        <w:shd w:val="clear" w:color="auto" w:fill="BFBFBF"/>
        <w:rPr>
          <w:i/>
          <w:sz w:val="22"/>
        </w:rPr>
      </w:pPr>
      <w:r w:rsidRPr="00081378">
        <w:rPr>
          <w:i/>
          <w:sz w:val="22"/>
        </w:rPr>
        <w:t>Ако е приложимо, моля, посочете името/</w:t>
      </w:r>
      <w:proofErr w:type="spellStart"/>
      <w:r w:rsidRPr="00081378">
        <w:rPr>
          <w:i/>
          <w:sz w:val="22"/>
        </w:rPr>
        <w:t>ната</w:t>
      </w:r>
      <w:proofErr w:type="spellEnd"/>
      <w:r w:rsidRPr="00081378">
        <w:rPr>
          <w:i/>
          <w:sz w:val="22"/>
        </w:rPr>
        <w:t xml:space="preserve"> и адреса/</w:t>
      </w:r>
      <w:proofErr w:type="spellStart"/>
      <w:r w:rsidRPr="00081378">
        <w:rPr>
          <w:i/>
          <w:sz w:val="22"/>
        </w:rPr>
        <w:t>ите</w:t>
      </w:r>
      <w:proofErr w:type="spellEnd"/>
      <w:r w:rsidRPr="00081378">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1378" w:rsidRPr="00081378" w:rsidTr="00081378">
        <w:tc>
          <w:tcPr>
            <w:tcW w:w="4644" w:type="dxa"/>
            <w:shd w:val="clear" w:color="auto" w:fill="auto"/>
          </w:tcPr>
          <w:p w:rsidR="00081378" w:rsidRPr="00081378" w:rsidRDefault="00081378" w:rsidP="00081378">
            <w:pPr>
              <w:rPr>
                <w:b/>
                <w:i/>
              </w:rPr>
            </w:pPr>
            <w:r w:rsidRPr="00081378">
              <w:rPr>
                <w:b/>
                <w:i/>
                <w:sz w:val="22"/>
              </w:rPr>
              <w:t>Представителство, ако има такива:</w:t>
            </w:r>
          </w:p>
        </w:tc>
        <w:tc>
          <w:tcPr>
            <w:tcW w:w="4645" w:type="dxa"/>
            <w:shd w:val="clear" w:color="auto" w:fill="auto"/>
          </w:tcPr>
          <w:p w:rsidR="00081378" w:rsidRPr="00081378" w:rsidRDefault="00081378" w:rsidP="00081378">
            <w:pPr>
              <w:rPr>
                <w:b/>
                <w:i/>
              </w:rPr>
            </w:pPr>
            <w:r w:rsidRPr="00081378">
              <w:rPr>
                <w:b/>
                <w:i/>
                <w:sz w:val="22"/>
              </w:rPr>
              <w:t>Отговор:</w:t>
            </w:r>
          </w:p>
        </w:tc>
      </w:tr>
      <w:tr w:rsidR="00081378" w:rsidRPr="00081378" w:rsidTr="00081378">
        <w:tc>
          <w:tcPr>
            <w:tcW w:w="4644" w:type="dxa"/>
            <w:shd w:val="clear" w:color="auto" w:fill="auto"/>
          </w:tcPr>
          <w:p w:rsidR="00081378" w:rsidRPr="00081378" w:rsidRDefault="00081378" w:rsidP="00081378">
            <w:r w:rsidRPr="00081378">
              <w:rPr>
                <w:sz w:val="22"/>
              </w:rPr>
              <w:t xml:space="preserve">Пълното име </w:t>
            </w:r>
            <w:r w:rsidRPr="00081378">
              <w:br/>
            </w:r>
            <w:r w:rsidRPr="00081378">
              <w:rPr>
                <w:sz w:val="22"/>
              </w:rPr>
              <w:t xml:space="preserve">заедно с датата и мястото на раждане, ако е необходимо: </w:t>
            </w:r>
          </w:p>
        </w:tc>
        <w:tc>
          <w:tcPr>
            <w:tcW w:w="4645" w:type="dxa"/>
            <w:shd w:val="clear" w:color="auto" w:fill="auto"/>
          </w:tcPr>
          <w:p w:rsidR="00081378" w:rsidRPr="00081378" w:rsidRDefault="00081378" w:rsidP="00081378">
            <w:r w:rsidRPr="00081378">
              <w:rPr>
                <w:sz w:val="22"/>
              </w:rPr>
              <w:t>[……];</w:t>
            </w:r>
            <w:r w:rsidRPr="00081378">
              <w:br/>
            </w:r>
            <w:r w:rsidRPr="00081378">
              <w:rPr>
                <w:sz w:val="22"/>
              </w:rPr>
              <w:t>[……]</w:t>
            </w:r>
          </w:p>
        </w:tc>
      </w:tr>
      <w:tr w:rsidR="00081378" w:rsidRPr="00081378" w:rsidTr="00081378">
        <w:tc>
          <w:tcPr>
            <w:tcW w:w="4644" w:type="dxa"/>
            <w:shd w:val="clear" w:color="auto" w:fill="auto"/>
          </w:tcPr>
          <w:p w:rsidR="00081378" w:rsidRPr="00081378" w:rsidRDefault="00081378" w:rsidP="00081378">
            <w:r w:rsidRPr="00081378">
              <w:rPr>
                <w:sz w:val="22"/>
              </w:rPr>
              <w:t>Длъжност/Действащ в качеството си на:</w:t>
            </w:r>
          </w:p>
        </w:tc>
        <w:tc>
          <w:tcPr>
            <w:tcW w:w="4645" w:type="dxa"/>
            <w:shd w:val="clear" w:color="auto" w:fill="auto"/>
          </w:tcPr>
          <w:p w:rsidR="00081378" w:rsidRPr="00081378" w:rsidRDefault="00081378" w:rsidP="00081378">
            <w:r w:rsidRPr="00081378">
              <w:rPr>
                <w:sz w:val="22"/>
              </w:rPr>
              <w:t>[……]</w:t>
            </w:r>
          </w:p>
        </w:tc>
      </w:tr>
      <w:tr w:rsidR="00081378" w:rsidRPr="00081378" w:rsidTr="00081378">
        <w:tc>
          <w:tcPr>
            <w:tcW w:w="4644" w:type="dxa"/>
            <w:shd w:val="clear" w:color="auto" w:fill="auto"/>
          </w:tcPr>
          <w:p w:rsidR="00081378" w:rsidRPr="00081378" w:rsidRDefault="00081378" w:rsidP="00081378">
            <w:r w:rsidRPr="00081378">
              <w:rPr>
                <w:sz w:val="22"/>
              </w:rPr>
              <w:t>Пощенски адрес:</w:t>
            </w:r>
          </w:p>
        </w:tc>
        <w:tc>
          <w:tcPr>
            <w:tcW w:w="4645" w:type="dxa"/>
            <w:shd w:val="clear" w:color="auto" w:fill="auto"/>
          </w:tcPr>
          <w:p w:rsidR="00081378" w:rsidRPr="00081378" w:rsidRDefault="00081378" w:rsidP="00081378">
            <w:r w:rsidRPr="00081378">
              <w:rPr>
                <w:sz w:val="22"/>
              </w:rPr>
              <w:t>[……]</w:t>
            </w:r>
          </w:p>
        </w:tc>
      </w:tr>
      <w:tr w:rsidR="00081378" w:rsidRPr="00081378" w:rsidTr="00081378">
        <w:tc>
          <w:tcPr>
            <w:tcW w:w="4644" w:type="dxa"/>
            <w:shd w:val="clear" w:color="auto" w:fill="auto"/>
          </w:tcPr>
          <w:p w:rsidR="00081378" w:rsidRPr="00081378" w:rsidRDefault="00081378" w:rsidP="00081378">
            <w:r w:rsidRPr="00081378">
              <w:rPr>
                <w:sz w:val="22"/>
              </w:rPr>
              <w:t>Телефон:</w:t>
            </w:r>
          </w:p>
        </w:tc>
        <w:tc>
          <w:tcPr>
            <w:tcW w:w="4645" w:type="dxa"/>
            <w:shd w:val="clear" w:color="auto" w:fill="auto"/>
          </w:tcPr>
          <w:p w:rsidR="00081378" w:rsidRPr="00081378" w:rsidRDefault="00081378" w:rsidP="00081378">
            <w:r w:rsidRPr="00081378">
              <w:rPr>
                <w:sz w:val="22"/>
              </w:rPr>
              <w:t>[……]</w:t>
            </w:r>
          </w:p>
        </w:tc>
      </w:tr>
      <w:tr w:rsidR="00081378" w:rsidRPr="00081378" w:rsidTr="00081378">
        <w:tc>
          <w:tcPr>
            <w:tcW w:w="4644" w:type="dxa"/>
            <w:shd w:val="clear" w:color="auto" w:fill="auto"/>
          </w:tcPr>
          <w:p w:rsidR="00081378" w:rsidRPr="00081378" w:rsidRDefault="00081378" w:rsidP="00081378">
            <w:r w:rsidRPr="00081378">
              <w:rPr>
                <w:sz w:val="22"/>
              </w:rPr>
              <w:t>Ел. поща:</w:t>
            </w:r>
          </w:p>
        </w:tc>
        <w:tc>
          <w:tcPr>
            <w:tcW w:w="4645" w:type="dxa"/>
            <w:shd w:val="clear" w:color="auto" w:fill="auto"/>
          </w:tcPr>
          <w:p w:rsidR="00081378" w:rsidRPr="00081378" w:rsidRDefault="00081378" w:rsidP="00081378">
            <w:r w:rsidRPr="00081378">
              <w:rPr>
                <w:sz w:val="22"/>
              </w:rPr>
              <w:t>[……]</w:t>
            </w:r>
          </w:p>
        </w:tc>
      </w:tr>
      <w:tr w:rsidR="00081378" w:rsidRPr="00081378" w:rsidTr="00081378">
        <w:tc>
          <w:tcPr>
            <w:tcW w:w="4644" w:type="dxa"/>
            <w:shd w:val="clear" w:color="auto" w:fill="auto"/>
          </w:tcPr>
          <w:p w:rsidR="00081378" w:rsidRPr="00081378" w:rsidRDefault="00081378" w:rsidP="00081378">
            <w:r w:rsidRPr="0008137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081378" w:rsidRPr="00081378" w:rsidRDefault="00081378" w:rsidP="00081378">
            <w:r w:rsidRPr="00081378">
              <w:rPr>
                <w:sz w:val="22"/>
              </w:rPr>
              <w:t>[……]</w:t>
            </w:r>
          </w:p>
        </w:tc>
      </w:tr>
    </w:tbl>
    <w:p w:rsidR="00081378" w:rsidRPr="00081378" w:rsidRDefault="00081378" w:rsidP="00081378">
      <w:pPr>
        <w:pStyle w:val="SectionTitle"/>
        <w:rPr>
          <w:sz w:val="22"/>
        </w:rPr>
      </w:pPr>
    </w:p>
    <w:p w:rsidR="00081378" w:rsidRPr="00081378" w:rsidRDefault="00081378" w:rsidP="00081378">
      <w:pPr>
        <w:pStyle w:val="SectionTitle"/>
        <w:rPr>
          <w:sz w:val="22"/>
        </w:rPr>
      </w:pPr>
      <w:r w:rsidRPr="0008137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1378" w:rsidRPr="00081378" w:rsidTr="00081378">
        <w:tc>
          <w:tcPr>
            <w:tcW w:w="4644" w:type="dxa"/>
            <w:shd w:val="clear" w:color="auto" w:fill="auto"/>
          </w:tcPr>
          <w:p w:rsidR="00081378" w:rsidRPr="00081378" w:rsidRDefault="00081378" w:rsidP="00081378">
            <w:pPr>
              <w:rPr>
                <w:b/>
                <w:i/>
              </w:rPr>
            </w:pPr>
            <w:r w:rsidRPr="00081378">
              <w:rPr>
                <w:b/>
                <w:i/>
                <w:sz w:val="22"/>
              </w:rPr>
              <w:t>Използване на чужд капацитет:</w:t>
            </w:r>
          </w:p>
        </w:tc>
        <w:tc>
          <w:tcPr>
            <w:tcW w:w="4645" w:type="dxa"/>
            <w:shd w:val="clear" w:color="auto" w:fill="auto"/>
          </w:tcPr>
          <w:p w:rsidR="00081378" w:rsidRPr="00081378" w:rsidRDefault="00081378" w:rsidP="00081378">
            <w:pPr>
              <w:rPr>
                <w:b/>
                <w:i/>
              </w:rPr>
            </w:pPr>
            <w:r w:rsidRPr="00081378">
              <w:rPr>
                <w:b/>
                <w:i/>
                <w:sz w:val="22"/>
              </w:rPr>
              <w:t>Отговор:</w:t>
            </w:r>
          </w:p>
        </w:tc>
      </w:tr>
      <w:tr w:rsidR="00081378" w:rsidRPr="00081378" w:rsidTr="00081378">
        <w:tc>
          <w:tcPr>
            <w:tcW w:w="4644" w:type="dxa"/>
            <w:shd w:val="clear" w:color="auto" w:fill="auto"/>
          </w:tcPr>
          <w:p w:rsidR="00081378" w:rsidRPr="00081378" w:rsidRDefault="00081378" w:rsidP="00081378">
            <w:r w:rsidRPr="0008137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081378" w:rsidRPr="00081378" w:rsidRDefault="00081378" w:rsidP="00081378">
            <w:r w:rsidRPr="00081378">
              <w:rPr>
                <w:sz w:val="22"/>
              </w:rPr>
              <w:t>[]Да []Не</w:t>
            </w:r>
          </w:p>
        </w:tc>
      </w:tr>
    </w:tbl>
    <w:p w:rsidR="00081378" w:rsidRPr="00081378" w:rsidRDefault="00081378" w:rsidP="00081378">
      <w:pPr>
        <w:pBdr>
          <w:top w:val="single" w:sz="4" w:space="1" w:color="auto"/>
          <w:left w:val="single" w:sz="4" w:space="4" w:color="auto"/>
          <w:bottom w:val="single" w:sz="4" w:space="1" w:color="auto"/>
          <w:right w:val="single" w:sz="4" w:space="4" w:color="auto"/>
        </w:pBdr>
        <w:shd w:val="clear" w:color="auto" w:fill="BFBFBF"/>
        <w:rPr>
          <w:i/>
          <w:sz w:val="22"/>
        </w:rPr>
      </w:pPr>
      <w:r w:rsidRPr="00081378">
        <w:rPr>
          <w:b/>
          <w:i/>
        </w:rPr>
        <w:t>Ако „да“</w:t>
      </w:r>
      <w:r w:rsidRPr="00081378">
        <w:rPr>
          <w:i/>
        </w:rPr>
        <w:t xml:space="preserve">, моля, представете отделно за </w:t>
      </w:r>
      <w:r w:rsidRPr="00081378">
        <w:rPr>
          <w:b/>
          <w:i/>
        </w:rPr>
        <w:t>всеки</w:t>
      </w:r>
      <w:r w:rsidRPr="00081378">
        <w:rPr>
          <w:i/>
        </w:rPr>
        <w:t xml:space="preserve"> от съответните субекти надлежно попълнен и подписан от тях ЕЕДОП, в който се посочва информацията, изисквана съгласно </w:t>
      </w:r>
      <w:r w:rsidRPr="00081378">
        <w:rPr>
          <w:b/>
          <w:i/>
        </w:rPr>
        <w:t>раздели</w:t>
      </w:r>
      <w:r w:rsidRPr="00081378">
        <w:rPr>
          <w:i/>
        </w:rPr>
        <w:t xml:space="preserve"> </w:t>
      </w:r>
      <w:r w:rsidRPr="00081378">
        <w:rPr>
          <w:b/>
          <w:i/>
        </w:rPr>
        <w:t>А и Б от настоящата част и от част III</w:t>
      </w:r>
      <w:r w:rsidRPr="00081378">
        <w:rPr>
          <w:i/>
        </w:rPr>
        <w:t>.</w:t>
      </w:r>
      <w:r w:rsidRPr="00081378">
        <w:rPr>
          <w:i/>
          <w:sz w:val="22"/>
        </w:rPr>
        <w:t xml:space="preserve"> </w:t>
      </w:r>
      <w:r w:rsidRPr="00081378">
        <w:br/>
      </w:r>
      <w:r w:rsidRPr="00081378">
        <w:rPr>
          <w:i/>
          <w:sz w:val="22"/>
        </w:rPr>
        <w:lastRenderedPageBreak/>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081378">
        <w:br/>
      </w:r>
      <w:r w:rsidRPr="00081378">
        <w:rPr>
          <w:i/>
          <w:sz w:val="22"/>
        </w:rPr>
        <w:t>Посочете информацията съгласно части IV и V за всеки от съответните субекти</w:t>
      </w:r>
      <w:r w:rsidRPr="00081378">
        <w:rPr>
          <w:rStyle w:val="FootnoteReference"/>
          <w:i/>
          <w:sz w:val="22"/>
        </w:rPr>
        <w:footnoteReference w:id="14"/>
      </w:r>
      <w:r w:rsidRPr="00081378">
        <w:rPr>
          <w:i/>
          <w:sz w:val="22"/>
        </w:rPr>
        <w:t>, доколкото тя има отношение към специфичния капацитет, който икономическият оператор ще използва.</w:t>
      </w:r>
    </w:p>
    <w:p w:rsidR="00081378" w:rsidRPr="00081378" w:rsidRDefault="00081378" w:rsidP="00081378">
      <w:pPr>
        <w:pStyle w:val="ChapterTitle"/>
        <w:rPr>
          <w:sz w:val="22"/>
          <w:u w:val="single"/>
        </w:rPr>
      </w:pPr>
      <w:r w:rsidRPr="00081378">
        <w:rPr>
          <w:sz w:val="22"/>
        </w:rPr>
        <w:t xml:space="preserve">Г: Информация за подизпълнители, чийто капацитет икономическият оператор </w:t>
      </w:r>
      <w:r w:rsidRPr="00081378">
        <w:rPr>
          <w:sz w:val="22"/>
          <w:u w:val="single"/>
        </w:rPr>
        <w:t>няма</w:t>
      </w:r>
      <w:r w:rsidRPr="00081378">
        <w:rPr>
          <w:sz w:val="22"/>
        </w:rPr>
        <w:t xml:space="preserve"> да използва</w:t>
      </w:r>
    </w:p>
    <w:p w:rsidR="00081378" w:rsidRPr="001C1AAB" w:rsidRDefault="00081378" w:rsidP="0008137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sz w:val="28"/>
        </w:rPr>
      </w:pPr>
      <w:r w:rsidRPr="001C1AAB">
        <w:rPr>
          <w:sz w:val="28"/>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1378" w:rsidRPr="00081378" w:rsidTr="00081378">
        <w:tc>
          <w:tcPr>
            <w:tcW w:w="4644" w:type="dxa"/>
            <w:shd w:val="clear" w:color="auto" w:fill="auto"/>
          </w:tcPr>
          <w:p w:rsidR="00081378" w:rsidRPr="00081378" w:rsidRDefault="00081378" w:rsidP="00081378">
            <w:pPr>
              <w:rPr>
                <w:b/>
                <w:i/>
              </w:rPr>
            </w:pPr>
            <w:r w:rsidRPr="00081378">
              <w:rPr>
                <w:b/>
                <w:i/>
              </w:rPr>
              <w:t>Възлагане на подизпълнители:</w:t>
            </w:r>
          </w:p>
        </w:tc>
        <w:tc>
          <w:tcPr>
            <w:tcW w:w="4645" w:type="dxa"/>
            <w:shd w:val="clear" w:color="auto" w:fill="auto"/>
          </w:tcPr>
          <w:p w:rsidR="00081378" w:rsidRPr="00081378" w:rsidRDefault="00081378" w:rsidP="00081378">
            <w:pPr>
              <w:rPr>
                <w:b/>
                <w:i/>
              </w:rPr>
            </w:pPr>
            <w:r w:rsidRPr="00081378">
              <w:rPr>
                <w:b/>
                <w:i/>
              </w:rPr>
              <w:t>Отговор:</w:t>
            </w:r>
          </w:p>
        </w:tc>
      </w:tr>
      <w:tr w:rsidR="00081378" w:rsidRPr="00081378" w:rsidTr="00081378">
        <w:tc>
          <w:tcPr>
            <w:tcW w:w="4644" w:type="dxa"/>
            <w:shd w:val="clear" w:color="auto" w:fill="auto"/>
          </w:tcPr>
          <w:p w:rsidR="00081378" w:rsidRPr="00081378" w:rsidRDefault="00081378" w:rsidP="00081378">
            <w:r w:rsidRPr="0008137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081378" w:rsidRPr="00081378" w:rsidRDefault="00081378" w:rsidP="00081378">
            <w:r w:rsidRPr="00081378">
              <w:t xml:space="preserve">[]Да []Не </w:t>
            </w:r>
            <w:r w:rsidRPr="00081378">
              <w:rPr>
                <w:b/>
              </w:rPr>
              <w:t>Ако да и доколкото е известно</w:t>
            </w:r>
            <w:r w:rsidRPr="00081378">
              <w:t xml:space="preserve">, моля, приложете списък на предлаганите подизпълнители: </w:t>
            </w:r>
          </w:p>
          <w:p w:rsidR="00081378" w:rsidRPr="00081378" w:rsidRDefault="00081378" w:rsidP="00081378">
            <w:r w:rsidRPr="00081378">
              <w:t>[……]</w:t>
            </w:r>
          </w:p>
        </w:tc>
      </w:tr>
    </w:tbl>
    <w:p w:rsidR="00081378" w:rsidRPr="00081378" w:rsidRDefault="00081378" w:rsidP="0008137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081378">
        <w:rPr>
          <w:i/>
          <w:sz w:val="22"/>
          <w:u w:val="single"/>
        </w:rPr>
        <w:t>Ако възлагащият орган или възложителят изрично изисква тази информация</w:t>
      </w:r>
      <w:r w:rsidRPr="00081378">
        <w:rPr>
          <w:i/>
          <w:sz w:val="22"/>
        </w:rPr>
        <w:t xml:space="preserve"> в допълнение към информацията съгласно</w:t>
      </w:r>
      <w:r w:rsidRPr="00081378">
        <w:rPr>
          <w:sz w:val="22"/>
        </w:rPr>
        <w:t xml:space="preserve"> </w:t>
      </w:r>
      <w:r w:rsidRPr="00081378">
        <w:rPr>
          <w:i/>
          <w:sz w:val="22"/>
        </w:rPr>
        <w:t xml:space="preserve">настоящия раздел, </w:t>
      </w:r>
      <w:r w:rsidRPr="00081378">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C1AAB" w:rsidRDefault="001C1AAB" w:rsidP="00081378">
      <w:pPr>
        <w:pStyle w:val="ChapterTitle"/>
        <w:rPr>
          <w:sz w:val="22"/>
        </w:rPr>
      </w:pPr>
    </w:p>
    <w:p w:rsidR="00081378" w:rsidRPr="00081378" w:rsidRDefault="00081378" w:rsidP="00081378">
      <w:pPr>
        <w:pStyle w:val="ChapterTitle"/>
        <w:rPr>
          <w:sz w:val="22"/>
        </w:rPr>
      </w:pPr>
      <w:r w:rsidRPr="00081378">
        <w:rPr>
          <w:sz w:val="22"/>
        </w:rPr>
        <w:t>Част III: Основания за изключване</w:t>
      </w:r>
    </w:p>
    <w:p w:rsidR="00081378" w:rsidRPr="00081378" w:rsidRDefault="00081378" w:rsidP="00081378">
      <w:pPr>
        <w:pStyle w:val="SectionTitle"/>
        <w:rPr>
          <w:sz w:val="22"/>
        </w:rPr>
      </w:pPr>
      <w:r w:rsidRPr="00081378">
        <w:rPr>
          <w:sz w:val="22"/>
        </w:rPr>
        <w:t>А: Основания, свързани с наказателни присъди</w:t>
      </w:r>
    </w:p>
    <w:p w:rsidR="00081378" w:rsidRPr="00081378" w:rsidRDefault="00081378" w:rsidP="00081378">
      <w:pPr>
        <w:pBdr>
          <w:top w:val="single" w:sz="4" w:space="1" w:color="auto"/>
          <w:left w:val="single" w:sz="4" w:space="4" w:color="auto"/>
          <w:bottom w:val="single" w:sz="4" w:space="1" w:color="auto"/>
          <w:right w:val="single" w:sz="4" w:space="4" w:color="auto"/>
        </w:pBdr>
        <w:shd w:val="clear" w:color="auto" w:fill="BFBFBF"/>
        <w:rPr>
          <w:i/>
          <w:sz w:val="22"/>
        </w:rPr>
      </w:pPr>
      <w:r w:rsidRPr="00081378">
        <w:rPr>
          <w:i/>
          <w:sz w:val="22"/>
        </w:rPr>
        <w:t>Член 57, параграф 1 от Директива 2014/24/ЕС съдържа следните основания за изключване:</w:t>
      </w:r>
    </w:p>
    <w:p w:rsidR="00081378" w:rsidRPr="00081378" w:rsidRDefault="00081378" w:rsidP="009D3413">
      <w:pPr>
        <w:pStyle w:val="NumPar1"/>
        <w:numPr>
          <w:ilvl w:val="0"/>
          <w:numId w:val="19"/>
        </w:numPr>
        <w:pBdr>
          <w:top w:val="single" w:sz="4" w:space="1" w:color="auto"/>
          <w:left w:val="single" w:sz="4" w:space="4" w:color="auto"/>
          <w:bottom w:val="single" w:sz="4" w:space="1" w:color="auto"/>
          <w:right w:val="single" w:sz="4" w:space="4" w:color="auto"/>
        </w:pBdr>
        <w:shd w:val="clear" w:color="auto" w:fill="BFBFBF"/>
        <w:jc w:val="left"/>
        <w:rPr>
          <w:i/>
          <w:sz w:val="22"/>
        </w:rPr>
      </w:pPr>
      <w:r w:rsidRPr="00081378">
        <w:rPr>
          <w:i/>
          <w:sz w:val="22"/>
        </w:rPr>
        <w:t xml:space="preserve">Участие в </w:t>
      </w:r>
      <w:r w:rsidRPr="00081378">
        <w:rPr>
          <w:b/>
          <w:i/>
          <w:sz w:val="22"/>
        </w:rPr>
        <w:t>престъпна организация</w:t>
      </w:r>
      <w:r w:rsidRPr="00081378">
        <w:rPr>
          <w:rStyle w:val="FootnoteReference"/>
          <w:b/>
          <w:i/>
          <w:sz w:val="22"/>
        </w:rPr>
        <w:footnoteReference w:id="15"/>
      </w:r>
      <w:r w:rsidRPr="00081378">
        <w:rPr>
          <w:sz w:val="22"/>
        </w:rPr>
        <w:t>:</w:t>
      </w:r>
    </w:p>
    <w:p w:rsidR="00081378" w:rsidRPr="00081378" w:rsidRDefault="00081378" w:rsidP="0008137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081378">
        <w:rPr>
          <w:b/>
          <w:i/>
          <w:sz w:val="22"/>
        </w:rPr>
        <w:t>Корупция</w:t>
      </w:r>
      <w:r w:rsidRPr="00081378">
        <w:rPr>
          <w:rStyle w:val="FootnoteReference"/>
          <w:b/>
          <w:i/>
          <w:sz w:val="22"/>
        </w:rPr>
        <w:footnoteReference w:id="16"/>
      </w:r>
      <w:r w:rsidRPr="00081378">
        <w:rPr>
          <w:sz w:val="22"/>
        </w:rPr>
        <w:t>:</w:t>
      </w:r>
    </w:p>
    <w:p w:rsidR="00081378" w:rsidRPr="00081378" w:rsidRDefault="00081378" w:rsidP="0008137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081378">
        <w:rPr>
          <w:b/>
          <w:i/>
          <w:sz w:val="22"/>
        </w:rPr>
        <w:t>Измама</w:t>
      </w:r>
      <w:r w:rsidRPr="00081378">
        <w:rPr>
          <w:rStyle w:val="FootnoteReference"/>
          <w:b/>
          <w:i/>
          <w:sz w:val="22"/>
        </w:rPr>
        <w:footnoteReference w:id="17"/>
      </w:r>
      <w:r w:rsidRPr="00081378">
        <w:rPr>
          <w:sz w:val="22"/>
        </w:rPr>
        <w:t>:</w:t>
      </w:r>
    </w:p>
    <w:p w:rsidR="00081378" w:rsidRPr="00081378" w:rsidRDefault="00081378" w:rsidP="0008137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081378">
        <w:rPr>
          <w:b/>
          <w:i/>
          <w:sz w:val="22"/>
        </w:rPr>
        <w:t>Терористични престъпления или престъпления, които са свързани с терористични дейности</w:t>
      </w:r>
      <w:r w:rsidRPr="00081378">
        <w:rPr>
          <w:rStyle w:val="FootnoteReference"/>
          <w:b/>
          <w:i/>
          <w:sz w:val="22"/>
        </w:rPr>
        <w:footnoteReference w:id="18"/>
      </w:r>
      <w:r w:rsidRPr="00081378">
        <w:rPr>
          <w:sz w:val="22"/>
        </w:rPr>
        <w:t>:</w:t>
      </w:r>
    </w:p>
    <w:p w:rsidR="00081378" w:rsidRPr="00081378" w:rsidRDefault="00081378" w:rsidP="00081378">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081378">
        <w:rPr>
          <w:b/>
          <w:i/>
          <w:sz w:val="22"/>
        </w:rPr>
        <w:t>Изпиране на пари или финансиране на тероризъм</w:t>
      </w:r>
      <w:r w:rsidRPr="00081378">
        <w:rPr>
          <w:rStyle w:val="FootnoteReference"/>
          <w:b/>
          <w:i/>
          <w:sz w:val="22"/>
        </w:rPr>
        <w:footnoteReference w:id="19"/>
      </w:r>
    </w:p>
    <w:p w:rsidR="00081378" w:rsidRPr="00081378" w:rsidRDefault="00081378" w:rsidP="0008137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081378">
        <w:rPr>
          <w:b/>
          <w:i/>
          <w:sz w:val="22"/>
        </w:rPr>
        <w:lastRenderedPageBreak/>
        <w:t>Детски труд</w:t>
      </w:r>
      <w:r w:rsidRPr="00081378">
        <w:rPr>
          <w:i/>
          <w:sz w:val="22"/>
        </w:rPr>
        <w:t xml:space="preserve"> и други форми на </w:t>
      </w:r>
      <w:r w:rsidRPr="00081378">
        <w:rPr>
          <w:b/>
          <w:i/>
          <w:sz w:val="22"/>
        </w:rPr>
        <w:t>трафик на хора</w:t>
      </w:r>
      <w:r w:rsidRPr="00081378">
        <w:rPr>
          <w:rStyle w:val="FootnoteReference"/>
          <w:b/>
          <w:i/>
          <w:sz w:val="22"/>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1378" w:rsidRPr="00081378" w:rsidTr="00081378">
        <w:tc>
          <w:tcPr>
            <w:tcW w:w="4644" w:type="dxa"/>
            <w:shd w:val="clear" w:color="auto" w:fill="auto"/>
          </w:tcPr>
          <w:p w:rsidR="00081378" w:rsidRPr="00081378" w:rsidRDefault="00081378" w:rsidP="00081378">
            <w:pPr>
              <w:rPr>
                <w:b/>
                <w:i/>
              </w:rPr>
            </w:pPr>
            <w:r w:rsidRPr="0008137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081378" w:rsidRPr="00081378" w:rsidRDefault="00081378" w:rsidP="00081378">
            <w:pPr>
              <w:rPr>
                <w:b/>
                <w:i/>
              </w:rPr>
            </w:pPr>
            <w:r w:rsidRPr="00081378">
              <w:rPr>
                <w:b/>
                <w:i/>
                <w:sz w:val="22"/>
              </w:rPr>
              <w:t>Отговор:</w:t>
            </w:r>
          </w:p>
        </w:tc>
      </w:tr>
      <w:tr w:rsidR="00081378" w:rsidRPr="00081378" w:rsidTr="00081378">
        <w:tc>
          <w:tcPr>
            <w:tcW w:w="4644" w:type="dxa"/>
            <w:shd w:val="clear" w:color="auto" w:fill="auto"/>
          </w:tcPr>
          <w:p w:rsidR="00081378" w:rsidRPr="00081378" w:rsidRDefault="00081378" w:rsidP="00081378">
            <w:r w:rsidRPr="00081378">
              <w:rPr>
                <w:sz w:val="22"/>
              </w:rPr>
              <w:t xml:space="preserve">Издадена ли е по отношение на </w:t>
            </w:r>
            <w:r w:rsidRPr="00081378">
              <w:rPr>
                <w:b/>
                <w:sz w:val="22"/>
              </w:rPr>
              <w:t>икономическия оператор</w:t>
            </w:r>
            <w:r w:rsidRPr="00081378">
              <w:rPr>
                <w:sz w:val="22"/>
              </w:rPr>
              <w:t xml:space="preserve"> или на </w:t>
            </w:r>
            <w:r w:rsidRPr="00081378">
              <w:rPr>
                <w:b/>
                <w:sz w:val="22"/>
              </w:rPr>
              <w:t>лице</w:t>
            </w:r>
            <w:r w:rsidRPr="00081378">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081378">
              <w:rPr>
                <w:b/>
                <w:sz w:val="22"/>
              </w:rPr>
              <w:t>окончателна присъда</w:t>
            </w:r>
            <w:r w:rsidRPr="00081378">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081378" w:rsidRPr="00081378" w:rsidRDefault="00081378" w:rsidP="00081378">
            <w:r w:rsidRPr="00081378">
              <w:rPr>
                <w:sz w:val="22"/>
              </w:rPr>
              <w:t>[] Да [] Не</w:t>
            </w:r>
          </w:p>
          <w:p w:rsidR="00081378" w:rsidRPr="00081378" w:rsidRDefault="00081378" w:rsidP="00081378">
            <w:r w:rsidRPr="0008137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081378">
              <w:br/>
            </w:r>
            <w:r w:rsidRPr="00081378">
              <w:rPr>
                <w:i/>
                <w:sz w:val="22"/>
              </w:rPr>
              <w:t>[……][……][……][……]</w:t>
            </w:r>
            <w:r w:rsidRPr="00081378">
              <w:rPr>
                <w:rStyle w:val="FootnoteReference"/>
                <w:i/>
                <w:sz w:val="22"/>
              </w:rPr>
              <w:footnoteReference w:id="21"/>
            </w:r>
          </w:p>
        </w:tc>
      </w:tr>
      <w:tr w:rsidR="00081378" w:rsidRPr="00081378" w:rsidTr="00081378">
        <w:tc>
          <w:tcPr>
            <w:tcW w:w="4644" w:type="dxa"/>
            <w:shd w:val="clear" w:color="auto" w:fill="auto"/>
          </w:tcPr>
          <w:p w:rsidR="00081378" w:rsidRPr="00081378" w:rsidRDefault="00081378" w:rsidP="00081378">
            <w:r w:rsidRPr="00081378">
              <w:rPr>
                <w:b/>
                <w:sz w:val="22"/>
              </w:rPr>
              <w:t>Ако „да“,</w:t>
            </w:r>
            <w:r w:rsidRPr="00081378">
              <w:rPr>
                <w:sz w:val="22"/>
              </w:rPr>
              <w:t xml:space="preserve"> моля посочете</w:t>
            </w:r>
            <w:r w:rsidRPr="00081378">
              <w:rPr>
                <w:rStyle w:val="FootnoteReference"/>
                <w:sz w:val="22"/>
              </w:rPr>
              <w:footnoteReference w:id="22"/>
            </w:r>
            <w:r w:rsidRPr="00081378">
              <w:rPr>
                <w:sz w:val="22"/>
              </w:rPr>
              <w:t>:</w:t>
            </w:r>
            <w:r w:rsidRPr="00081378">
              <w:rPr>
                <w:sz w:val="22"/>
              </w:rPr>
              <w:br/>
              <w:t xml:space="preserve">а) дата на присъдата, посочете за коя от точки 1 — 6 се отнася и основанието(ята) за нея; </w:t>
            </w:r>
          </w:p>
          <w:p w:rsidR="00081378" w:rsidRPr="00081378" w:rsidRDefault="00081378" w:rsidP="00081378">
            <w:r w:rsidRPr="00081378">
              <w:rPr>
                <w:sz w:val="22"/>
              </w:rPr>
              <w:t>б) посочете лицето, което е осъдено [ ];</w:t>
            </w:r>
            <w:r w:rsidRPr="00081378">
              <w:rPr>
                <w:sz w:val="22"/>
              </w:rPr>
              <w:br/>
            </w:r>
            <w:r w:rsidRPr="00081378">
              <w:rPr>
                <w:b/>
                <w:sz w:val="22"/>
              </w:rPr>
              <w:t>в) доколкото е пряко указано в присъдата:</w:t>
            </w:r>
          </w:p>
        </w:tc>
        <w:tc>
          <w:tcPr>
            <w:tcW w:w="4645" w:type="dxa"/>
            <w:shd w:val="clear" w:color="auto" w:fill="auto"/>
          </w:tcPr>
          <w:p w:rsidR="00081378" w:rsidRPr="00081378" w:rsidRDefault="00081378" w:rsidP="00081378">
            <w:r w:rsidRPr="00081378">
              <w:br/>
            </w:r>
            <w:r w:rsidRPr="00081378">
              <w:rPr>
                <w:sz w:val="22"/>
              </w:rPr>
              <w:t>a) дата:[   ], буква(и): [   ], причина(а):[   ]</w:t>
            </w:r>
            <w:r w:rsidRPr="00081378">
              <w:rPr>
                <w:i/>
                <w:sz w:val="22"/>
                <w:vertAlign w:val="superscript"/>
              </w:rPr>
              <w:t xml:space="preserve"> </w:t>
            </w:r>
            <w:r w:rsidRPr="00081378">
              <w:br/>
            </w:r>
            <w:r w:rsidRPr="00081378">
              <w:br/>
            </w:r>
            <w:r w:rsidRPr="00081378">
              <w:br/>
            </w:r>
            <w:r w:rsidRPr="00081378">
              <w:rPr>
                <w:sz w:val="22"/>
              </w:rPr>
              <w:t>б) [……]</w:t>
            </w:r>
            <w:r w:rsidRPr="00081378">
              <w:br/>
            </w:r>
            <w:r w:rsidRPr="00081378">
              <w:rPr>
                <w:sz w:val="22"/>
              </w:rPr>
              <w:t>в) продължителността на срока на изключване [……] и съответната(</w:t>
            </w:r>
            <w:proofErr w:type="spellStart"/>
            <w:r w:rsidRPr="00081378">
              <w:rPr>
                <w:sz w:val="22"/>
              </w:rPr>
              <w:t>ите</w:t>
            </w:r>
            <w:proofErr w:type="spellEnd"/>
            <w:r w:rsidRPr="00081378">
              <w:rPr>
                <w:sz w:val="22"/>
              </w:rPr>
              <w:t>) точка(и) [   ]</w:t>
            </w:r>
          </w:p>
          <w:p w:rsidR="00081378" w:rsidRPr="00081378" w:rsidRDefault="00081378" w:rsidP="00081378">
            <w:r w:rsidRPr="0008137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081378">
              <w:rPr>
                <w:rStyle w:val="FootnoteReference"/>
                <w:i/>
                <w:sz w:val="22"/>
              </w:rPr>
              <w:footnoteReference w:id="23"/>
            </w:r>
          </w:p>
        </w:tc>
      </w:tr>
      <w:tr w:rsidR="00081378" w:rsidRPr="00081378" w:rsidTr="00081378">
        <w:tc>
          <w:tcPr>
            <w:tcW w:w="4644" w:type="dxa"/>
            <w:shd w:val="clear" w:color="auto" w:fill="auto"/>
          </w:tcPr>
          <w:p w:rsidR="00081378" w:rsidRPr="00081378" w:rsidRDefault="00081378" w:rsidP="00081378">
            <w:r w:rsidRPr="00081378">
              <w:rPr>
                <w:sz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081378">
              <w:rPr>
                <w:rStyle w:val="FootnoteReference"/>
                <w:sz w:val="22"/>
              </w:rPr>
              <w:footnoteReference w:id="24"/>
            </w:r>
            <w:r w:rsidRPr="00081378">
              <w:rPr>
                <w:sz w:val="22"/>
              </w:rPr>
              <w:t xml:space="preserve"> („</w:t>
            </w:r>
            <w:r w:rsidRPr="00081378">
              <w:rPr>
                <w:rStyle w:val="NormalBoldChar"/>
                <w:rFonts w:eastAsia="Calibri"/>
                <w:b w:val="0"/>
                <w:sz w:val="22"/>
              </w:rPr>
              <w:t>реабилитиране по своя инициатива</w:t>
            </w:r>
            <w:r w:rsidRPr="00081378">
              <w:rPr>
                <w:sz w:val="22"/>
              </w:rPr>
              <w:t>“)?</w:t>
            </w:r>
          </w:p>
        </w:tc>
        <w:tc>
          <w:tcPr>
            <w:tcW w:w="4645" w:type="dxa"/>
            <w:shd w:val="clear" w:color="auto" w:fill="auto"/>
          </w:tcPr>
          <w:p w:rsidR="00081378" w:rsidRPr="00081378" w:rsidRDefault="00081378" w:rsidP="00081378">
            <w:r w:rsidRPr="00081378">
              <w:rPr>
                <w:sz w:val="22"/>
              </w:rPr>
              <w:t xml:space="preserve">[] Да [] Не </w:t>
            </w:r>
          </w:p>
        </w:tc>
      </w:tr>
      <w:tr w:rsidR="00081378" w:rsidRPr="00081378" w:rsidTr="00081378">
        <w:tc>
          <w:tcPr>
            <w:tcW w:w="4644" w:type="dxa"/>
            <w:shd w:val="clear" w:color="auto" w:fill="auto"/>
          </w:tcPr>
          <w:p w:rsidR="00081378" w:rsidRPr="00081378" w:rsidRDefault="00081378" w:rsidP="00081378">
            <w:r w:rsidRPr="00081378">
              <w:rPr>
                <w:b/>
                <w:sz w:val="22"/>
              </w:rPr>
              <w:t>Ако „да“</w:t>
            </w:r>
            <w:r w:rsidRPr="00081378">
              <w:rPr>
                <w:sz w:val="22"/>
              </w:rPr>
              <w:t>, моля опишете предприетите мерки</w:t>
            </w:r>
            <w:r w:rsidRPr="00081378">
              <w:rPr>
                <w:rStyle w:val="FootnoteReference"/>
                <w:sz w:val="22"/>
              </w:rPr>
              <w:footnoteReference w:id="25"/>
            </w:r>
            <w:r w:rsidRPr="00081378">
              <w:rPr>
                <w:sz w:val="22"/>
              </w:rPr>
              <w:t>:</w:t>
            </w:r>
          </w:p>
        </w:tc>
        <w:tc>
          <w:tcPr>
            <w:tcW w:w="4645" w:type="dxa"/>
            <w:shd w:val="clear" w:color="auto" w:fill="auto"/>
          </w:tcPr>
          <w:p w:rsidR="00081378" w:rsidRPr="00081378" w:rsidRDefault="00081378" w:rsidP="00081378">
            <w:r w:rsidRPr="00081378">
              <w:rPr>
                <w:sz w:val="22"/>
              </w:rPr>
              <w:t>[……]</w:t>
            </w:r>
          </w:p>
        </w:tc>
      </w:tr>
    </w:tbl>
    <w:p w:rsidR="00081378" w:rsidRPr="00081378" w:rsidRDefault="00081378" w:rsidP="00081378">
      <w:pPr>
        <w:pStyle w:val="SectionTitle"/>
        <w:rPr>
          <w:sz w:val="22"/>
        </w:rPr>
      </w:pPr>
    </w:p>
    <w:p w:rsidR="00081378" w:rsidRPr="00081378" w:rsidRDefault="00081378" w:rsidP="00081378">
      <w:pPr>
        <w:pStyle w:val="SectionTitle"/>
        <w:rPr>
          <w:sz w:val="22"/>
        </w:rPr>
      </w:pPr>
      <w:r w:rsidRPr="00081378">
        <w:rPr>
          <w:sz w:val="22"/>
        </w:rPr>
        <w:t xml:space="preserve">Б: Основания, свързани с плащането на данъци или </w:t>
      </w:r>
      <w:proofErr w:type="spellStart"/>
      <w:r w:rsidRPr="00081378">
        <w:rPr>
          <w:sz w:val="22"/>
        </w:rPr>
        <w:t>социалноосигурителни</w:t>
      </w:r>
      <w:proofErr w:type="spellEnd"/>
      <w:r w:rsidRPr="00081378">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081378" w:rsidRPr="00081378" w:rsidTr="00081378">
        <w:tc>
          <w:tcPr>
            <w:tcW w:w="4480" w:type="dxa"/>
            <w:shd w:val="clear" w:color="auto" w:fill="auto"/>
          </w:tcPr>
          <w:p w:rsidR="00081378" w:rsidRPr="00081378" w:rsidRDefault="00081378" w:rsidP="00081378">
            <w:pPr>
              <w:rPr>
                <w:b/>
                <w:i/>
              </w:rPr>
            </w:pPr>
            <w:r w:rsidRPr="00081378">
              <w:rPr>
                <w:b/>
                <w:i/>
                <w:sz w:val="22"/>
              </w:rPr>
              <w:t xml:space="preserve">Плащане на данъци или </w:t>
            </w:r>
            <w:proofErr w:type="spellStart"/>
            <w:r w:rsidRPr="00081378">
              <w:rPr>
                <w:b/>
                <w:i/>
                <w:sz w:val="22"/>
              </w:rPr>
              <w:t>социалноосигурителни</w:t>
            </w:r>
            <w:proofErr w:type="spellEnd"/>
            <w:r w:rsidRPr="00081378">
              <w:rPr>
                <w:b/>
                <w:i/>
                <w:sz w:val="22"/>
              </w:rPr>
              <w:t xml:space="preserve"> вноски:</w:t>
            </w:r>
          </w:p>
        </w:tc>
        <w:tc>
          <w:tcPr>
            <w:tcW w:w="4809" w:type="dxa"/>
            <w:gridSpan w:val="2"/>
            <w:shd w:val="clear" w:color="auto" w:fill="auto"/>
          </w:tcPr>
          <w:p w:rsidR="00081378" w:rsidRPr="00081378" w:rsidRDefault="00081378" w:rsidP="00081378">
            <w:pPr>
              <w:rPr>
                <w:b/>
                <w:i/>
              </w:rPr>
            </w:pPr>
            <w:r w:rsidRPr="00081378">
              <w:rPr>
                <w:b/>
                <w:i/>
                <w:sz w:val="22"/>
              </w:rPr>
              <w:t>Отговор:</w:t>
            </w:r>
          </w:p>
        </w:tc>
      </w:tr>
      <w:tr w:rsidR="00081378" w:rsidRPr="00081378" w:rsidTr="00081378">
        <w:tc>
          <w:tcPr>
            <w:tcW w:w="4480" w:type="dxa"/>
            <w:shd w:val="clear" w:color="auto" w:fill="auto"/>
          </w:tcPr>
          <w:p w:rsidR="00081378" w:rsidRPr="00081378" w:rsidRDefault="00081378" w:rsidP="00081378">
            <w:r w:rsidRPr="00081378">
              <w:rPr>
                <w:sz w:val="22"/>
              </w:rPr>
              <w:t xml:space="preserve">Икономическият оператор изпълнил ли е всички </w:t>
            </w:r>
            <w:r w:rsidRPr="00081378">
              <w:rPr>
                <w:b/>
                <w:sz w:val="22"/>
              </w:rPr>
              <w:t>свои</w:t>
            </w:r>
            <w:r w:rsidRPr="00081378">
              <w:rPr>
                <w:sz w:val="22"/>
              </w:rPr>
              <w:t xml:space="preserve"> </w:t>
            </w:r>
            <w:r w:rsidRPr="00081378">
              <w:rPr>
                <w:b/>
                <w:sz w:val="22"/>
              </w:rPr>
              <w:t xml:space="preserve">задължения, свързани с плащането на данъци или </w:t>
            </w:r>
            <w:proofErr w:type="spellStart"/>
            <w:r w:rsidRPr="00081378">
              <w:rPr>
                <w:b/>
                <w:sz w:val="22"/>
              </w:rPr>
              <w:t>социалноосигурителни</w:t>
            </w:r>
            <w:proofErr w:type="spellEnd"/>
            <w:r w:rsidRPr="00081378">
              <w:rPr>
                <w:b/>
                <w:sz w:val="22"/>
              </w:rPr>
              <w:t xml:space="preserve"> вноски</w:t>
            </w:r>
            <w:r w:rsidRPr="00081378">
              <w:rPr>
                <w:sz w:val="22"/>
              </w:rPr>
              <w:t xml:space="preserve">, както в страната, в която той е установен, така и в държавата членка на възлагащия орган или </w:t>
            </w:r>
            <w:r w:rsidRPr="00081378">
              <w:rPr>
                <w:sz w:val="22"/>
              </w:rPr>
              <w:lastRenderedPageBreak/>
              <w:t>възложителя, ако е различна от страната на установяване?</w:t>
            </w:r>
          </w:p>
        </w:tc>
        <w:tc>
          <w:tcPr>
            <w:tcW w:w="4809" w:type="dxa"/>
            <w:gridSpan w:val="2"/>
            <w:shd w:val="clear" w:color="auto" w:fill="auto"/>
          </w:tcPr>
          <w:p w:rsidR="00081378" w:rsidRPr="00081378" w:rsidRDefault="00081378" w:rsidP="00081378">
            <w:r w:rsidRPr="00081378">
              <w:rPr>
                <w:sz w:val="22"/>
              </w:rPr>
              <w:lastRenderedPageBreak/>
              <w:t>[] Да [] Не</w:t>
            </w:r>
          </w:p>
        </w:tc>
      </w:tr>
      <w:tr w:rsidR="00081378" w:rsidRPr="00081378" w:rsidTr="00081378">
        <w:trPr>
          <w:trHeight w:val="470"/>
        </w:trPr>
        <w:tc>
          <w:tcPr>
            <w:tcW w:w="4480" w:type="dxa"/>
            <w:vMerge w:val="restart"/>
            <w:shd w:val="clear" w:color="auto" w:fill="auto"/>
          </w:tcPr>
          <w:p w:rsidR="00081378" w:rsidRPr="00081378" w:rsidRDefault="00081378" w:rsidP="00081378">
            <w:r w:rsidRPr="00081378">
              <w:br/>
            </w:r>
            <w:r w:rsidRPr="00081378">
              <w:br/>
            </w:r>
            <w:r w:rsidRPr="00081378">
              <w:rPr>
                <w:b/>
                <w:sz w:val="22"/>
              </w:rPr>
              <w:t>Ако „не“</w:t>
            </w:r>
            <w:r w:rsidRPr="00081378">
              <w:rPr>
                <w:sz w:val="22"/>
              </w:rPr>
              <w:t>, моля посочете:</w:t>
            </w:r>
            <w:r w:rsidRPr="00081378">
              <w:rPr>
                <w:sz w:val="22"/>
              </w:rPr>
              <w:br/>
              <w:t>а) съответната страна или държава членка;</w:t>
            </w:r>
          </w:p>
          <w:p w:rsidR="00081378" w:rsidRPr="00081378" w:rsidRDefault="00081378" w:rsidP="00081378">
            <w:r w:rsidRPr="00081378">
              <w:rPr>
                <w:sz w:val="22"/>
              </w:rPr>
              <w:t>б) размера на съответната сума;</w:t>
            </w:r>
            <w:r w:rsidRPr="00081378">
              <w:rPr>
                <w:sz w:val="22"/>
              </w:rPr>
              <w:br/>
              <w:t>в) как е установено нарушението на задълженията:</w:t>
            </w:r>
            <w:r w:rsidRPr="00081378">
              <w:rPr>
                <w:sz w:val="22"/>
              </w:rPr>
              <w:br/>
              <w:t xml:space="preserve">1) чрез съдебно </w:t>
            </w:r>
            <w:r w:rsidRPr="00081378">
              <w:rPr>
                <w:b/>
                <w:sz w:val="22"/>
              </w:rPr>
              <w:t>решение</w:t>
            </w:r>
            <w:r w:rsidRPr="00081378">
              <w:rPr>
                <w:sz w:val="22"/>
              </w:rPr>
              <w:t xml:space="preserve"> или административен </w:t>
            </w:r>
            <w:r w:rsidRPr="00081378">
              <w:rPr>
                <w:b/>
                <w:sz w:val="22"/>
              </w:rPr>
              <w:t>акт</w:t>
            </w:r>
            <w:r w:rsidRPr="00081378">
              <w:rPr>
                <w:sz w:val="22"/>
              </w:rPr>
              <w:t>:</w:t>
            </w:r>
          </w:p>
          <w:p w:rsidR="00081378" w:rsidRPr="00081378" w:rsidRDefault="00081378" w:rsidP="00081378">
            <w:pPr>
              <w:pStyle w:val="Tiret1"/>
            </w:pPr>
            <w:r w:rsidRPr="00081378">
              <w:rPr>
                <w:sz w:val="22"/>
              </w:rPr>
              <w:tab/>
              <w:t>Решението или актът с окончателен и обвързващ характер ли е?</w:t>
            </w:r>
          </w:p>
          <w:p w:rsidR="00081378" w:rsidRPr="00081378" w:rsidRDefault="00081378" w:rsidP="009D3413">
            <w:pPr>
              <w:pStyle w:val="Tiret1"/>
              <w:numPr>
                <w:ilvl w:val="0"/>
                <w:numId w:val="17"/>
              </w:numPr>
            </w:pPr>
            <w:r w:rsidRPr="00081378">
              <w:rPr>
                <w:sz w:val="22"/>
              </w:rPr>
              <w:t>Моля, посочете датата на присъдата или решението/акта.</w:t>
            </w:r>
          </w:p>
          <w:p w:rsidR="00081378" w:rsidRPr="00081378" w:rsidRDefault="00081378" w:rsidP="009D3413">
            <w:pPr>
              <w:pStyle w:val="Tiret1"/>
              <w:numPr>
                <w:ilvl w:val="0"/>
                <w:numId w:val="17"/>
              </w:numPr>
            </w:pPr>
            <w:r w:rsidRPr="00081378">
              <w:rPr>
                <w:sz w:val="22"/>
              </w:rPr>
              <w:t xml:space="preserve">В случай на присъда — срокът на изключване, </w:t>
            </w:r>
            <w:r w:rsidRPr="00081378">
              <w:rPr>
                <w:b/>
                <w:sz w:val="22"/>
              </w:rPr>
              <w:t xml:space="preserve">ако е определен </w:t>
            </w:r>
            <w:r w:rsidRPr="00081378">
              <w:rPr>
                <w:b/>
                <w:sz w:val="22"/>
                <w:u w:val="words"/>
              </w:rPr>
              <w:t xml:space="preserve">пряко </w:t>
            </w:r>
            <w:r w:rsidRPr="00081378">
              <w:rPr>
                <w:b/>
                <w:sz w:val="22"/>
              </w:rPr>
              <w:t>в присъдата:</w:t>
            </w:r>
          </w:p>
          <w:p w:rsidR="00081378" w:rsidRPr="00081378" w:rsidRDefault="00081378" w:rsidP="00081378">
            <w:r w:rsidRPr="00081378">
              <w:rPr>
                <w:sz w:val="22"/>
              </w:rPr>
              <w:t xml:space="preserve">2) по </w:t>
            </w:r>
            <w:r w:rsidRPr="00081378">
              <w:rPr>
                <w:b/>
                <w:sz w:val="22"/>
              </w:rPr>
              <w:t>друг начин</w:t>
            </w:r>
            <w:r w:rsidRPr="00081378">
              <w:rPr>
                <w:sz w:val="22"/>
              </w:rPr>
              <w:t>? Моля, уточнете:</w:t>
            </w:r>
          </w:p>
          <w:p w:rsidR="00081378" w:rsidRPr="00081378" w:rsidRDefault="00081378" w:rsidP="00081378">
            <w:r w:rsidRPr="00081378">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081378">
              <w:rPr>
                <w:sz w:val="22"/>
              </w:rPr>
              <w:t>социалноосигурителни</w:t>
            </w:r>
            <w:proofErr w:type="spellEnd"/>
            <w:r w:rsidRPr="00081378">
              <w:rPr>
                <w:sz w:val="22"/>
              </w:rPr>
              <w:t xml:space="preserve"> вноски, включително, когато е приложимо, всички начислени лихви или глоби?</w:t>
            </w:r>
          </w:p>
        </w:tc>
        <w:tc>
          <w:tcPr>
            <w:tcW w:w="2224" w:type="dxa"/>
            <w:shd w:val="clear" w:color="auto" w:fill="auto"/>
          </w:tcPr>
          <w:p w:rsidR="00081378" w:rsidRPr="00081378" w:rsidRDefault="00081378" w:rsidP="00081378">
            <w:pPr>
              <w:pStyle w:val="Tiret1"/>
              <w:numPr>
                <w:ilvl w:val="0"/>
                <w:numId w:val="0"/>
              </w:numPr>
              <w:jc w:val="left"/>
              <w:rPr>
                <w:b/>
              </w:rPr>
            </w:pPr>
            <w:r w:rsidRPr="00081378">
              <w:rPr>
                <w:b/>
                <w:sz w:val="22"/>
              </w:rPr>
              <w:t>Данъци</w:t>
            </w:r>
          </w:p>
        </w:tc>
        <w:tc>
          <w:tcPr>
            <w:tcW w:w="2585" w:type="dxa"/>
            <w:shd w:val="clear" w:color="auto" w:fill="auto"/>
          </w:tcPr>
          <w:p w:rsidR="00081378" w:rsidRPr="00081378" w:rsidRDefault="00081378" w:rsidP="00081378">
            <w:pPr>
              <w:rPr>
                <w:b/>
              </w:rPr>
            </w:pPr>
            <w:proofErr w:type="spellStart"/>
            <w:r w:rsidRPr="00081378">
              <w:rPr>
                <w:b/>
                <w:sz w:val="22"/>
              </w:rPr>
              <w:t>Социалноосигурителни</w:t>
            </w:r>
            <w:proofErr w:type="spellEnd"/>
            <w:r w:rsidRPr="00081378">
              <w:rPr>
                <w:b/>
                <w:sz w:val="22"/>
              </w:rPr>
              <w:t xml:space="preserve"> вноски</w:t>
            </w:r>
          </w:p>
        </w:tc>
      </w:tr>
      <w:tr w:rsidR="00081378" w:rsidRPr="00081378" w:rsidTr="00081378">
        <w:trPr>
          <w:trHeight w:val="1977"/>
        </w:trPr>
        <w:tc>
          <w:tcPr>
            <w:tcW w:w="4480" w:type="dxa"/>
            <w:vMerge/>
            <w:shd w:val="clear" w:color="auto" w:fill="auto"/>
          </w:tcPr>
          <w:p w:rsidR="00081378" w:rsidRPr="00081378" w:rsidRDefault="00081378" w:rsidP="00081378">
            <w:pPr>
              <w:rPr>
                <w:b/>
              </w:rPr>
            </w:pPr>
          </w:p>
        </w:tc>
        <w:tc>
          <w:tcPr>
            <w:tcW w:w="2224" w:type="dxa"/>
            <w:shd w:val="clear" w:color="auto" w:fill="auto"/>
          </w:tcPr>
          <w:p w:rsidR="00081378" w:rsidRPr="00081378" w:rsidRDefault="00081378" w:rsidP="00081378">
            <w:r w:rsidRPr="00081378">
              <w:br/>
            </w:r>
            <w:r w:rsidRPr="00081378">
              <w:rPr>
                <w:sz w:val="22"/>
              </w:rPr>
              <w:t>a) [……]</w:t>
            </w:r>
            <w:r w:rsidRPr="00081378">
              <w:br/>
            </w:r>
            <w:r w:rsidRPr="00081378">
              <w:rPr>
                <w:sz w:val="22"/>
              </w:rPr>
              <w:t>б) [……]</w:t>
            </w:r>
            <w:r w:rsidRPr="00081378">
              <w:br/>
            </w:r>
            <w:r w:rsidRPr="00081378">
              <w:rPr>
                <w:sz w:val="22"/>
              </w:rPr>
              <w:t>в1) [] Да [] Не</w:t>
            </w:r>
          </w:p>
          <w:p w:rsidR="00081378" w:rsidRPr="00081378" w:rsidRDefault="00081378" w:rsidP="00081378">
            <w:pPr>
              <w:pStyle w:val="Tiret0"/>
            </w:pPr>
            <w:r w:rsidRPr="00081378">
              <w:rPr>
                <w:sz w:val="22"/>
              </w:rPr>
              <w:t>[] Да [] Не</w:t>
            </w:r>
          </w:p>
          <w:p w:rsidR="00081378" w:rsidRPr="00081378" w:rsidRDefault="00081378" w:rsidP="009D3413">
            <w:pPr>
              <w:pStyle w:val="Tiret0"/>
              <w:numPr>
                <w:ilvl w:val="0"/>
                <w:numId w:val="16"/>
              </w:numPr>
            </w:pPr>
            <w:r w:rsidRPr="00081378">
              <w:rPr>
                <w:sz w:val="22"/>
              </w:rPr>
              <w:t>[……]</w:t>
            </w:r>
            <w:r w:rsidRPr="00081378">
              <w:br/>
            </w:r>
          </w:p>
          <w:p w:rsidR="00081378" w:rsidRPr="00081378" w:rsidRDefault="00081378" w:rsidP="009D3413">
            <w:pPr>
              <w:pStyle w:val="Tiret0"/>
              <w:numPr>
                <w:ilvl w:val="0"/>
                <w:numId w:val="16"/>
              </w:numPr>
            </w:pPr>
            <w:r w:rsidRPr="00081378">
              <w:rPr>
                <w:sz w:val="22"/>
              </w:rPr>
              <w:t>[……]</w:t>
            </w:r>
            <w:r w:rsidRPr="00081378">
              <w:br/>
            </w:r>
            <w:r w:rsidRPr="00081378">
              <w:br/>
            </w:r>
          </w:p>
          <w:p w:rsidR="00081378" w:rsidRPr="00081378" w:rsidRDefault="00081378" w:rsidP="00081378"/>
          <w:p w:rsidR="00081378" w:rsidRPr="00081378" w:rsidRDefault="00081378" w:rsidP="00081378"/>
          <w:p w:rsidR="00081378" w:rsidRPr="00081378" w:rsidRDefault="00081378" w:rsidP="00081378"/>
          <w:p w:rsidR="00081378" w:rsidRPr="00081378" w:rsidRDefault="00081378" w:rsidP="00081378">
            <w:r w:rsidRPr="00081378">
              <w:rPr>
                <w:sz w:val="22"/>
              </w:rPr>
              <w:t>в2) [ …]</w:t>
            </w:r>
            <w:r w:rsidRPr="00081378">
              <w:br/>
            </w:r>
          </w:p>
          <w:p w:rsidR="00081378" w:rsidRPr="00081378" w:rsidRDefault="00081378" w:rsidP="00081378">
            <w:r w:rsidRPr="00081378">
              <w:rPr>
                <w:sz w:val="22"/>
              </w:rPr>
              <w:t>г) [] Да [] Не</w:t>
            </w:r>
            <w:r w:rsidRPr="00081378">
              <w:br/>
            </w:r>
            <w:r w:rsidRPr="00081378">
              <w:rPr>
                <w:b/>
              </w:rPr>
              <w:t>Ако „да“</w:t>
            </w:r>
            <w:r w:rsidRPr="00081378">
              <w:t>, моля, опишете подробно:</w:t>
            </w:r>
            <w:r w:rsidRPr="00081378">
              <w:rPr>
                <w:sz w:val="22"/>
              </w:rPr>
              <w:t xml:space="preserve"> [……]</w:t>
            </w:r>
          </w:p>
        </w:tc>
        <w:tc>
          <w:tcPr>
            <w:tcW w:w="2585" w:type="dxa"/>
            <w:shd w:val="clear" w:color="auto" w:fill="auto"/>
          </w:tcPr>
          <w:p w:rsidR="00081378" w:rsidRPr="00081378" w:rsidRDefault="00081378" w:rsidP="00081378">
            <w:r w:rsidRPr="00081378">
              <w:br/>
            </w:r>
            <w:r w:rsidRPr="00081378">
              <w:rPr>
                <w:sz w:val="22"/>
              </w:rPr>
              <w:t>a) [……]б) [……]</w:t>
            </w:r>
            <w:r w:rsidRPr="00081378">
              <w:br/>
            </w:r>
            <w:r w:rsidRPr="00081378">
              <w:br/>
            </w:r>
            <w:r w:rsidRPr="00081378">
              <w:rPr>
                <w:sz w:val="22"/>
              </w:rPr>
              <w:t>в1) [] Да [] Не</w:t>
            </w:r>
          </w:p>
          <w:p w:rsidR="00081378" w:rsidRPr="00081378" w:rsidRDefault="00081378" w:rsidP="009D3413">
            <w:pPr>
              <w:pStyle w:val="Tiret0"/>
              <w:numPr>
                <w:ilvl w:val="0"/>
                <w:numId w:val="16"/>
              </w:numPr>
            </w:pPr>
            <w:r w:rsidRPr="00081378">
              <w:rPr>
                <w:sz w:val="22"/>
              </w:rPr>
              <w:t>[] Да [] Не</w:t>
            </w:r>
          </w:p>
          <w:p w:rsidR="00081378" w:rsidRPr="00081378" w:rsidRDefault="00081378" w:rsidP="009D3413">
            <w:pPr>
              <w:pStyle w:val="Tiret0"/>
              <w:numPr>
                <w:ilvl w:val="0"/>
                <w:numId w:val="16"/>
              </w:numPr>
            </w:pPr>
            <w:r w:rsidRPr="00081378">
              <w:rPr>
                <w:sz w:val="22"/>
              </w:rPr>
              <w:t>[……]</w:t>
            </w:r>
            <w:r w:rsidRPr="00081378">
              <w:br/>
            </w:r>
          </w:p>
          <w:p w:rsidR="00081378" w:rsidRPr="00081378" w:rsidRDefault="00081378" w:rsidP="009D3413">
            <w:pPr>
              <w:pStyle w:val="Tiret0"/>
              <w:numPr>
                <w:ilvl w:val="0"/>
                <w:numId w:val="16"/>
              </w:numPr>
            </w:pPr>
            <w:r w:rsidRPr="00081378">
              <w:rPr>
                <w:sz w:val="22"/>
              </w:rPr>
              <w:t>[……]</w:t>
            </w:r>
            <w:r w:rsidRPr="00081378">
              <w:br/>
            </w:r>
            <w:r w:rsidRPr="00081378">
              <w:br/>
            </w:r>
          </w:p>
          <w:p w:rsidR="00081378" w:rsidRPr="00081378" w:rsidRDefault="00081378" w:rsidP="00081378"/>
          <w:p w:rsidR="00081378" w:rsidRPr="00081378" w:rsidRDefault="00081378" w:rsidP="00081378"/>
          <w:p w:rsidR="00081378" w:rsidRPr="00081378" w:rsidRDefault="00081378" w:rsidP="00081378"/>
          <w:p w:rsidR="00081378" w:rsidRPr="00081378" w:rsidRDefault="00081378" w:rsidP="00081378">
            <w:r w:rsidRPr="00081378">
              <w:rPr>
                <w:sz w:val="22"/>
              </w:rPr>
              <w:t>в2) [ …]</w:t>
            </w:r>
            <w:r w:rsidRPr="00081378">
              <w:br/>
            </w:r>
          </w:p>
          <w:p w:rsidR="00081378" w:rsidRPr="00081378" w:rsidRDefault="00081378" w:rsidP="00081378">
            <w:r w:rsidRPr="00081378">
              <w:rPr>
                <w:sz w:val="22"/>
              </w:rPr>
              <w:t>г) [] Да [] Не</w:t>
            </w:r>
          </w:p>
          <w:p w:rsidR="00081378" w:rsidRPr="00081378" w:rsidRDefault="00081378" w:rsidP="00081378">
            <w:r w:rsidRPr="00081378">
              <w:rPr>
                <w:b/>
              </w:rPr>
              <w:t>Ако „да“</w:t>
            </w:r>
            <w:r w:rsidRPr="00081378">
              <w:t>, моля, опишете подробно:</w:t>
            </w:r>
            <w:r w:rsidRPr="00081378">
              <w:rPr>
                <w:sz w:val="22"/>
              </w:rPr>
              <w:t xml:space="preserve"> [……]</w:t>
            </w:r>
          </w:p>
        </w:tc>
      </w:tr>
      <w:tr w:rsidR="00081378" w:rsidRPr="00081378" w:rsidTr="00081378">
        <w:tc>
          <w:tcPr>
            <w:tcW w:w="4480" w:type="dxa"/>
            <w:shd w:val="clear" w:color="auto" w:fill="auto"/>
          </w:tcPr>
          <w:p w:rsidR="00081378" w:rsidRPr="00081378" w:rsidRDefault="00081378" w:rsidP="00081378">
            <w:pPr>
              <w:rPr>
                <w:i/>
              </w:rPr>
            </w:pPr>
            <w:r w:rsidRPr="00081378">
              <w:rPr>
                <w:i/>
                <w:sz w:val="22"/>
              </w:rPr>
              <w:t xml:space="preserve">Ако съответните документи по отношение на плащането на данъци или </w:t>
            </w:r>
            <w:proofErr w:type="spellStart"/>
            <w:r w:rsidRPr="00081378">
              <w:rPr>
                <w:i/>
                <w:sz w:val="22"/>
              </w:rPr>
              <w:t>социалноосигурителни</w:t>
            </w:r>
            <w:proofErr w:type="spellEnd"/>
            <w:r w:rsidRPr="00081378">
              <w:rPr>
                <w:i/>
                <w:sz w:val="22"/>
              </w:rPr>
              <w:t xml:space="preserve"> вноски е на разположение в електронен формат, моля, посочете:</w:t>
            </w:r>
          </w:p>
        </w:tc>
        <w:tc>
          <w:tcPr>
            <w:tcW w:w="4809" w:type="dxa"/>
            <w:gridSpan w:val="2"/>
            <w:shd w:val="clear" w:color="auto" w:fill="auto"/>
          </w:tcPr>
          <w:p w:rsidR="00081378" w:rsidRPr="00081378" w:rsidRDefault="00081378" w:rsidP="00081378">
            <w:pPr>
              <w:rPr>
                <w:i/>
              </w:rPr>
            </w:pPr>
            <w:r w:rsidRPr="00081378">
              <w:rPr>
                <w:i/>
                <w:sz w:val="22"/>
              </w:rPr>
              <w:t>(уеб адрес, орган или служба, издаващи документа, точно позоваване на документа):</w:t>
            </w:r>
            <w:r w:rsidRPr="00081378">
              <w:rPr>
                <w:rStyle w:val="FootnoteReference"/>
                <w:i/>
                <w:sz w:val="22"/>
              </w:rPr>
              <w:t xml:space="preserve"> </w:t>
            </w:r>
            <w:r w:rsidRPr="00081378">
              <w:rPr>
                <w:rStyle w:val="FootnoteReference"/>
                <w:i/>
                <w:sz w:val="22"/>
              </w:rPr>
              <w:footnoteReference w:id="26"/>
            </w:r>
            <w:r w:rsidRPr="00081378">
              <w:br/>
            </w:r>
            <w:r w:rsidRPr="00081378">
              <w:rPr>
                <w:i/>
                <w:sz w:val="22"/>
              </w:rPr>
              <w:t>[……][……][……][……]</w:t>
            </w:r>
          </w:p>
        </w:tc>
      </w:tr>
    </w:tbl>
    <w:p w:rsidR="00081378" w:rsidRPr="00081378" w:rsidRDefault="00081378" w:rsidP="00081378">
      <w:pPr>
        <w:pStyle w:val="SectionTitle"/>
        <w:rPr>
          <w:sz w:val="22"/>
        </w:rPr>
      </w:pPr>
    </w:p>
    <w:p w:rsidR="00081378" w:rsidRPr="00081378" w:rsidRDefault="00081378" w:rsidP="00081378">
      <w:pPr>
        <w:pStyle w:val="SectionTitle"/>
        <w:rPr>
          <w:sz w:val="22"/>
        </w:rPr>
      </w:pPr>
      <w:r w:rsidRPr="00081378">
        <w:rPr>
          <w:sz w:val="22"/>
        </w:rPr>
        <w:t>В: Основания, свързани с несъстоятелност, конфликти на интереси или професионално нарушение</w:t>
      </w:r>
      <w:r w:rsidRPr="00081378">
        <w:rPr>
          <w:rStyle w:val="FootnoteReference"/>
          <w:sz w:val="22"/>
        </w:rPr>
        <w:footnoteReference w:id="27"/>
      </w:r>
    </w:p>
    <w:p w:rsidR="00081378" w:rsidRPr="00081378" w:rsidRDefault="00081378" w:rsidP="00081378">
      <w:pPr>
        <w:pBdr>
          <w:top w:val="single" w:sz="4" w:space="1" w:color="auto"/>
          <w:left w:val="single" w:sz="4" w:space="4" w:color="auto"/>
          <w:bottom w:val="single" w:sz="4" w:space="1" w:color="auto"/>
          <w:right w:val="single" w:sz="4" w:space="4" w:color="auto"/>
        </w:pBdr>
        <w:shd w:val="clear" w:color="auto" w:fill="BFBFBF"/>
        <w:rPr>
          <w:b/>
          <w:i/>
          <w:sz w:val="22"/>
        </w:rPr>
      </w:pPr>
      <w:r w:rsidRPr="0008137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1378" w:rsidRPr="00081378" w:rsidTr="00081378">
        <w:tc>
          <w:tcPr>
            <w:tcW w:w="4644" w:type="dxa"/>
            <w:shd w:val="clear" w:color="auto" w:fill="auto"/>
          </w:tcPr>
          <w:p w:rsidR="00081378" w:rsidRPr="00081378" w:rsidRDefault="00081378" w:rsidP="00081378">
            <w:pPr>
              <w:rPr>
                <w:b/>
                <w:i/>
              </w:rPr>
            </w:pPr>
            <w:r w:rsidRPr="0008137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081378" w:rsidRPr="00081378" w:rsidRDefault="00081378" w:rsidP="00081378">
            <w:pPr>
              <w:rPr>
                <w:b/>
                <w:i/>
              </w:rPr>
            </w:pPr>
            <w:r w:rsidRPr="00081378">
              <w:rPr>
                <w:b/>
                <w:i/>
                <w:sz w:val="22"/>
              </w:rPr>
              <w:t>Отговор:</w:t>
            </w:r>
          </w:p>
        </w:tc>
      </w:tr>
      <w:tr w:rsidR="00081378" w:rsidRPr="00081378" w:rsidTr="00081378">
        <w:trPr>
          <w:trHeight w:val="406"/>
        </w:trPr>
        <w:tc>
          <w:tcPr>
            <w:tcW w:w="4644" w:type="dxa"/>
            <w:vMerge w:val="restart"/>
            <w:shd w:val="clear" w:color="auto" w:fill="auto"/>
          </w:tcPr>
          <w:p w:rsidR="00081378" w:rsidRPr="00081378" w:rsidRDefault="00081378" w:rsidP="00081378">
            <w:r w:rsidRPr="00081378">
              <w:rPr>
                <w:sz w:val="22"/>
              </w:rPr>
              <w:t xml:space="preserve">Икономическият оператор нарушил ли е, </w:t>
            </w:r>
            <w:r w:rsidRPr="00081378">
              <w:rPr>
                <w:b/>
                <w:sz w:val="22"/>
              </w:rPr>
              <w:t>доколкото му е известно</w:t>
            </w:r>
            <w:r w:rsidRPr="00081378">
              <w:rPr>
                <w:sz w:val="22"/>
              </w:rPr>
              <w:t xml:space="preserve">, </w:t>
            </w:r>
            <w:r w:rsidRPr="00081378">
              <w:rPr>
                <w:b/>
                <w:sz w:val="22"/>
              </w:rPr>
              <w:t>задълженията</w:t>
            </w:r>
            <w:r w:rsidRPr="00081378">
              <w:rPr>
                <w:sz w:val="22"/>
              </w:rPr>
              <w:t xml:space="preserve"> си в </w:t>
            </w:r>
            <w:r w:rsidRPr="00081378">
              <w:rPr>
                <w:sz w:val="22"/>
              </w:rPr>
              <w:lastRenderedPageBreak/>
              <w:t xml:space="preserve">областта на </w:t>
            </w:r>
            <w:r w:rsidRPr="00081378">
              <w:rPr>
                <w:b/>
                <w:sz w:val="22"/>
              </w:rPr>
              <w:t>екологичното, социалното или трудовото право</w:t>
            </w:r>
            <w:r w:rsidRPr="00081378">
              <w:rPr>
                <w:rStyle w:val="FootnoteReference"/>
                <w:b/>
                <w:sz w:val="22"/>
              </w:rPr>
              <w:footnoteReference w:id="28"/>
            </w:r>
            <w:r w:rsidRPr="00081378">
              <w:rPr>
                <w:sz w:val="22"/>
              </w:rPr>
              <w:t>?</w:t>
            </w:r>
          </w:p>
        </w:tc>
        <w:tc>
          <w:tcPr>
            <w:tcW w:w="4645" w:type="dxa"/>
            <w:shd w:val="clear" w:color="auto" w:fill="auto"/>
          </w:tcPr>
          <w:p w:rsidR="00081378" w:rsidRPr="00081378" w:rsidRDefault="00081378" w:rsidP="00081378">
            <w:r w:rsidRPr="00081378">
              <w:rPr>
                <w:sz w:val="22"/>
              </w:rPr>
              <w:lastRenderedPageBreak/>
              <w:t>[] Да [] Не</w:t>
            </w:r>
          </w:p>
        </w:tc>
      </w:tr>
      <w:tr w:rsidR="00081378" w:rsidRPr="00081378" w:rsidTr="00081378">
        <w:trPr>
          <w:trHeight w:val="405"/>
        </w:trPr>
        <w:tc>
          <w:tcPr>
            <w:tcW w:w="4644" w:type="dxa"/>
            <w:vMerge/>
            <w:shd w:val="clear" w:color="auto" w:fill="auto"/>
          </w:tcPr>
          <w:p w:rsidR="00081378" w:rsidRPr="00081378" w:rsidRDefault="00081378" w:rsidP="00081378"/>
        </w:tc>
        <w:tc>
          <w:tcPr>
            <w:tcW w:w="4645" w:type="dxa"/>
            <w:shd w:val="clear" w:color="auto" w:fill="auto"/>
          </w:tcPr>
          <w:p w:rsidR="00081378" w:rsidRPr="00081378" w:rsidRDefault="00081378" w:rsidP="00081378">
            <w:r w:rsidRPr="00081378">
              <w:rPr>
                <w:b/>
              </w:rPr>
              <w:t>Ако „да“</w:t>
            </w:r>
            <w:r w:rsidRPr="00081378">
              <w:t xml:space="preserve">, икономическият оператор взел ли е мерки, с които да докаже своята надеждност въпреки наличието на основанието за изключване </w:t>
            </w:r>
            <w:r w:rsidRPr="00081378">
              <w:lastRenderedPageBreak/>
              <w:t>(„реабилитиране по своя инициатива“)?</w:t>
            </w:r>
            <w:r w:rsidRPr="00081378">
              <w:br/>
              <w:t>[] Да [] Не</w:t>
            </w:r>
          </w:p>
          <w:p w:rsidR="00081378" w:rsidRPr="00081378" w:rsidRDefault="00081378" w:rsidP="00081378">
            <w:r w:rsidRPr="00081378">
              <w:rPr>
                <w:b/>
              </w:rPr>
              <w:t>Ако да“</w:t>
            </w:r>
            <w:r w:rsidRPr="00081378">
              <w:t>, моля опишете предприетите мерки:</w:t>
            </w:r>
            <w:r w:rsidRPr="00081378">
              <w:rPr>
                <w:sz w:val="22"/>
              </w:rPr>
              <w:t xml:space="preserve"> [……]</w:t>
            </w:r>
          </w:p>
        </w:tc>
      </w:tr>
      <w:tr w:rsidR="00081378" w:rsidRPr="00081378" w:rsidTr="00081378">
        <w:tc>
          <w:tcPr>
            <w:tcW w:w="4644" w:type="dxa"/>
            <w:shd w:val="clear" w:color="auto" w:fill="auto"/>
          </w:tcPr>
          <w:p w:rsidR="00081378" w:rsidRPr="00081378" w:rsidRDefault="00081378" w:rsidP="00081378">
            <w:pPr>
              <w:pStyle w:val="NormalLeft"/>
            </w:pPr>
            <w:r w:rsidRPr="00081378">
              <w:rPr>
                <w:sz w:val="22"/>
              </w:rPr>
              <w:lastRenderedPageBreak/>
              <w:t>Икономическият оператор в една от следните ситуации ли е:</w:t>
            </w:r>
            <w:r w:rsidRPr="00081378">
              <w:rPr>
                <w:sz w:val="22"/>
              </w:rPr>
              <w:br/>
              <w:t xml:space="preserve">а) </w:t>
            </w:r>
            <w:r w:rsidRPr="00081378">
              <w:rPr>
                <w:b/>
                <w:sz w:val="22"/>
              </w:rPr>
              <w:t>обявен в несъстоятелност</w:t>
            </w:r>
            <w:r w:rsidRPr="00081378">
              <w:rPr>
                <w:sz w:val="22"/>
              </w:rPr>
              <w:t xml:space="preserve">, или </w:t>
            </w:r>
          </w:p>
          <w:p w:rsidR="00081378" w:rsidRPr="00081378" w:rsidRDefault="00081378" w:rsidP="00081378">
            <w:pPr>
              <w:pStyle w:val="NormalLeft"/>
            </w:pPr>
            <w:r w:rsidRPr="00081378">
              <w:rPr>
                <w:sz w:val="22"/>
              </w:rPr>
              <w:t xml:space="preserve">б) </w:t>
            </w:r>
            <w:r w:rsidRPr="00081378">
              <w:rPr>
                <w:b/>
                <w:sz w:val="22"/>
              </w:rPr>
              <w:t>предмет на производство по несъстоятелност</w:t>
            </w:r>
            <w:r w:rsidRPr="00081378">
              <w:rPr>
                <w:sz w:val="22"/>
              </w:rPr>
              <w:t xml:space="preserve"> или ликвидация, или</w:t>
            </w:r>
          </w:p>
          <w:p w:rsidR="00081378" w:rsidRPr="00081378" w:rsidRDefault="00081378" w:rsidP="00081378">
            <w:pPr>
              <w:pStyle w:val="NormalLeft"/>
            </w:pPr>
            <w:r w:rsidRPr="00081378">
              <w:rPr>
                <w:sz w:val="22"/>
              </w:rPr>
              <w:t xml:space="preserve">в) </w:t>
            </w:r>
            <w:r w:rsidRPr="00081378">
              <w:rPr>
                <w:b/>
                <w:sz w:val="22"/>
              </w:rPr>
              <w:t>споразумение с кредиторите</w:t>
            </w:r>
            <w:r w:rsidRPr="00081378">
              <w:rPr>
                <w:sz w:val="22"/>
              </w:rPr>
              <w:t>, или</w:t>
            </w:r>
            <w:r w:rsidRPr="00081378">
              <w:rPr>
                <w:sz w:val="22"/>
              </w:rPr>
              <w:br/>
              <w:t>г) всякаква аналогична ситуация, възникваща от сходна процедура съгласно националните законови и подзаконови актове</w:t>
            </w:r>
            <w:r w:rsidRPr="00081378">
              <w:rPr>
                <w:rStyle w:val="FootnoteReference"/>
                <w:sz w:val="22"/>
              </w:rPr>
              <w:footnoteReference w:id="29"/>
            </w:r>
            <w:r w:rsidRPr="00081378">
              <w:rPr>
                <w:sz w:val="22"/>
              </w:rPr>
              <w:t>, или</w:t>
            </w:r>
            <w:r w:rsidRPr="00081378">
              <w:rPr>
                <w:sz w:val="22"/>
              </w:rPr>
              <w:br/>
              <w:t>д) неговите активи се администрират от ликвидатор или от съда, или</w:t>
            </w:r>
          </w:p>
          <w:p w:rsidR="00081378" w:rsidRPr="00081378" w:rsidRDefault="00081378" w:rsidP="00081378">
            <w:pPr>
              <w:pStyle w:val="NormalLeft"/>
              <w:rPr>
                <w:b/>
              </w:rPr>
            </w:pPr>
            <w:r w:rsidRPr="00081378">
              <w:rPr>
                <w:sz w:val="22"/>
              </w:rPr>
              <w:t>е) стопанската му дейност е прекратена?</w:t>
            </w:r>
            <w:r w:rsidRPr="00081378">
              <w:rPr>
                <w:sz w:val="22"/>
              </w:rPr>
              <w:br/>
            </w:r>
            <w:r w:rsidRPr="00081378">
              <w:rPr>
                <w:b/>
                <w:sz w:val="22"/>
              </w:rPr>
              <w:t>Ако „да“:</w:t>
            </w:r>
          </w:p>
          <w:p w:rsidR="00081378" w:rsidRPr="00081378" w:rsidRDefault="00081378" w:rsidP="009D3413">
            <w:pPr>
              <w:pStyle w:val="Tiret0"/>
              <w:numPr>
                <w:ilvl w:val="0"/>
                <w:numId w:val="16"/>
              </w:numPr>
            </w:pPr>
            <w:r w:rsidRPr="00081378">
              <w:rPr>
                <w:sz w:val="22"/>
              </w:rPr>
              <w:t>Моля представете подробности:</w:t>
            </w:r>
          </w:p>
          <w:p w:rsidR="00081378" w:rsidRPr="00081378" w:rsidRDefault="00081378" w:rsidP="009D3413">
            <w:pPr>
              <w:pStyle w:val="Tiret0"/>
              <w:numPr>
                <w:ilvl w:val="0"/>
                <w:numId w:val="16"/>
              </w:numPr>
            </w:pPr>
            <w:r w:rsidRPr="00081378">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081378">
              <w:rPr>
                <w:rStyle w:val="FootnoteReference"/>
                <w:sz w:val="22"/>
              </w:rPr>
              <w:footnoteReference w:id="30"/>
            </w:r>
            <w:r w:rsidRPr="00081378">
              <w:rPr>
                <w:sz w:val="22"/>
              </w:rPr>
              <w:t>?</w:t>
            </w:r>
          </w:p>
          <w:p w:rsidR="00081378" w:rsidRPr="00081378" w:rsidRDefault="00081378" w:rsidP="00081378">
            <w:pPr>
              <w:pStyle w:val="NormalLeft"/>
            </w:pPr>
            <w:r w:rsidRPr="00081378">
              <w:rPr>
                <w:i/>
                <w:sz w:val="22"/>
              </w:rPr>
              <w:t>Ако съответните документи са на разположение в електронен формат, моля, посочете:</w:t>
            </w:r>
          </w:p>
        </w:tc>
        <w:tc>
          <w:tcPr>
            <w:tcW w:w="4645" w:type="dxa"/>
            <w:shd w:val="clear" w:color="auto" w:fill="auto"/>
          </w:tcPr>
          <w:p w:rsidR="00081378" w:rsidRPr="00081378" w:rsidRDefault="00081378" w:rsidP="00081378">
            <w:r w:rsidRPr="00081378">
              <w:rPr>
                <w:sz w:val="22"/>
              </w:rPr>
              <w:t>[] Да [] Не</w:t>
            </w:r>
            <w:r w:rsidRPr="00081378">
              <w:br/>
            </w:r>
            <w:r w:rsidRPr="00081378">
              <w:br/>
            </w:r>
            <w:r w:rsidRPr="00081378">
              <w:br/>
            </w:r>
            <w:r w:rsidRPr="00081378">
              <w:br/>
            </w:r>
            <w:r w:rsidRPr="00081378">
              <w:br/>
            </w:r>
            <w:r w:rsidRPr="00081378">
              <w:br/>
            </w:r>
            <w:r w:rsidRPr="00081378">
              <w:br/>
            </w:r>
            <w:r w:rsidRPr="00081378">
              <w:br/>
            </w:r>
            <w:r w:rsidRPr="00081378">
              <w:br/>
            </w:r>
            <w:r w:rsidRPr="00081378">
              <w:br/>
            </w:r>
            <w:r w:rsidRPr="00081378">
              <w:br/>
            </w:r>
            <w:r w:rsidRPr="00081378">
              <w:br/>
            </w:r>
          </w:p>
          <w:p w:rsidR="00081378" w:rsidRPr="00081378" w:rsidRDefault="00081378" w:rsidP="009D3413">
            <w:pPr>
              <w:pStyle w:val="Tiret0"/>
              <w:numPr>
                <w:ilvl w:val="0"/>
                <w:numId w:val="16"/>
              </w:numPr>
            </w:pPr>
            <w:r w:rsidRPr="00081378">
              <w:rPr>
                <w:sz w:val="22"/>
              </w:rPr>
              <w:t>[……]</w:t>
            </w:r>
          </w:p>
          <w:p w:rsidR="00081378" w:rsidRPr="00081378" w:rsidRDefault="00081378" w:rsidP="009D3413">
            <w:pPr>
              <w:pStyle w:val="Tiret0"/>
              <w:numPr>
                <w:ilvl w:val="0"/>
                <w:numId w:val="16"/>
              </w:numPr>
            </w:pPr>
            <w:r w:rsidRPr="00081378">
              <w:rPr>
                <w:sz w:val="22"/>
              </w:rPr>
              <w:t>[……]</w:t>
            </w:r>
            <w:r w:rsidRPr="00081378">
              <w:br/>
            </w:r>
            <w:r w:rsidRPr="00081378">
              <w:br/>
            </w:r>
            <w:r w:rsidRPr="00081378">
              <w:br/>
            </w:r>
            <w:r w:rsidRPr="00081378">
              <w:br/>
            </w:r>
          </w:p>
          <w:p w:rsidR="00081378" w:rsidRPr="00081378" w:rsidRDefault="00081378" w:rsidP="00081378">
            <w:pPr>
              <w:rPr>
                <w:i/>
              </w:rPr>
            </w:pPr>
          </w:p>
          <w:p w:rsidR="00081378" w:rsidRPr="00081378" w:rsidRDefault="00081378" w:rsidP="00081378">
            <w:pPr>
              <w:rPr>
                <w:i/>
              </w:rPr>
            </w:pPr>
          </w:p>
          <w:p w:rsidR="00081378" w:rsidRPr="00081378" w:rsidRDefault="00081378" w:rsidP="00081378">
            <w:pPr>
              <w:rPr>
                <w:i/>
              </w:rPr>
            </w:pPr>
          </w:p>
          <w:p w:rsidR="00081378" w:rsidRPr="00081378" w:rsidRDefault="00081378" w:rsidP="00081378">
            <w:pPr>
              <w:rPr>
                <w:i/>
              </w:rPr>
            </w:pPr>
            <w:r w:rsidRPr="00081378">
              <w:rPr>
                <w:i/>
                <w:sz w:val="22"/>
              </w:rPr>
              <w:t>(уеб адрес, орган или служба, издаващи документа, точно позоваване на документа): [……][……][……][……]</w:t>
            </w:r>
          </w:p>
        </w:tc>
      </w:tr>
      <w:tr w:rsidR="00081378" w:rsidRPr="00081378" w:rsidTr="00081378">
        <w:trPr>
          <w:trHeight w:val="303"/>
        </w:trPr>
        <w:tc>
          <w:tcPr>
            <w:tcW w:w="4644" w:type="dxa"/>
            <w:vMerge w:val="restart"/>
            <w:shd w:val="clear" w:color="auto" w:fill="auto"/>
          </w:tcPr>
          <w:p w:rsidR="00081378" w:rsidRPr="00081378" w:rsidRDefault="00081378" w:rsidP="00081378">
            <w:pPr>
              <w:pStyle w:val="NormalLeft"/>
            </w:pPr>
            <w:r w:rsidRPr="00081378">
              <w:rPr>
                <w:sz w:val="22"/>
              </w:rPr>
              <w:t xml:space="preserve">Икономическият оператор извършил ли е </w:t>
            </w:r>
            <w:r w:rsidRPr="00081378">
              <w:rPr>
                <w:b/>
                <w:sz w:val="22"/>
              </w:rPr>
              <w:t>тежко професионално нарушение</w:t>
            </w:r>
            <w:r w:rsidRPr="00081378">
              <w:rPr>
                <w:rStyle w:val="FootnoteReference"/>
                <w:b/>
                <w:sz w:val="22"/>
              </w:rPr>
              <w:footnoteReference w:id="31"/>
            </w:r>
            <w:r w:rsidRPr="00081378">
              <w:rPr>
                <w:sz w:val="22"/>
              </w:rPr>
              <w:t xml:space="preserve">? </w:t>
            </w:r>
            <w:r w:rsidRPr="00081378">
              <w:br/>
            </w:r>
            <w:r w:rsidRPr="00081378">
              <w:rPr>
                <w:b/>
                <w:sz w:val="22"/>
              </w:rPr>
              <w:t>Ако „да“</w:t>
            </w:r>
            <w:r w:rsidRPr="00081378">
              <w:rPr>
                <w:sz w:val="22"/>
              </w:rPr>
              <w:t>, моля, опишете подробно:</w:t>
            </w:r>
          </w:p>
        </w:tc>
        <w:tc>
          <w:tcPr>
            <w:tcW w:w="4645" w:type="dxa"/>
            <w:shd w:val="clear" w:color="auto" w:fill="auto"/>
          </w:tcPr>
          <w:p w:rsidR="00081378" w:rsidRPr="00081378" w:rsidRDefault="00081378" w:rsidP="00081378">
            <w:r w:rsidRPr="00081378">
              <w:rPr>
                <w:sz w:val="22"/>
              </w:rPr>
              <w:t>[] Да [] Не,</w:t>
            </w:r>
            <w:r w:rsidRPr="00081378">
              <w:br/>
            </w:r>
            <w:r w:rsidRPr="00081378">
              <w:br/>
            </w:r>
            <w:r w:rsidRPr="00081378">
              <w:rPr>
                <w:sz w:val="22"/>
              </w:rPr>
              <w:t xml:space="preserve"> [……]</w:t>
            </w:r>
          </w:p>
        </w:tc>
      </w:tr>
      <w:tr w:rsidR="00081378" w:rsidRPr="00081378" w:rsidTr="00081378">
        <w:trPr>
          <w:trHeight w:val="303"/>
        </w:trPr>
        <w:tc>
          <w:tcPr>
            <w:tcW w:w="4644" w:type="dxa"/>
            <w:vMerge/>
            <w:shd w:val="clear" w:color="auto" w:fill="auto"/>
          </w:tcPr>
          <w:p w:rsidR="00081378" w:rsidRPr="00081378" w:rsidRDefault="00081378" w:rsidP="00081378">
            <w:pPr>
              <w:pStyle w:val="NormalLeft"/>
            </w:pPr>
          </w:p>
        </w:tc>
        <w:tc>
          <w:tcPr>
            <w:tcW w:w="4645" w:type="dxa"/>
            <w:shd w:val="clear" w:color="auto" w:fill="auto"/>
          </w:tcPr>
          <w:p w:rsidR="00081378" w:rsidRPr="00081378" w:rsidRDefault="00081378" w:rsidP="00081378">
            <w:r w:rsidRPr="00081378">
              <w:rPr>
                <w:b/>
                <w:sz w:val="22"/>
              </w:rPr>
              <w:t>Ако „да“</w:t>
            </w:r>
            <w:r w:rsidRPr="00081378">
              <w:rPr>
                <w:sz w:val="22"/>
              </w:rPr>
              <w:t>, икономическият оператор предприел ли е мерки за реабилитиране по своя инициатива? [] Да [] Не</w:t>
            </w:r>
          </w:p>
          <w:p w:rsidR="00081378" w:rsidRPr="00081378" w:rsidRDefault="00081378" w:rsidP="00081378">
            <w:r w:rsidRPr="00081378">
              <w:rPr>
                <w:b/>
                <w:sz w:val="22"/>
              </w:rPr>
              <w:t>Ако „да“</w:t>
            </w:r>
            <w:r w:rsidRPr="00081378">
              <w:rPr>
                <w:sz w:val="22"/>
              </w:rPr>
              <w:t>, моля опишете предприетите мерки: [……]</w:t>
            </w:r>
          </w:p>
        </w:tc>
      </w:tr>
      <w:tr w:rsidR="00081378" w:rsidRPr="00081378" w:rsidTr="00081378">
        <w:trPr>
          <w:trHeight w:val="515"/>
        </w:trPr>
        <w:tc>
          <w:tcPr>
            <w:tcW w:w="4644" w:type="dxa"/>
            <w:vMerge w:val="restart"/>
            <w:shd w:val="clear" w:color="auto" w:fill="auto"/>
          </w:tcPr>
          <w:p w:rsidR="00081378" w:rsidRPr="00081378" w:rsidRDefault="00081378" w:rsidP="00081378">
            <w:pPr>
              <w:pStyle w:val="NormalLeft"/>
            </w:pPr>
            <w:r w:rsidRPr="00081378">
              <w:rPr>
                <w:rStyle w:val="NormalBoldChar"/>
                <w:b w:val="0"/>
                <w:sz w:val="22"/>
              </w:rPr>
              <w:t>Икономическият оператор сключил ли</w:t>
            </w:r>
            <w:r w:rsidRPr="00081378">
              <w:rPr>
                <w:sz w:val="22"/>
              </w:rPr>
              <w:t xml:space="preserve"> е </w:t>
            </w:r>
            <w:r w:rsidRPr="00081378">
              <w:rPr>
                <w:b/>
                <w:sz w:val="22"/>
              </w:rPr>
              <w:t>споразумения</w:t>
            </w:r>
            <w:r w:rsidRPr="00081378">
              <w:rPr>
                <w:sz w:val="22"/>
              </w:rPr>
              <w:t xml:space="preserve"> с други икономически оператори, насочени към </w:t>
            </w:r>
            <w:r w:rsidRPr="00081378">
              <w:rPr>
                <w:b/>
                <w:sz w:val="22"/>
              </w:rPr>
              <w:t>нарушаване на конкуренцията</w:t>
            </w:r>
            <w:r w:rsidRPr="00081378">
              <w:rPr>
                <w:sz w:val="22"/>
              </w:rPr>
              <w:t>?</w:t>
            </w:r>
            <w:r w:rsidRPr="00081378">
              <w:rPr>
                <w:sz w:val="22"/>
              </w:rPr>
              <w:br/>
            </w:r>
            <w:r w:rsidRPr="00081378">
              <w:rPr>
                <w:b/>
                <w:sz w:val="22"/>
              </w:rPr>
              <w:t>Ако „да“</w:t>
            </w:r>
            <w:r w:rsidRPr="00081378">
              <w:rPr>
                <w:sz w:val="22"/>
              </w:rPr>
              <w:t>, моля, опишете подробно:</w:t>
            </w:r>
          </w:p>
        </w:tc>
        <w:tc>
          <w:tcPr>
            <w:tcW w:w="4645" w:type="dxa"/>
            <w:shd w:val="clear" w:color="auto" w:fill="auto"/>
          </w:tcPr>
          <w:p w:rsidR="00081378" w:rsidRPr="00081378" w:rsidRDefault="00081378" w:rsidP="00081378">
            <w:r w:rsidRPr="00081378">
              <w:rPr>
                <w:sz w:val="22"/>
              </w:rPr>
              <w:t>[] Да [] Не</w:t>
            </w:r>
            <w:r w:rsidRPr="00081378">
              <w:rPr>
                <w:sz w:val="22"/>
              </w:rPr>
              <w:br/>
            </w:r>
            <w:r w:rsidRPr="00081378">
              <w:rPr>
                <w:sz w:val="22"/>
              </w:rPr>
              <w:br/>
            </w:r>
            <w:r w:rsidRPr="00081378">
              <w:rPr>
                <w:sz w:val="22"/>
              </w:rPr>
              <w:br/>
              <w:t>[…]</w:t>
            </w:r>
          </w:p>
        </w:tc>
      </w:tr>
      <w:tr w:rsidR="00081378" w:rsidRPr="00081378" w:rsidTr="00081378">
        <w:trPr>
          <w:trHeight w:val="514"/>
        </w:trPr>
        <w:tc>
          <w:tcPr>
            <w:tcW w:w="4644" w:type="dxa"/>
            <w:vMerge/>
            <w:shd w:val="clear" w:color="auto" w:fill="auto"/>
          </w:tcPr>
          <w:p w:rsidR="00081378" w:rsidRPr="00081378" w:rsidRDefault="00081378" w:rsidP="00081378">
            <w:pPr>
              <w:pStyle w:val="NormalLeft"/>
              <w:rPr>
                <w:rStyle w:val="NormalBoldChar"/>
                <w:b w:val="0"/>
                <w:sz w:val="22"/>
              </w:rPr>
            </w:pPr>
          </w:p>
        </w:tc>
        <w:tc>
          <w:tcPr>
            <w:tcW w:w="4645" w:type="dxa"/>
            <w:shd w:val="clear" w:color="auto" w:fill="auto"/>
          </w:tcPr>
          <w:p w:rsidR="00081378" w:rsidRPr="00081378" w:rsidRDefault="00081378" w:rsidP="00081378">
            <w:r w:rsidRPr="00081378">
              <w:rPr>
                <w:b/>
                <w:sz w:val="22"/>
              </w:rPr>
              <w:t>Ако „да“</w:t>
            </w:r>
            <w:r w:rsidRPr="00081378">
              <w:rPr>
                <w:sz w:val="22"/>
              </w:rPr>
              <w:t>, икономическият оператор предприел ли е мерки за реабилитиране по своя инициатива? [] Да [] Не</w:t>
            </w:r>
          </w:p>
          <w:p w:rsidR="00081378" w:rsidRPr="00081378" w:rsidRDefault="00081378" w:rsidP="00081378">
            <w:r w:rsidRPr="00081378">
              <w:rPr>
                <w:b/>
                <w:sz w:val="22"/>
              </w:rPr>
              <w:lastRenderedPageBreak/>
              <w:t>Ако „да“</w:t>
            </w:r>
            <w:r w:rsidRPr="00081378">
              <w:rPr>
                <w:sz w:val="22"/>
              </w:rPr>
              <w:t>, моля опишете предприетите мерки: [……]</w:t>
            </w:r>
          </w:p>
        </w:tc>
      </w:tr>
      <w:tr w:rsidR="00081378" w:rsidRPr="00081378" w:rsidTr="00081378">
        <w:trPr>
          <w:trHeight w:val="1316"/>
        </w:trPr>
        <w:tc>
          <w:tcPr>
            <w:tcW w:w="4644" w:type="dxa"/>
            <w:shd w:val="clear" w:color="auto" w:fill="auto"/>
          </w:tcPr>
          <w:p w:rsidR="00081378" w:rsidRPr="00081378" w:rsidRDefault="00081378" w:rsidP="00081378">
            <w:pPr>
              <w:pStyle w:val="NormalLeft"/>
              <w:rPr>
                <w:rStyle w:val="NormalBoldChar"/>
                <w:b w:val="0"/>
                <w:sz w:val="22"/>
              </w:rPr>
            </w:pPr>
            <w:r w:rsidRPr="00081378">
              <w:rPr>
                <w:rStyle w:val="NormalBoldChar"/>
                <w:b w:val="0"/>
                <w:sz w:val="22"/>
              </w:rPr>
              <w:lastRenderedPageBreak/>
              <w:t>Икономическият оператор има ли информация</w:t>
            </w:r>
            <w:r w:rsidRPr="00081378">
              <w:rPr>
                <w:sz w:val="22"/>
              </w:rPr>
              <w:t xml:space="preserve"> за </w:t>
            </w:r>
            <w:r w:rsidRPr="00081378">
              <w:rPr>
                <w:b/>
                <w:sz w:val="22"/>
              </w:rPr>
              <w:t>конфликт на интереси</w:t>
            </w:r>
            <w:r w:rsidRPr="00081378">
              <w:rPr>
                <w:rStyle w:val="FootnoteReference"/>
                <w:b/>
                <w:sz w:val="22"/>
              </w:rPr>
              <w:footnoteReference w:id="32"/>
            </w:r>
            <w:r w:rsidRPr="00081378">
              <w:rPr>
                <w:sz w:val="22"/>
              </w:rPr>
              <w:t>, свързан с участието му в процедурата за възлагане на обществена поръчка?</w:t>
            </w:r>
            <w:r w:rsidRPr="00081378">
              <w:rPr>
                <w:sz w:val="22"/>
              </w:rPr>
              <w:br/>
            </w:r>
            <w:r w:rsidRPr="00081378">
              <w:rPr>
                <w:b/>
                <w:sz w:val="22"/>
              </w:rPr>
              <w:t>Ако „да“</w:t>
            </w:r>
            <w:r w:rsidRPr="00081378">
              <w:rPr>
                <w:sz w:val="22"/>
              </w:rPr>
              <w:t>, моля, опишете подробно:</w:t>
            </w:r>
          </w:p>
        </w:tc>
        <w:tc>
          <w:tcPr>
            <w:tcW w:w="4645" w:type="dxa"/>
            <w:shd w:val="clear" w:color="auto" w:fill="auto"/>
          </w:tcPr>
          <w:p w:rsidR="00081378" w:rsidRPr="00081378" w:rsidRDefault="00081378" w:rsidP="00081378">
            <w:r w:rsidRPr="00081378">
              <w:rPr>
                <w:sz w:val="22"/>
              </w:rPr>
              <w:t>[] Да [] Не</w:t>
            </w:r>
            <w:r w:rsidRPr="00081378">
              <w:rPr>
                <w:sz w:val="22"/>
              </w:rPr>
              <w:br/>
            </w:r>
            <w:r w:rsidRPr="00081378">
              <w:rPr>
                <w:sz w:val="22"/>
              </w:rPr>
              <w:br/>
            </w:r>
            <w:r w:rsidRPr="00081378">
              <w:rPr>
                <w:sz w:val="22"/>
              </w:rPr>
              <w:br/>
              <w:t>[…]</w:t>
            </w:r>
          </w:p>
        </w:tc>
      </w:tr>
      <w:tr w:rsidR="00081378" w:rsidRPr="00081378" w:rsidTr="00081378">
        <w:trPr>
          <w:trHeight w:val="1544"/>
        </w:trPr>
        <w:tc>
          <w:tcPr>
            <w:tcW w:w="4644" w:type="dxa"/>
            <w:shd w:val="clear" w:color="auto" w:fill="auto"/>
          </w:tcPr>
          <w:p w:rsidR="00081378" w:rsidRPr="00081378" w:rsidRDefault="00081378" w:rsidP="00081378">
            <w:pPr>
              <w:pStyle w:val="NormalLeft"/>
              <w:rPr>
                <w:rStyle w:val="NormalBoldChar"/>
                <w:b w:val="0"/>
                <w:sz w:val="22"/>
              </w:rPr>
            </w:pPr>
            <w:r w:rsidRPr="00081378">
              <w:rPr>
                <w:rStyle w:val="NormalBoldChar"/>
                <w:sz w:val="22"/>
              </w:rPr>
              <w:t>Икономическият оператор или свързано</w:t>
            </w:r>
            <w:r w:rsidRPr="00081378">
              <w:rPr>
                <w:sz w:val="22"/>
              </w:rPr>
              <w:t xml:space="preserve"> с него предприятие, предоставял ли е </w:t>
            </w:r>
            <w:r w:rsidRPr="00081378">
              <w:rPr>
                <w:b/>
                <w:sz w:val="22"/>
              </w:rPr>
              <w:t>консултантски</w:t>
            </w:r>
            <w:r w:rsidRPr="00081378">
              <w:rPr>
                <w:sz w:val="22"/>
              </w:rPr>
              <w:t xml:space="preserve"> услуги на възлагащия орган или на възложителя или </w:t>
            </w:r>
            <w:r w:rsidRPr="00081378">
              <w:rPr>
                <w:b/>
                <w:sz w:val="22"/>
              </w:rPr>
              <w:t>участвал ли е по друг начин в подготовката</w:t>
            </w:r>
            <w:r w:rsidRPr="00081378">
              <w:rPr>
                <w:sz w:val="22"/>
              </w:rPr>
              <w:t xml:space="preserve"> на процедурата за възлагане на обществена поръчка?</w:t>
            </w:r>
            <w:r w:rsidRPr="00081378">
              <w:rPr>
                <w:sz w:val="22"/>
              </w:rPr>
              <w:br/>
            </w:r>
            <w:r w:rsidRPr="00081378">
              <w:rPr>
                <w:b/>
                <w:sz w:val="22"/>
              </w:rPr>
              <w:t>Ако „да“</w:t>
            </w:r>
            <w:r w:rsidRPr="00081378">
              <w:rPr>
                <w:sz w:val="22"/>
              </w:rPr>
              <w:t>, моля, опишете подробно:</w:t>
            </w:r>
          </w:p>
        </w:tc>
        <w:tc>
          <w:tcPr>
            <w:tcW w:w="4645" w:type="dxa"/>
            <w:shd w:val="clear" w:color="auto" w:fill="auto"/>
          </w:tcPr>
          <w:p w:rsidR="00081378" w:rsidRPr="00081378" w:rsidRDefault="00081378" w:rsidP="00081378">
            <w:r w:rsidRPr="00081378">
              <w:rPr>
                <w:sz w:val="22"/>
              </w:rPr>
              <w:t>[] Да [] Не</w:t>
            </w:r>
            <w:r w:rsidRPr="00081378">
              <w:rPr>
                <w:sz w:val="22"/>
              </w:rPr>
              <w:br/>
            </w:r>
            <w:r w:rsidRPr="00081378">
              <w:rPr>
                <w:sz w:val="22"/>
              </w:rPr>
              <w:br/>
            </w:r>
            <w:r w:rsidRPr="00081378">
              <w:rPr>
                <w:sz w:val="22"/>
              </w:rPr>
              <w:br/>
            </w:r>
            <w:r w:rsidRPr="00081378">
              <w:rPr>
                <w:sz w:val="22"/>
              </w:rPr>
              <w:br/>
              <w:t>[…]</w:t>
            </w:r>
          </w:p>
        </w:tc>
      </w:tr>
      <w:tr w:rsidR="00081378" w:rsidRPr="00081378" w:rsidTr="00081378">
        <w:trPr>
          <w:trHeight w:val="932"/>
        </w:trPr>
        <w:tc>
          <w:tcPr>
            <w:tcW w:w="4644" w:type="dxa"/>
            <w:vMerge w:val="restart"/>
            <w:shd w:val="clear" w:color="auto" w:fill="auto"/>
          </w:tcPr>
          <w:p w:rsidR="00081378" w:rsidRPr="00081378" w:rsidRDefault="00081378" w:rsidP="00081378">
            <w:pPr>
              <w:pStyle w:val="NormalLeft"/>
              <w:rPr>
                <w:rStyle w:val="NormalBoldChar"/>
                <w:b w:val="0"/>
                <w:sz w:val="22"/>
              </w:rPr>
            </w:pPr>
            <w:r w:rsidRPr="00081378">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081378">
              <w:rPr>
                <w:b/>
                <w:sz w:val="22"/>
              </w:rPr>
              <w:t>предсрочно прекратен</w:t>
            </w:r>
            <w:r w:rsidRPr="00081378">
              <w:rPr>
                <w:sz w:val="22"/>
              </w:rPr>
              <w:t xml:space="preserve"> или да са му били налагани обезщетения или други подобни санкции във връзка с такава поръчка в миналото?</w:t>
            </w:r>
            <w:r w:rsidRPr="00081378">
              <w:rPr>
                <w:sz w:val="22"/>
              </w:rPr>
              <w:br/>
            </w:r>
            <w:r w:rsidRPr="00081378">
              <w:rPr>
                <w:b/>
                <w:sz w:val="22"/>
              </w:rPr>
              <w:t>Ако „да“</w:t>
            </w:r>
            <w:r w:rsidRPr="00081378">
              <w:rPr>
                <w:sz w:val="22"/>
              </w:rPr>
              <w:t>, моля, опишете подробно:</w:t>
            </w:r>
          </w:p>
        </w:tc>
        <w:tc>
          <w:tcPr>
            <w:tcW w:w="4645" w:type="dxa"/>
            <w:shd w:val="clear" w:color="auto" w:fill="auto"/>
          </w:tcPr>
          <w:p w:rsidR="00081378" w:rsidRPr="00081378" w:rsidRDefault="00081378" w:rsidP="00081378">
            <w:r w:rsidRPr="00081378">
              <w:rPr>
                <w:sz w:val="22"/>
              </w:rPr>
              <w:t>[] Да [] Не</w:t>
            </w:r>
            <w:r w:rsidRPr="00081378">
              <w:rPr>
                <w:sz w:val="22"/>
              </w:rPr>
              <w:br/>
            </w:r>
            <w:r w:rsidRPr="00081378">
              <w:rPr>
                <w:sz w:val="22"/>
              </w:rPr>
              <w:br/>
            </w:r>
            <w:r w:rsidRPr="00081378">
              <w:rPr>
                <w:sz w:val="22"/>
              </w:rPr>
              <w:br/>
            </w:r>
            <w:r w:rsidRPr="00081378">
              <w:rPr>
                <w:sz w:val="22"/>
              </w:rPr>
              <w:br/>
            </w:r>
            <w:r w:rsidRPr="00081378">
              <w:rPr>
                <w:sz w:val="22"/>
              </w:rPr>
              <w:br/>
            </w:r>
            <w:r w:rsidRPr="00081378">
              <w:rPr>
                <w:sz w:val="22"/>
              </w:rPr>
              <w:br/>
              <w:t>[…]</w:t>
            </w:r>
          </w:p>
        </w:tc>
      </w:tr>
      <w:tr w:rsidR="00081378" w:rsidRPr="00081378" w:rsidTr="00081378">
        <w:trPr>
          <w:trHeight w:val="931"/>
        </w:trPr>
        <w:tc>
          <w:tcPr>
            <w:tcW w:w="4644" w:type="dxa"/>
            <w:vMerge/>
            <w:shd w:val="clear" w:color="auto" w:fill="auto"/>
          </w:tcPr>
          <w:p w:rsidR="00081378" w:rsidRPr="00081378" w:rsidRDefault="00081378" w:rsidP="00081378">
            <w:pPr>
              <w:pStyle w:val="NormalLeft"/>
            </w:pPr>
          </w:p>
        </w:tc>
        <w:tc>
          <w:tcPr>
            <w:tcW w:w="4645" w:type="dxa"/>
            <w:shd w:val="clear" w:color="auto" w:fill="auto"/>
          </w:tcPr>
          <w:p w:rsidR="00081378" w:rsidRPr="00081378" w:rsidRDefault="00081378" w:rsidP="00081378">
            <w:r w:rsidRPr="00081378">
              <w:rPr>
                <w:b/>
                <w:sz w:val="22"/>
              </w:rPr>
              <w:t>Ако „да“</w:t>
            </w:r>
            <w:r w:rsidRPr="00081378">
              <w:rPr>
                <w:sz w:val="22"/>
              </w:rPr>
              <w:t xml:space="preserve">,  икономическият оператор предприел ли е мерки за реабилитиране по своя инициатива? [] Да [] Не </w:t>
            </w:r>
          </w:p>
          <w:p w:rsidR="00081378" w:rsidRPr="00081378" w:rsidRDefault="00081378" w:rsidP="00081378">
            <w:r w:rsidRPr="00081378">
              <w:rPr>
                <w:b/>
                <w:sz w:val="22"/>
              </w:rPr>
              <w:t>Ако „да“</w:t>
            </w:r>
            <w:r w:rsidRPr="00081378">
              <w:rPr>
                <w:sz w:val="22"/>
              </w:rPr>
              <w:t>, моля опишете предприетите мерки: [……]</w:t>
            </w:r>
          </w:p>
        </w:tc>
      </w:tr>
      <w:tr w:rsidR="00081378" w:rsidRPr="00081378" w:rsidTr="00081378">
        <w:tc>
          <w:tcPr>
            <w:tcW w:w="4644" w:type="dxa"/>
            <w:shd w:val="clear" w:color="auto" w:fill="auto"/>
          </w:tcPr>
          <w:p w:rsidR="00081378" w:rsidRPr="00081378" w:rsidRDefault="00081378" w:rsidP="00081378">
            <w:pPr>
              <w:pStyle w:val="NormalLeft"/>
            </w:pPr>
            <w:r w:rsidRPr="00081378">
              <w:rPr>
                <w:sz w:val="22"/>
              </w:rPr>
              <w:t>Може ли икономическият оператор да потвърди, че:</w:t>
            </w:r>
            <w:r w:rsidRPr="00081378">
              <w:rPr>
                <w:sz w:val="22"/>
              </w:rPr>
              <w:br/>
              <w:t xml:space="preserve">а) не е виновен за подаване на </w:t>
            </w:r>
            <w:r w:rsidRPr="00081378">
              <w:rPr>
                <w:b/>
                <w:sz w:val="22"/>
              </w:rPr>
              <w:t>неверни данни</w:t>
            </w:r>
            <w:r w:rsidRPr="00081378">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81378" w:rsidRPr="00081378" w:rsidRDefault="00081378" w:rsidP="00081378">
            <w:pPr>
              <w:pStyle w:val="NormalLeft"/>
            </w:pPr>
            <w:r w:rsidRPr="00081378">
              <w:rPr>
                <w:sz w:val="22"/>
              </w:rPr>
              <w:t xml:space="preserve">б) </w:t>
            </w:r>
            <w:r w:rsidRPr="00081378">
              <w:rPr>
                <w:rStyle w:val="NormalBoldChar"/>
                <w:sz w:val="22"/>
              </w:rPr>
              <w:t xml:space="preserve">не е укрил такава </w:t>
            </w:r>
            <w:r w:rsidRPr="00081378">
              <w:rPr>
                <w:sz w:val="22"/>
              </w:rPr>
              <w:t>информация;</w:t>
            </w:r>
          </w:p>
          <w:p w:rsidR="00081378" w:rsidRPr="00081378" w:rsidRDefault="00081378" w:rsidP="00081378">
            <w:pPr>
              <w:pStyle w:val="NormalLeft"/>
            </w:pPr>
            <w:r w:rsidRPr="00081378">
              <w:rPr>
                <w:sz w:val="22"/>
              </w:rPr>
              <w:t>в) може без забавяне да предостави придружаващите документи, изисквани от възлагащия орган или възложителя; и</w:t>
            </w:r>
          </w:p>
          <w:p w:rsidR="00081378" w:rsidRPr="00081378" w:rsidRDefault="00081378" w:rsidP="00081378">
            <w:pPr>
              <w:pStyle w:val="NormalLeft"/>
            </w:pPr>
            <w:r w:rsidRPr="0008137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081378" w:rsidRPr="00081378" w:rsidRDefault="00081378" w:rsidP="00081378">
            <w:r w:rsidRPr="00081378">
              <w:rPr>
                <w:sz w:val="22"/>
              </w:rPr>
              <w:t>[] Да [] Не</w:t>
            </w:r>
          </w:p>
        </w:tc>
      </w:tr>
    </w:tbl>
    <w:p w:rsidR="00081378" w:rsidRPr="00081378" w:rsidRDefault="00081378" w:rsidP="00081378">
      <w:pPr>
        <w:pStyle w:val="SectionTitle"/>
        <w:rPr>
          <w:sz w:val="22"/>
        </w:rPr>
      </w:pPr>
    </w:p>
    <w:p w:rsidR="00081378" w:rsidRPr="00081378" w:rsidRDefault="00081378" w:rsidP="00081378">
      <w:pPr>
        <w:pStyle w:val="SectionTitle"/>
        <w:rPr>
          <w:sz w:val="22"/>
        </w:rPr>
      </w:pPr>
      <w:r w:rsidRPr="0008137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1378" w:rsidRPr="00081378" w:rsidTr="00081378">
        <w:tc>
          <w:tcPr>
            <w:tcW w:w="4644" w:type="dxa"/>
            <w:shd w:val="clear" w:color="auto" w:fill="auto"/>
          </w:tcPr>
          <w:p w:rsidR="00081378" w:rsidRPr="00081378" w:rsidRDefault="00081378" w:rsidP="00081378">
            <w:pPr>
              <w:rPr>
                <w:b/>
                <w:i/>
              </w:rPr>
            </w:pPr>
            <w:r w:rsidRPr="00081378">
              <w:rPr>
                <w:b/>
                <w:i/>
                <w:sz w:val="22"/>
              </w:rPr>
              <w:t>Специфични национални основания за изключване</w:t>
            </w:r>
          </w:p>
        </w:tc>
        <w:tc>
          <w:tcPr>
            <w:tcW w:w="4645" w:type="dxa"/>
            <w:shd w:val="clear" w:color="auto" w:fill="auto"/>
          </w:tcPr>
          <w:p w:rsidR="00081378" w:rsidRPr="00081378" w:rsidRDefault="00081378" w:rsidP="00081378">
            <w:pPr>
              <w:rPr>
                <w:b/>
                <w:i/>
              </w:rPr>
            </w:pPr>
            <w:r w:rsidRPr="00081378">
              <w:rPr>
                <w:b/>
                <w:i/>
                <w:sz w:val="22"/>
              </w:rPr>
              <w:t>Отговор:</w:t>
            </w:r>
          </w:p>
        </w:tc>
      </w:tr>
      <w:tr w:rsidR="00081378" w:rsidRPr="00081378" w:rsidTr="00081378">
        <w:tc>
          <w:tcPr>
            <w:tcW w:w="4644" w:type="dxa"/>
            <w:shd w:val="clear" w:color="auto" w:fill="auto"/>
          </w:tcPr>
          <w:p w:rsidR="00081378" w:rsidRPr="00081378" w:rsidRDefault="00081378" w:rsidP="00081378">
            <w:r w:rsidRPr="00081378">
              <w:rPr>
                <w:sz w:val="22"/>
              </w:rPr>
              <w:t xml:space="preserve">Прилагат ли се </w:t>
            </w:r>
            <w:r w:rsidRPr="00081378">
              <w:rPr>
                <w:b/>
                <w:sz w:val="22"/>
              </w:rPr>
              <w:t>специфичните национални основания за изключване</w:t>
            </w:r>
            <w:r w:rsidRPr="00081378">
              <w:rPr>
                <w:sz w:val="22"/>
              </w:rPr>
              <w:t>, които са посочени в съответното обявление или в документацията за обществената поръчка?</w:t>
            </w:r>
            <w:r w:rsidRPr="00081378">
              <w:br/>
            </w:r>
            <w:r w:rsidRPr="0008137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081378" w:rsidRPr="00081378" w:rsidRDefault="00081378" w:rsidP="00081378">
            <w:r w:rsidRPr="00081378">
              <w:rPr>
                <w:sz w:val="22"/>
              </w:rPr>
              <w:t>[…]</w:t>
            </w:r>
            <w:r w:rsidRPr="00081378">
              <w:t xml:space="preserve"> </w:t>
            </w:r>
            <w:r w:rsidRPr="00081378">
              <w:rPr>
                <w:sz w:val="22"/>
              </w:rPr>
              <w:t>[] Да [] Не</w:t>
            </w:r>
            <w:r w:rsidRPr="00081378">
              <w:br/>
            </w:r>
            <w:r w:rsidRPr="00081378">
              <w:br/>
            </w:r>
            <w:r w:rsidRPr="00081378">
              <w:br/>
              <w:t xml:space="preserve"> </w:t>
            </w:r>
          </w:p>
          <w:p w:rsidR="00081378" w:rsidRPr="00081378" w:rsidRDefault="00081378" w:rsidP="00081378">
            <w:r w:rsidRPr="00081378">
              <w:rPr>
                <w:sz w:val="22"/>
              </w:rPr>
              <w:t>(</w:t>
            </w:r>
            <w:r w:rsidRPr="00081378">
              <w:rPr>
                <w:i/>
                <w:sz w:val="22"/>
              </w:rPr>
              <w:t>уеб адрес, орган или служба, издаващи документа, точно позоваване на документа</w:t>
            </w:r>
            <w:r w:rsidRPr="00081378">
              <w:rPr>
                <w:sz w:val="22"/>
              </w:rPr>
              <w:t>):</w:t>
            </w:r>
            <w:r w:rsidRPr="00081378">
              <w:rPr>
                <w:sz w:val="22"/>
              </w:rPr>
              <w:br/>
            </w:r>
            <w:r w:rsidRPr="00081378">
              <w:rPr>
                <w:i/>
                <w:sz w:val="22"/>
              </w:rPr>
              <w:t>[……][……][……][……]</w:t>
            </w:r>
            <w:r w:rsidRPr="00081378">
              <w:rPr>
                <w:rStyle w:val="FootnoteReference"/>
                <w:i/>
                <w:sz w:val="22"/>
              </w:rPr>
              <w:footnoteReference w:id="33"/>
            </w:r>
          </w:p>
        </w:tc>
      </w:tr>
      <w:tr w:rsidR="00081378" w:rsidRPr="00081378" w:rsidTr="00081378">
        <w:tc>
          <w:tcPr>
            <w:tcW w:w="4644" w:type="dxa"/>
            <w:shd w:val="clear" w:color="auto" w:fill="auto"/>
          </w:tcPr>
          <w:p w:rsidR="00081378" w:rsidRPr="00081378" w:rsidRDefault="00081378" w:rsidP="00081378">
            <w:r w:rsidRPr="00081378">
              <w:rPr>
                <w:rStyle w:val="NormalBoldChar"/>
                <w:rFonts w:eastAsia="Calibri"/>
                <w:sz w:val="22"/>
              </w:rPr>
              <w:t>В случай че се прилага някое специфично национално основание за изключване</w:t>
            </w:r>
            <w:r w:rsidRPr="00081378">
              <w:rPr>
                <w:sz w:val="22"/>
              </w:rPr>
              <w:t xml:space="preserve">, икономическият оператор предприел ли е мерки за реабилитиране по своя инициатива? </w:t>
            </w:r>
            <w:r w:rsidRPr="00081378">
              <w:rPr>
                <w:sz w:val="22"/>
              </w:rPr>
              <w:br/>
            </w:r>
            <w:r w:rsidRPr="00081378">
              <w:rPr>
                <w:b/>
                <w:sz w:val="22"/>
              </w:rPr>
              <w:t>Ако „да“</w:t>
            </w:r>
            <w:r w:rsidRPr="00081378">
              <w:rPr>
                <w:sz w:val="22"/>
              </w:rPr>
              <w:t xml:space="preserve">, моля опишете предприетите мерки: </w:t>
            </w:r>
          </w:p>
        </w:tc>
        <w:tc>
          <w:tcPr>
            <w:tcW w:w="4645" w:type="dxa"/>
            <w:shd w:val="clear" w:color="auto" w:fill="auto"/>
          </w:tcPr>
          <w:p w:rsidR="00081378" w:rsidRPr="00081378" w:rsidRDefault="00081378" w:rsidP="00081378">
            <w:r w:rsidRPr="00081378">
              <w:rPr>
                <w:sz w:val="22"/>
              </w:rPr>
              <w:t>[] Да [] Не</w:t>
            </w:r>
            <w:r w:rsidRPr="00081378">
              <w:br/>
            </w:r>
            <w:r w:rsidRPr="00081378">
              <w:br/>
            </w:r>
            <w:r w:rsidRPr="00081378">
              <w:br/>
            </w:r>
            <w:r w:rsidRPr="00081378">
              <w:rPr>
                <w:sz w:val="22"/>
              </w:rPr>
              <w:t>[…]</w:t>
            </w:r>
          </w:p>
        </w:tc>
      </w:tr>
    </w:tbl>
    <w:p w:rsidR="00081378" w:rsidRPr="00081378" w:rsidRDefault="00081378" w:rsidP="00081378">
      <w:pPr>
        <w:pStyle w:val="ChapterTitle"/>
        <w:rPr>
          <w:sz w:val="22"/>
        </w:rPr>
      </w:pPr>
    </w:p>
    <w:p w:rsidR="00081378" w:rsidRPr="00081378" w:rsidRDefault="00081378" w:rsidP="00081378">
      <w:pPr>
        <w:pStyle w:val="ChapterTitle"/>
        <w:rPr>
          <w:sz w:val="22"/>
        </w:rPr>
      </w:pPr>
      <w:r w:rsidRPr="00081378">
        <w:rPr>
          <w:sz w:val="22"/>
        </w:rPr>
        <w:t>Част IV: Критерии за подбор</w:t>
      </w:r>
    </w:p>
    <w:p w:rsidR="00081378" w:rsidRPr="00081378" w:rsidRDefault="00081378" w:rsidP="00081378">
      <w:pPr>
        <w:rPr>
          <w:sz w:val="22"/>
        </w:rPr>
      </w:pPr>
      <w:r w:rsidRPr="00081378">
        <w:rPr>
          <w:b/>
          <w:i/>
          <w:sz w:val="22"/>
        </w:rPr>
        <w:t>Относно критериите за подбор (раздел</w:t>
      </w:r>
      <w:r w:rsidRPr="00081378">
        <w:rPr>
          <w:b/>
          <w:i/>
          <w:sz w:val="22"/>
        </w:rPr>
        <w:sym w:font="Symbol" w:char="F061"/>
      </w:r>
      <w:r w:rsidRPr="00081378">
        <w:rPr>
          <w:b/>
          <w:i/>
          <w:sz w:val="22"/>
        </w:rPr>
        <w:t xml:space="preserve"> или раздели А—Г от настоящата част) икономическият оператор заявява, че</w:t>
      </w:r>
    </w:p>
    <w:p w:rsidR="00081378" w:rsidRPr="00081378" w:rsidRDefault="00081378" w:rsidP="00081378">
      <w:pPr>
        <w:pStyle w:val="SectionTitle"/>
        <w:rPr>
          <w:sz w:val="22"/>
        </w:rPr>
      </w:pPr>
      <w:r w:rsidRPr="00081378">
        <w:rPr>
          <w:sz w:val="22"/>
        </w:rPr>
        <w:sym w:font="Symbol" w:char="F061"/>
      </w:r>
      <w:r w:rsidRPr="00081378">
        <w:rPr>
          <w:sz w:val="22"/>
        </w:rPr>
        <w:t>: Общо указание за всички критерии за подбор</w:t>
      </w:r>
    </w:p>
    <w:p w:rsidR="00081378" w:rsidRPr="00081378" w:rsidRDefault="00081378" w:rsidP="00081378">
      <w:pPr>
        <w:pBdr>
          <w:top w:val="single" w:sz="4" w:space="1" w:color="auto"/>
          <w:left w:val="single" w:sz="4" w:space="4" w:color="auto"/>
          <w:bottom w:val="single" w:sz="4" w:space="1" w:color="auto"/>
          <w:right w:val="single" w:sz="4" w:space="4" w:color="auto"/>
        </w:pBdr>
        <w:shd w:val="clear" w:color="auto" w:fill="BFBFBF"/>
        <w:rPr>
          <w:b/>
          <w:i/>
          <w:sz w:val="22"/>
        </w:rPr>
      </w:pPr>
      <w:r w:rsidRPr="00081378">
        <w:rPr>
          <w:b/>
          <w:i/>
          <w:sz w:val="22"/>
        </w:rPr>
        <w:t xml:space="preserve">Икономическият оператор следва да попълни тази информация </w:t>
      </w:r>
      <w:r w:rsidRPr="00081378">
        <w:rPr>
          <w:b/>
          <w:i/>
          <w:sz w:val="22"/>
          <w:u w:val="single"/>
        </w:rPr>
        <w:t>само</w:t>
      </w:r>
      <w:r w:rsidRPr="00081378">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081378">
        <w:rPr>
          <w:b/>
          <w:i/>
          <w:sz w:val="22"/>
        </w:rPr>
        <w:sym w:font="Symbol" w:char="F061"/>
      </w:r>
      <w:r w:rsidRPr="00081378">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081378" w:rsidRPr="00081378" w:rsidTr="00081378">
        <w:tc>
          <w:tcPr>
            <w:tcW w:w="4606" w:type="dxa"/>
            <w:shd w:val="clear" w:color="auto" w:fill="auto"/>
          </w:tcPr>
          <w:p w:rsidR="00081378" w:rsidRPr="00081378" w:rsidRDefault="00081378" w:rsidP="00081378">
            <w:pPr>
              <w:rPr>
                <w:b/>
                <w:i/>
              </w:rPr>
            </w:pPr>
            <w:r w:rsidRPr="00081378">
              <w:rPr>
                <w:b/>
                <w:i/>
                <w:sz w:val="22"/>
              </w:rPr>
              <w:t>Спазване на всички изисквани критерии за подбор</w:t>
            </w:r>
          </w:p>
        </w:tc>
        <w:tc>
          <w:tcPr>
            <w:tcW w:w="4607" w:type="dxa"/>
            <w:shd w:val="clear" w:color="auto" w:fill="auto"/>
          </w:tcPr>
          <w:p w:rsidR="00081378" w:rsidRPr="00081378" w:rsidRDefault="00081378" w:rsidP="00081378">
            <w:pPr>
              <w:rPr>
                <w:b/>
                <w:i/>
              </w:rPr>
            </w:pPr>
            <w:r w:rsidRPr="00081378">
              <w:rPr>
                <w:b/>
                <w:i/>
                <w:sz w:val="22"/>
              </w:rPr>
              <w:t>Отговор:</w:t>
            </w:r>
          </w:p>
        </w:tc>
      </w:tr>
      <w:tr w:rsidR="00081378" w:rsidRPr="00081378" w:rsidTr="00081378">
        <w:tc>
          <w:tcPr>
            <w:tcW w:w="4606" w:type="dxa"/>
            <w:shd w:val="clear" w:color="auto" w:fill="auto"/>
          </w:tcPr>
          <w:p w:rsidR="00081378" w:rsidRPr="00081378" w:rsidRDefault="00081378" w:rsidP="00081378">
            <w:r w:rsidRPr="00081378">
              <w:rPr>
                <w:sz w:val="22"/>
              </w:rPr>
              <w:t>Той отговаря на изискваните критерии за подбор:</w:t>
            </w:r>
          </w:p>
        </w:tc>
        <w:tc>
          <w:tcPr>
            <w:tcW w:w="4607" w:type="dxa"/>
            <w:shd w:val="clear" w:color="auto" w:fill="auto"/>
          </w:tcPr>
          <w:p w:rsidR="00081378" w:rsidRPr="00081378" w:rsidRDefault="00081378" w:rsidP="00081378">
            <w:r w:rsidRPr="00081378">
              <w:rPr>
                <w:sz w:val="22"/>
              </w:rPr>
              <w:t>[] Да [] Не</w:t>
            </w:r>
          </w:p>
        </w:tc>
      </w:tr>
    </w:tbl>
    <w:p w:rsidR="00081378" w:rsidRPr="00081378" w:rsidRDefault="00081378" w:rsidP="00081378">
      <w:pPr>
        <w:pStyle w:val="SectionTitle"/>
        <w:rPr>
          <w:sz w:val="22"/>
        </w:rPr>
      </w:pPr>
    </w:p>
    <w:p w:rsidR="00081378" w:rsidRPr="00081378" w:rsidRDefault="00081378" w:rsidP="00081378">
      <w:pPr>
        <w:pStyle w:val="SectionTitle"/>
        <w:rPr>
          <w:sz w:val="22"/>
        </w:rPr>
      </w:pPr>
      <w:r w:rsidRPr="00081378">
        <w:rPr>
          <w:sz w:val="22"/>
        </w:rPr>
        <w:t>А: Годност</w:t>
      </w:r>
    </w:p>
    <w:p w:rsidR="00081378" w:rsidRPr="00081378" w:rsidRDefault="00081378" w:rsidP="00081378">
      <w:pPr>
        <w:pBdr>
          <w:top w:val="single" w:sz="4" w:space="1" w:color="auto"/>
          <w:left w:val="single" w:sz="4" w:space="4" w:color="auto"/>
          <w:bottom w:val="single" w:sz="4" w:space="1" w:color="auto"/>
          <w:right w:val="single" w:sz="4" w:space="4" w:color="auto"/>
        </w:pBdr>
        <w:shd w:val="clear" w:color="auto" w:fill="BFBFBF"/>
        <w:rPr>
          <w:b/>
          <w:i/>
          <w:sz w:val="22"/>
        </w:rPr>
      </w:pPr>
      <w:r w:rsidRPr="00081378">
        <w:rPr>
          <w:b/>
          <w:i/>
        </w:rPr>
        <w:t xml:space="preserve">Икономическият оператор следва да предостави информация </w:t>
      </w:r>
      <w:r w:rsidRPr="00081378">
        <w:rPr>
          <w:b/>
          <w:i/>
          <w:u w:val="single"/>
        </w:rPr>
        <w:t>само</w:t>
      </w:r>
      <w:r w:rsidRPr="0008137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1378" w:rsidRPr="00081378" w:rsidTr="00081378">
        <w:tc>
          <w:tcPr>
            <w:tcW w:w="4644" w:type="dxa"/>
            <w:shd w:val="clear" w:color="auto" w:fill="auto"/>
          </w:tcPr>
          <w:p w:rsidR="00081378" w:rsidRPr="00081378" w:rsidRDefault="00081378" w:rsidP="00081378">
            <w:pPr>
              <w:rPr>
                <w:b/>
                <w:i/>
              </w:rPr>
            </w:pPr>
            <w:r w:rsidRPr="00081378">
              <w:rPr>
                <w:b/>
                <w:i/>
                <w:sz w:val="22"/>
              </w:rPr>
              <w:t>Годност</w:t>
            </w:r>
          </w:p>
        </w:tc>
        <w:tc>
          <w:tcPr>
            <w:tcW w:w="4645" w:type="dxa"/>
            <w:shd w:val="clear" w:color="auto" w:fill="auto"/>
          </w:tcPr>
          <w:p w:rsidR="00081378" w:rsidRPr="00081378" w:rsidRDefault="00081378" w:rsidP="00081378">
            <w:pPr>
              <w:rPr>
                <w:b/>
                <w:i/>
              </w:rPr>
            </w:pPr>
            <w:r w:rsidRPr="00081378">
              <w:rPr>
                <w:b/>
                <w:i/>
                <w:sz w:val="22"/>
              </w:rPr>
              <w:t>Отговор:</w:t>
            </w:r>
          </w:p>
        </w:tc>
      </w:tr>
      <w:tr w:rsidR="00081378" w:rsidRPr="00081378" w:rsidTr="00081378">
        <w:tc>
          <w:tcPr>
            <w:tcW w:w="4644" w:type="dxa"/>
            <w:shd w:val="clear" w:color="auto" w:fill="auto"/>
          </w:tcPr>
          <w:p w:rsidR="00081378" w:rsidRPr="00081378" w:rsidRDefault="00081378" w:rsidP="00081378">
            <w:r w:rsidRPr="00081378">
              <w:rPr>
                <w:sz w:val="22"/>
              </w:rPr>
              <w:t xml:space="preserve">1) </w:t>
            </w:r>
            <w:r w:rsidRPr="00081378">
              <w:rPr>
                <w:b/>
                <w:sz w:val="22"/>
              </w:rPr>
              <w:t>Той е вписан в съответния професионален или търговски регистър</w:t>
            </w:r>
            <w:r w:rsidRPr="00081378">
              <w:rPr>
                <w:sz w:val="22"/>
              </w:rPr>
              <w:t xml:space="preserve"> в държавата членка, в която е установен</w:t>
            </w:r>
            <w:r w:rsidRPr="00081378">
              <w:rPr>
                <w:rStyle w:val="FootnoteReference"/>
                <w:sz w:val="22"/>
              </w:rPr>
              <w:footnoteReference w:id="34"/>
            </w:r>
            <w:r w:rsidRPr="00081378">
              <w:rPr>
                <w:sz w:val="22"/>
              </w:rPr>
              <w:t>:</w:t>
            </w:r>
            <w:r w:rsidRPr="00081378">
              <w:rPr>
                <w:sz w:val="22"/>
              </w:rPr>
              <w:br/>
            </w:r>
            <w:r w:rsidRPr="00081378">
              <w:rPr>
                <w:i/>
                <w:sz w:val="22"/>
              </w:rPr>
              <w:t xml:space="preserve">Ако съответните документи са на </w:t>
            </w:r>
            <w:r w:rsidRPr="00081378">
              <w:rPr>
                <w:i/>
                <w:sz w:val="22"/>
              </w:rPr>
              <w:lastRenderedPageBreak/>
              <w:t>разположение в електронен формат, моля, посочете:</w:t>
            </w:r>
          </w:p>
        </w:tc>
        <w:tc>
          <w:tcPr>
            <w:tcW w:w="4645" w:type="dxa"/>
            <w:shd w:val="clear" w:color="auto" w:fill="auto"/>
          </w:tcPr>
          <w:p w:rsidR="00081378" w:rsidRPr="00081378" w:rsidRDefault="00081378" w:rsidP="00081378">
            <w:r w:rsidRPr="00081378">
              <w:rPr>
                <w:sz w:val="22"/>
              </w:rPr>
              <w:lastRenderedPageBreak/>
              <w:t>[…]</w:t>
            </w:r>
            <w:r w:rsidRPr="00081378">
              <w:rPr>
                <w:sz w:val="22"/>
              </w:rPr>
              <w:br/>
              <w:t xml:space="preserve"> </w:t>
            </w:r>
          </w:p>
          <w:p w:rsidR="00081378" w:rsidRPr="00081378" w:rsidRDefault="00081378" w:rsidP="00081378">
            <w:r w:rsidRPr="00081378">
              <w:rPr>
                <w:sz w:val="22"/>
              </w:rPr>
              <w:t>(</w:t>
            </w:r>
            <w:r w:rsidRPr="00081378">
              <w:rPr>
                <w:i/>
                <w:sz w:val="22"/>
              </w:rPr>
              <w:t>уеб адрес, орган или служба, издаващи документа, точно позоваване на документа</w:t>
            </w:r>
            <w:r w:rsidRPr="00081378">
              <w:rPr>
                <w:sz w:val="22"/>
              </w:rPr>
              <w:t>):</w:t>
            </w:r>
            <w:r w:rsidRPr="00081378">
              <w:rPr>
                <w:i/>
                <w:sz w:val="22"/>
              </w:rPr>
              <w:t xml:space="preserve"> [……][……][……][……]</w:t>
            </w:r>
          </w:p>
        </w:tc>
      </w:tr>
      <w:tr w:rsidR="00081378" w:rsidRPr="00081378" w:rsidTr="00081378">
        <w:tc>
          <w:tcPr>
            <w:tcW w:w="4644" w:type="dxa"/>
            <w:shd w:val="clear" w:color="auto" w:fill="auto"/>
          </w:tcPr>
          <w:p w:rsidR="00081378" w:rsidRPr="00081378" w:rsidRDefault="00081378" w:rsidP="00081378">
            <w:pPr>
              <w:rPr>
                <w:b/>
              </w:rPr>
            </w:pPr>
            <w:r w:rsidRPr="00081378">
              <w:rPr>
                <w:b/>
                <w:sz w:val="22"/>
              </w:rPr>
              <w:lastRenderedPageBreak/>
              <w:t>2) При поръчки за услуги:</w:t>
            </w:r>
            <w:r w:rsidRPr="00081378">
              <w:rPr>
                <w:sz w:val="22"/>
              </w:rPr>
              <w:br/>
              <w:t xml:space="preserve">Необходимо ли е специално </w:t>
            </w:r>
            <w:r w:rsidRPr="00081378">
              <w:rPr>
                <w:b/>
                <w:sz w:val="22"/>
              </w:rPr>
              <w:t>разрешение</w:t>
            </w:r>
            <w:r w:rsidRPr="00081378">
              <w:rPr>
                <w:sz w:val="22"/>
              </w:rPr>
              <w:t xml:space="preserve"> или </w:t>
            </w:r>
            <w:r w:rsidRPr="00081378">
              <w:rPr>
                <w:b/>
                <w:sz w:val="22"/>
              </w:rPr>
              <w:t>членство</w:t>
            </w:r>
            <w:r w:rsidRPr="00081378">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081378">
              <w:br/>
            </w:r>
            <w:r w:rsidRPr="00081378">
              <w:br/>
            </w:r>
            <w:r w:rsidRPr="00081378">
              <w:rPr>
                <w:i/>
                <w:sz w:val="22"/>
              </w:rPr>
              <w:t>Ако съответните документи са на разположение в електронен формат, моля, посочете:</w:t>
            </w:r>
          </w:p>
        </w:tc>
        <w:tc>
          <w:tcPr>
            <w:tcW w:w="4645" w:type="dxa"/>
            <w:shd w:val="clear" w:color="auto" w:fill="auto"/>
          </w:tcPr>
          <w:p w:rsidR="00081378" w:rsidRPr="00081378" w:rsidRDefault="00081378" w:rsidP="00081378">
            <w:r w:rsidRPr="00081378">
              <w:rPr>
                <w:sz w:val="22"/>
              </w:rPr>
              <w:br/>
              <w:t>[] Да [] Не</w:t>
            </w:r>
            <w:r w:rsidRPr="00081378">
              <w:rPr>
                <w:sz w:val="22"/>
              </w:rPr>
              <w:br/>
            </w:r>
            <w:r w:rsidRPr="00081378">
              <w:rPr>
                <w:sz w:val="22"/>
              </w:rPr>
              <w:br/>
              <w:t>Ако да, моля посочете какво и дали икономическият оператор го притежава: […] [] Да [] Не</w:t>
            </w:r>
            <w:r w:rsidRPr="00081378">
              <w:rPr>
                <w:sz w:val="22"/>
              </w:rPr>
              <w:br/>
              <w:t xml:space="preserve"> </w:t>
            </w:r>
          </w:p>
          <w:p w:rsidR="00081378" w:rsidRPr="00081378" w:rsidRDefault="00081378" w:rsidP="00081378">
            <w:r w:rsidRPr="00081378">
              <w:rPr>
                <w:sz w:val="22"/>
              </w:rPr>
              <w:t>(</w:t>
            </w:r>
            <w:r w:rsidRPr="00081378">
              <w:rPr>
                <w:i/>
                <w:sz w:val="22"/>
              </w:rPr>
              <w:t>уеб адрес, орган или служба, издаващи документа, точно позоваване на документа</w:t>
            </w:r>
            <w:r w:rsidRPr="00081378">
              <w:rPr>
                <w:sz w:val="22"/>
              </w:rPr>
              <w:t>):</w:t>
            </w:r>
            <w:r w:rsidRPr="00081378">
              <w:rPr>
                <w:i/>
                <w:sz w:val="22"/>
              </w:rPr>
              <w:t xml:space="preserve"> [……][……][……][……]</w:t>
            </w:r>
          </w:p>
        </w:tc>
      </w:tr>
    </w:tbl>
    <w:p w:rsidR="00081378" w:rsidRPr="00081378" w:rsidRDefault="00081378" w:rsidP="00081378">
      <w:pPr>
        <w:pStyle w:val="SectionTitle"/>
        <w:rPr>
          <w:sz w:val="22"/>
        </w:rPr>
      </w:pPr>
    </w:p>
    <w:p w:rsidR="00081378" w:rsidRPr="00081378" w:rsidRDefault="00081378" w:rsidP="00081378">
      <w:pPr>
        <w:pStyle w:val="SectionTitle"/>
        <w:rPr>
          <w:sz w:val="22"/>
        </w:rPr>
      </w:pPr>
      <w:r w:rsidRPr="00081378">
        <w:rPr>
          <w:sz w:val="22"/>
        </w:rPr>
        <w:t>Б: икономическо и финансово състояние</w:t>
      </w:r>
    </w:p>
    <w:p w:rsidR="00081378" w:rsidRPr="00081378" w:rsidRDefault="00081378" w:rsidP="00081378">
      <w:pPr>
        <w:pBdr>
          <w:top w:val="single" w:sz="4" w:space="1" w:color="auto"/>
          <w:left w:val="single" w:sz="4" w:space="4" w:color="auto"/>
          <w:bottom w:val="single" w:sz="4" w:space="1" w:color="auto"/>
          <w:right w:val="single" w:sz="4" w:space="4" w:color="auto"/>
        </w:pBdr>
        <w:shd w:val="clear" w:color="auto" w:fill="BFBFBF"/>
        <w:rPr>
          <w:b/>
          <w:i/>
          <w:sz w:val="22"/>
        </w:rPr>
      </w:pPr>
      <w:r w:rsidRPr="00081378">
        <w:rPr>
          <w:b/>
          <w:i/>
          <w:sz w:val="22"/>
        </w:rPr>
        <w:t xml:space="preserve">Икономическият оператор следва да предостави информация </w:t>
      </w:r>
      <w:r w:rsidRPr="00081378">
        <w:rPr>
          <w:b/>
          <w:i/>
          <w:sz w:val="22"/>
          <w:u w:val="single"/>
        </w:rPr>
        <w:t>само</w:t>
      </w:r>
      <w:r w:rsidRPr="00081378">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1378" w:rsidRPr="00081378" w:rsidTr="00081378">
        <w:tc>
          <w:tcPr>
            <w:tcW w:w="4644" w:type="dxa"/>
            <w:shd w:val="clear" w:color="auto" w:fill="auto"/>
          </w:tcPr>
          <w:p w:rsidR="00081378" w:rsidRPr="00081378" w:rsidRDefault="00081378" w:rsidP="00081378">
            <w:pPr>
              <w:rPr>
                <w:b/>
                <w:i/>
              </w:rPr>
            </w:pPr>
            <w:r w:rsidRPr="00081378">
              <w:rPr>
                <w:b/>
                <w:i/>
                <w:sz w:val="22"/>
              </w:rPr>
              <w:t>Икономическо и финансово състояние</w:t>
            </w:r>
          </w:p>
        </w:tc>
        <w:tc>
          <w:tcPr>
            <w:tcW w:w="4645" w:type="dxa"/>
            <w:shd w:val="clear" w:color="auto" w:fill="auto"/>
          </w:tcPr>
          <w:p w:rsidR="00081378" w:rsidRPr="00081378" w:rsidRDefault="00081378" w:rsidP="00081378">
            <w:pPr>
              <w:rPr>
                <w:b/>
                <w:i/>
              </w:rPr>
            </w:pPr>
            <w:r w:rsidRPr="00081378">
              <w:rPr>
                <w:b/>
                <w:i/>
                <w:sz w:val="22"/>
              </w:rPr>
              <w:t>Отговор:</w:t>
            </w:r>
          </w:p>
        </w:tc>
      </w:tr>
      <w:tr w:rsidR="00081378" w:rsidRPr="00081378" w:rsidTr="00081378">
        <w:tc>
          <w:tcPr>
            <w:tcW w:w="4644" w:type="dxa"/>
            <w:shd w:val="clear" w:color="auto" w:fill="auto"/>
          </w:tcPr>
          <w:p w:rsidR="00081378" w:rsidRPr="00081378" w:rsidRDefault="00081378" w:rsidP="00081378">
            <w:r w:rsidRPr="00081378">
              <w:rPr>
                <w:sz w:val="22"/>
              </w:rPr>
              <w:t xml:space="preserve">1а) Неговият („общ“) </w:t>
            </w:r>
            <w:r w:rsidRPr="00081378">
              <w:rPr>
                <w:b/>
                <w:sz w:val="22"/>
              </w:rPr>
              <w:t>годишен оборот</w:t>
            </w:r>
            <w:r w:rsidRPr="00081378">
              <w:rPr>
                <w:sz w:val="22"/>
              </w:rPr>
              <w:t xml:space="preserve"> за броя финансови години, изисквани в съответното обявление или в документацията за поръчката, е както следва:</w:t>
            </w:r>
            <w:r w:rsidRPr="00081378">
              <w:br/>
            </w:r>
            <w:r w:rsidRPr="00081378">
              <w:rPr>
                <w:b/>
                <w:sz w:val="22"/>
                <w:u w:val="single"/>
              </w:rPr>
              <w:t>и/или</w:t>
            </w:r>
            <w:r w:rsidRPr="00081378">
              <w:rPr>
                <w:sz w:val="22"/>
              </w:rPr>
              <w:t xml:space="preserve"> </w:t>
            </w:r>
            <w:r w:rsidRPr="00081378">
              <w:br/>
            </w:r>
            <w:r w:rsidRPr="00081378">
              <w:rPr>
                <w:sz w:val="22"/>
              </w:rPr>
              <w:t xml:space="preserve">1б) Неговият </w:t>
            </w:r>
            <w:r w:rsidRPr="00081378">
              <w:rPr>
                <w:b/>
                <w:sz w:val="22"/>
              </w:rPr>
              <w:t>среден</w:t>
            </w:r>
            <w:r w:rsidRPr="00081378">
              <w:rPr>
                <w:sz w:val="22"/>
              </w:rPr>
              <w:t xml:space="preserve"> годишен </w:t>
            </w:r>
            <w:r w:rsidRPr="00081378">
              <w:rPr>
                <w:b/>
                <w:sz w:val="22"/>
              </w:rPr>
              <w:t>оборот за броя години, изисквани в съответното обявление или в документацията за поръчката, е както следва</w:t>
            </w:r>
            <w:r w:rsidRPr="00081378">
              <w:rPr>
                <w:rStyle w:val="FootnoteReference"/>
                <w:b/>
                <w:sz w:val="22"/>
              </w:rPr>
              <w:footnoteReference w:id="35"/>
            </w:r>
            <w:r w:rsidRPr="00081378">
              <w:rPr>
                <w:b/>
                <w:sz w:val="22"/>
              </w:rPr>
              <w:t>(</w:t>
            </w:r>
            <w:r w:rsidRPr="00081378">
              <w:rPr>
                <w:sz w:val="22"/>
              </w:rPr>
              <w:t>)</w:t>
            </w:r>
            <w:r w:rsidRPr="00081378">
              <w:rPr>
                <w:b/>
                <w:sz w:val="22"/>
              </w:rPr>
              <w:t>:</w:t>
            </w:r>
            <w:r w:rsidRPr="00081378">
              <w:rPr>
                <w:sz w:val="22"/>
              </w:rPr>
              <w:br/>
            </w:r>
            <w:r w:rsidRPr="00081378">
              <w:rPr>
                <w:i/>
                <w:sz w:val="22"/>
              </w:rPr>
              <w:t>Ако съответните документи са на разположение в електронен формат, моля, посочете:</w:t>
            </w:r>
          </w:p>
        </w:tc>
        <w:tc>
          <w:tcPr>
            <w:tcW w:w="4645" w:type="dxa"/>
            <w:shd w:val="clear" w:color="auto" w:fill="auto"/>
          </w:tcPr>
          <w:p w:rsidR="00081378" w:rsidRPr="00081378" w:rsidRDefault="00081378" w:rsidP="00081378">
            <w:pPr>
              <w:rPr>
                <w:i/>
              </w:rPr>
            </w:pPr>
            <w:r w:rsidRPr="00081378">
              <w:rPr>
                <w:sz w:val="22"/>
              </w:rPr>
              <w:t>година: [……] оборот:[……][…]валута</w:t>
            </w:r>
            <w:r w:rsidRPr="00081378">
              <w:br/>
            </w:r>
            <w:r w:rsidRPr="00081378">
              <w:rPr>
                <w:sz w:val="22"/>
              </w:rPr>
              <w:t>година: [……] оборот:[……][…]валута година: [……] оборот:[……][…]валута</w:t>
            </w:r>
            <w:r w:rsidRPr="00081378">
              <w:br/>
            </w:r>
            <w:r w:rsidRPr="00081378">
              <w:br/>
            </w:r>
            <w:r w:rsidRPr="00081378">
              <w:rPr>
                <w:sz w:val="22"/>
              </w:rPr>
              <w:t>(брой години, среден оборот)</w:t>
            </w:r>
            <w:r w:rsidRPr="00081378">
              <w:rPr>
                <w:b/>
                <w:sz w:val="22"/>
              </w:rPr>
              <w:t>:</w:t>
            </w:r>
            <w:r w:rsidRPr="00081378">
              <w:rPr>
                <w:sz w:val="22"/>
              </w:rPr>
              <w:t xml:space="preserve"> [……],[……][…]валута</w:t>
            </w:r>
            <w:r w:rsidRPr="00081378">
              <w:br/>
            </w:r>
          </w:p>
          <w:p w:rsidR="00081378" w:rsidRPr="00081378" w:rsidRDefault="00081378" w:rsidP="00081378">
            <w:r w:rsidRPr="00081378">
              <w:rPr>
                <w:i/>
                <w:sz w:val="22"/>
              </w:rPr>
              <w:t>(уеб адрес, орган или служба, издаващи документа, точно позоваване на документа): [……][……][……][……]</w:t>
            </w:r>
          </w:p>
        </w:tc>
      </w:tr>
      <w:tr w:rsidR="00081378" w:rsidRPr="00081378" w:rsidTr="00081378">
        <w:tc>
          <w:tcPr>
            <w:tcW w:w="4644" w:type="dxa"/>
            <w:shd w:val="clear" w:color="auto" w:fill="auto"/>
          </w:tcPr>
          <w:p w:rsidR="00081378" w:rsidRPr="00081378" w:rsidRDefault="00081378" w:rsidP="00081378">
            <w:pPr>
              <w:rPr>
                <w:b/>
                <w:i/>
                <w:u w:val="single"/>
              </w:rPr>
            </w:pPr>
            <w:r w:rsidRPr="00081378">
              <w:rPr>
                <w:sz w:val="22"/>
              </w:rPr>
              <w:t xml:space="preserve">2а) Неговият („конкретен“) годишен </w:t>
            </w:r>
            <w:r w:rsidRPr="00081378">
              <w:rPr>
                <w:b/>
                <w:sz w:val="22"/>
              </w:rPr>
              <w:t>оборот в стопанската област, обхваната от поръчката</w:t>
            </w:r>
            <w:r w:rsidRPr="00081378">
              <w:rPr>
                <w:sz w:val="22"/>
              </w:rPr>
              <w:t xml:space="preserve"> и посочена в съответното обявление,</w:t>
            </w:r>
            <w:r w:rsidRPr="00081378">
              <w:rPr>
                <w:b/>
                <w:i/>
                <w:sz w:val="22"/>
              </w:rPr>
              <w:t xml:space="preserve"> </w:t>
            </w:r>
            <w:r w:rsidRPr="00081378">
              <w:rPr>
                <w:sz w:val="22"/>
              </w:rPr>
              <w:t xml:space="preserve"> или в документацията за поръчката, за изисквания брой финансови години, е както следва:</w:t>
            </w:r>
            <w:r w:rsidRPr="00081378">
              <w:rPr>
                <w:sz w:val="22"/>
              </w:rPr>
              <w:br/>
            </w:r>
            <w:r w:rsidRPr="00081378">
              <w:rPr>
                <w:b/>
                <w:i/>
                <w:sz w:val="22"/>
                <w:u w:val="single"/>
              </w:rPr>
              <w:t>и/или</w:t>
            </w:r>
          </w:p>
          <w:p w:rsidR="00081378" w:rsidRPr="00081378" w:rsidRDefault="00081378" w:rsidP="00081378">
            <w:r w:rsidRPr="00081378">
              <w:rPr>
                <w:sz w:val="22"/>
              </w:rPr>
              <w:t xml:space="preserve">2б) Неговият </w:t>
            </w:r>
            <w:r w:rsidRPr="00081378">
              <w:rPr>
                <w:b/>
                <w:sz w:val="22"/>
              </w:rPr>
              <w:t>среден</w:t>
            </w:r>
            <w:r w:rsidRPr="00081378">
              <w:rPr>
                <w:sz w:val="22"/>
              </w:rPr>
              <w:t xml:space="preserve"> годишен </w:t>
            </w:r>
            <w:r w:rsidRPr="00081378">
              <w:rPr>
                <w:b/>
                <w:sz w:val="22"/>
              </w:rPr>
              <w:t>оборот в областта и за броя години, изисквани в съответното обявление или документацията за поръчката, е както следва</w:t>
            </w:r>
            <w:r w:rsidRPr="00081378">
              <w:rPr>
                <w:rStyle w:val="FootnoteReference"/>
                <w:b/>
                <w:sz w:val="22"/>
              </w:rPr>
              <w:footnoteReference w:id="36"/>
            </w:r>
            <w:r w:rsidRPr="00081378">
              <w:rPr>
                <w:sz w:val="22"/>
              </w:rPr>
              <w:t>:</w:t>
            </w:r>
            <w:r w:rsidRPr="00081378">
              <w:rPr>
                <w:sz w:val="22"/>
              </w:rPr>
              <w:br/>
            </w:r>
            <w:r w:rsidRPr="00081378">
              <w:rPr>
                <w:i/>
                <w:sz w:val="22"/>
              </w:rPr>
              <w:t>Ако съответните документи са на разположение в електронен формат, моля, посочете:</w:t>
            </w:r>
          </w:p>
        </w:tc>
        <w:tc>
          <w:tcPr>
            <w:tcW w:w="4645" w:type="dxa"/>
            <w:shd w:val="clear" w:color="auto" w:fill="auto"/>
          </w:tcPr>
          <w:p w:rsidR="00081378" w:rsidRPr="00081378" w:rsidRDefault="00081378" w:rsidP="00081378">
            <w:r w:rsidRPr="00081378">
              <w:rPr>
                <w:sz w:val="22"/>
              </w:rPr>
              <w:t>година: [……] оборот:[……][…]валута</w:t>
            </w:r>
          </w:p>
          <w:p w:rsidR="00081378" w:rsidRPr="00081378" w:rsidRDefault="00081378" w:rsidP="00081378">
            <w:r w:rsidRPr="00081378">
              <w:rPr>
                <w:sz w:val="22"/>
              </w:rPr>
              <w:t>година: [……] оборот:[……][…]валута</w:t>
            </w:r>
          </w:p>
          <w:p w:rsidR="00081378" w:rsidRPr="00081378" w:rsidRDefault="00081378" w:rsidP="00081378">
            <w:r w:rsidRPr="00081378">
              <w:rPr>
                <w:sz w:val="22"/>
              </w:rPr>
              <w:t>година: [……] оборот:[……][…]валута</w:t>
            </w:r>
            <w:r w:rsidRPr="00081378">
              <w:br/>
            </w:r>
            <w:r w:rsidRPr="00081378">
              <w:br/>
            </w:r>
            <w:r w:rsidRPr="00081378">
              <w:br/>
            </w:r>
            <w:r w:rsidRPr="00081378">
              <w:br/>
            </w:r>
            <w:r w:rsidRPr="00081378">
              <w:br/>
              <w:t>(брой години, среден оборот):</w:t>
            </w:r>
            <w:r w:rsidRPr="00081378">
              <w:rPr>
                <w:sz w:val="22"/>
              </w:rPr>
              <w:t xml:space="preserve"> [……],[……][…]валута</w:t>
            </w:r>
          </w:p>
          <w:p w:rsidR="00081378" w:rsidRPr="00081378" w:rsidRDefault="00081378" w:rsidP="00081378"/>
          <w:p w:rsidR="00081378" w:rsidRPr="00081378" w:rsidRDefault="00081378" w:rsidP="00081378"/>
          <w:p w:rsidR="00081378" w:rsidRPr="00081378" w:rsidRDefault="00081378" w:rsidP="00081378">
            <w:r w:rsidRPr="00081378">
              <w:rPr>
                <w:i/>
                <w:sz w:val="22"/>
              </w:rPr>
              <w:t>(уеб адрес, орган или служба, издаващи документа, точно позоваване на документацията): [……][……][……][……]</w:t>
            </w:r>
          </w:p>
        </w:tc>
      </w:tr>
      <w:tr w:rsidR="00081378" w:rsidRPr="00081378" w:rsidTr="00081378">
        <w:tc>
          <w:tcPr>
            <w:tcW w:w="4644" w:type="dxa"/>
            <w:shd w:val="clear" w:color="auto" w:fill="auto"/>
          </w:tcPr>
          <w:p w:rsidR="00081378" w:rsidRPr="00081378" w:rsidRDefault="00081378" w:rsidP="00081378">
            <w:r w:rsidRPr="0008137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081378" w:rsidRPr="00081378" w:rsidRDefault="00081378" w:rsidP="00081378">
            <w:r w:rsidRPr="00081378">
              <w:rPr>
                <w:sz w:val="22"/>
              </w:rPr>
              <w:t>[……]</w:t>
            </w:r>
          </w:p>
        </w:tc>
      </w:tr>
      <w:tr w:rsidR="00081378" w:rsidRPr="00081378" w:rsidTr="00081378">
        <w:tc>
          <w:tcPr>
            <w:tcW w:w="4644" w:type="dxa"/>
            <w:shd w:val="clear" w:color="auto" w:fill="auto"/>
          </w:tcPr>
          <w:p w:rsidR="00081378" w:rsidRPr="00081378" w:rsidRDefault="00081378" w:rsidP="00081378">
            <w:r w:rsidRPr="00081378">
              <w:rPr>
                <w:sz w:val="22"/>
              </w:rPr>
              <w:lastRenderedPageBreak/>
              <w:t xml:space="preserve">4) Що се отнася до </w:t>
            </w:r>
            <w:r w:rsidRPr="00081378">
              <w:rPr>
                <w:b/>
                <w:sz w:val="22"/>
              </w:rPr>
              <w:t>финансовите съотношения</w:t>
            </w:r>
            <w:r w:rsidRPr="00081378">
              <w:rPr>
                <w:rStyle w:val="FootnoteReference"/>
                <w:b/>
                <w:sz w:val="22"/>
              </w:rPr>
              <w:footnoteReference w:id="37"/>
            </w:r>
            <w:r w:rsidRPr="00081378">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081378">
              <w:rPr>
                <w:sz w:val="22"/>
              </w:rPr>
              <w:br/>
            </w:r>
            <w:r w:rsidRPr="00081378">
              <w:rPr>
                <w:i/>
                <w:sz w:val="22"/>
              </w:rPr>
              <w:t>Ако съответните документи са на разположение в електронен формат, моля, посочете:</w:t>
            </w:r>
          </w:p>
        </w:tc>
        <w:tc>
          <w:tcPr>
            <w:tcW w:w="4645" w:type="dxa"/>
            <w:shd w:val="clear" w:color="auto" w:fill="auto"/>
          </w:tcPr>
          <w:p w:rsidR="00081378" w:rsidRPr="00081378" w:rsidRDefault="00081378" w:rsidP="00081378">
            <w:r w:rsidRPr="00081378">
              <w:rPr>
                <w:sz w:val="22"/>
              </w:rPr>
              <w:t>(посочване на изискваното съотношение — съотношение между х и у</w:t>
            </w:r>
            <w:r w:rsidRPr="00081378">
              <w:rPr>
                <w:rStyle w:val="FootnoteReference"/>
                <w:sz w:val="22"/>
              </w:rPr>
              <w:footnoteReference w:id="38"/>
            </w:r>
            <w:r w:rsidRPr="00081378">
              <w:rPr>
                <w:sz w:val="22"/>
              </w:rPr>
              <w:t xml:space="preserve"> — и стойността):</w:t>
            </w:r>
            <w:r w:rsidRPr="00081378">
              <w:rPr>
                <w:sz w:val="22"/>
              </w:rPr>
              <w:br/>
              <w:t>[…], [……]</w:t>
            </w:r>
            <w:r w:rsidRPr="00081378">
              <w:rPr>
                <w:rStyle w:val="FootnoteReference"/>
                <w:sz w:val="22"/>
              </w:rPr>
              <w:footnoteReference w:id="39"/>
            </w:r>
            <w:r w:rsidRPr="00081378">
              <w:rPr>
                <w:sz w:val="22"/>
              </w:rPr>
              <w:br/>
            </w:r>
          </w:p>
          <w:p w:rsidR="00081378" w:rsidRPr="00081378" w:rsidRDefault="00081378" w:rsidP="00081378">
            <w:r w:rsidRPr="00081378">
              <w:rPr>
                <w:sz w:val="22"/>
              </w:rPr>
              <w:t xml:space="preserve"> (</w:t>
            </w:r>
            <w:r w:rsidRPr="00081378">
              <w:rPr>
                <w:i/>
                <w:sz w:val="22"/>
              </w:rPr>
              <w:t>уеб адрес, орган или служба, издаващи документа, точно позоваване на документа</w:t>
            </w:r>
            <w:r w:rsidRPr="00081378">
              <w:rPr>
                <w:sz w:val="22"/>
              </w:rPr>
              <w:t>):</w:t>
            </w:r>
            <w:r w:rsidRPr="00081378">
              <w:rPr>
                <w:i/>
                <w:sz w:val="22"/>
              </w:rPr>
              <w:t xml:space="preserve"> [……][……][……][……]</w:t>
            </w:r>
          </w:p>
        </w:tc>
      </w:tr>
      <w:tr w:rsidR="00081378" w:rsidRPr="00081378" w:rsidTr="00081378">
        <w:tc>
          <w:tcPr>
            <w:tcW w:w="4644" w:type="dxa"/>
            <w:shd w:val="clear" w:color="auto" w:fill="auto"/>
          </w:tcPr>
          <w:p w:rsidR="00081378" w:rsidRPr="00081378" w:rsidRDefault="00081378" w:rsidP="00081378">
            <w:r w:rsidRPr="00081378">
              <w:rPr>
                <w:sz w:val="22"/>
              </w:rPr>
              <w:t xml:space="preserve">5) Застрахователната сума по неговата </w:t>
            </w:r>
            <w:r w:rsidRPr="00081378">
              <w:rPr>
                <w:b/>
                <w:sz w:val="22"/>
              </w:rPr>
              <w:t>застрахователна полица за риска „професионална отговорност“</w:t>
            </w:r>
            <w:r w:rsidRPr="00081378">
              <w:rPr>
                <w:sz w:val="22"/>
              </w:rPr>
              <w:t xml:space="preserve"> възлиза на:</w:t>
            </w:r>
            <w:r w:rsidRPr="00081378">
              <w:rPr>
                <w:sz w:val="22"/>
              </w:rPr>
              <w:br/>
            </w:r>
            <w:r w:rsidRPr="00081378">
              <w:rPr>
                <w:rStyle w:val="NormalBoldChar"/>
                <w:rFonts w:eastAsia="Calibri"/>
                <w:b w:val="0"/>
                <w:i/>
                <w:sz w:val="22"/>
              </w:rPr>
              <w:t>Ако</w:t>
            </w:r>
            <w:r w:rsidRPr="00081378">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081378" w:rsidRPr="00081378" w:rsidRDefault="00081378" w:rsidP="00081378">
            <w:r w:rsidRPr="00081378">
              <w:rPr>
                <w:sz w:val="22"/>
              </w:rPr>
              <w:t>[……],[……][…]валута</w:t>
            </w:r>
          </w:p>
          <w:p w:rsidR="00081378" w:rsidRPr="00081378" w:rsidRDefault="00081378" w:rsidP="00081378"/>
          <w:p w:rsidR="00081378" w:rsidRPr="00081378" w:rsidRDefault="00081378" w:rsidP="00081378">
            <w:r w:rsidRPr="00081378">
              <w:rPr>
                <w:i/>
                <w:sz w:val="22"/>
              </w:rPr>
              <w:t>(уеб адрес, орган или служба, издаващи документа, точно позоваване на документа): [……][……][……][……]</w:t>
            </w:r>
          </w:p>
        </w:tc>
      </w:tr>
      <w:tr w:rsidR="00081378" w:rsidRPr="00081378" w:rsidTr="00081378">
        <w:tc>
          <w:tcPr>
            <w:tcW w:w="4644" w:type="dxa"/>
            <w:shd w:val="clear" w:color="auto" w:fill="auto"/>
          </w:tcPr>
          <w:p w:rsidR="00081378" w:rsidRPr="00081378" w:rsidRDefault="00081378" w:rsidP="00081378">
            <w:r w:rsidRPr="00081378">
              <w:rPr>
                <w:sz w:val="22"/>
              </w:rPr>
              <w:t xml:space="preserve">6) Що се отнася до </w:t>
            </w:r>
            <w:r w:rsidRPr="00081378">
              <w:rPr>
                <w:b/>
                <w:sz w:val="22"/>
              </w:rPr>
              <w:t>другите икономически или финансови изисквания</w:t>
            </w:r>
            <w:r w:rsidRPr="00081378">
              <w:rPr>
                <w:sz w:val="22"/>
              </w:rPr>
              <w:t xml:space="preserve">, </w:t>
            </w:r>
            <w:r w:rsidRPr="00081378">
              <w:rPr>
                <w:b/>
                <w:sz w:val="22"/>
              </w:rPr>
              <w:t>ако има такива</w:t>
            </w:r>
            <w:r w:rsidRPr="00081378">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081378">
              <w:rPr>
                <w:sz w:val="22"/>
              </w:rPr>
              <w:br/>
            </w:r>
            <w:r w:rsidRPr="00081378">
              <w:rPr>
                <w:i/>
                <w:sz w:val="22"/>
              </w:rPr>
              <w:t xml:space="preserve">Ако съответната документация, която </w:t>
            </w:r>
            <w:r w:rsidRPr="00081378">
              <w:rPr>
                <w:b/>
                <w:i/>
                <w:sz w:val="22"/>
              </w:rPr>
              <w:t xml:space="preserve">може </w:t>
            </w:r>
            <w:r w:rsidRPr="00081378">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081378" w:rsidRPr="00081378" w:rsidRDefault="00081378" w:rsidP="00081378">
            <w:r w:rsidRPr="00081378">
              <w:rPr>
                <w:sz w:val="22"/>
              </w:rPr>
              <w:t>[…]</w:t>
            </w:r>
            <w:r w:rsidRPr="00081378">
              <w:rPr>
                <w:sz w:val="22"/>
              </w:rPr>
              <w:br/>
            </w:r>
            <w:r w:rsidRPr="00081378">
              <w:rPr>
                <w:sz w:val="22"/>
              </w:rPr>
              <w:br/>
            </w:r>
            <w:r w:rsidRPr="00081378">
              <w:rPr>
                <w:sz w:val="22"/>
              </w:rPr>
              <w:br/>
            </w:r>
            <w:r w:rsidRPr="00081378">
              <w:rPr>
                <w:sz w:val="22"/>
              </w:rPr>
              <w:br/>
              <w:t xml:space="preserve"> </w:t>
            </w:r>
          </w:p>
          <w:p w:rsidR="00081378" w:rsidRPr="00081378" w:rsidRDefault="00081378" w:rsidP="00081378"/>
          <w:p w:rsidR="00081378" w:rsidRPr="00081378" w:rsidRDefault="00081378" w:rsidP="00081378">
            <w:r w:rsidRPr="00081378">
              <w:rPr>
                <w:sz w:val="22"/>
              </w:rPr>
              <w:t>(</w:t>
            </w:r>
            <w:r w:rsidRPr="00081378">
              <w:rPr>
                <w:i/>
                <w:sz w:val="22"/>
              </w:rPr>
              <w:t>уеб адрес, орган или служба, издаващи документа, точно позоваване на документацията)</w:t>
            </w:r>
            <w:r w:rsidRPr="00081378">
              <w:rPr>
                <w:sz w:val="22"/>
              </w:rPr>
              <w:t>:</w:t>
            </w:r>
            <w:r w:rsidRPr="00081378">
              <w:rPr>
                <w:i/>
                <w:sz w:val="22"/>
              </w:rPr>
              <w:t xml:space="preserve"> [……][……][……][……]</w:t>
            </w:r>
          </w:p>
        </w:tc>
      </w:tr>
    </w:tbl>
    <w:p w:rsidR="00081378" w:rsidRPr="00081378" w:rsidRDefault="00081378" w:rsidP="00081378">
      <w:pPr>
        <w:pStyle w:val="SectionTitle"/>
        <w:rPr>
          <w:sz w:val="22"/>
        </w:rPr>
      </w:pPr>
    </w:p>
    <w:p w:rsidR="00081378" w:rsidRPr="00081378" w:rsidRDefault="00081378" w:rsidP="00081378">
      <w:pPr>
        <w:pStyle w:val="SectionTitle"/>
        <w:rPr>
          <w:sz w:val="22"/>
        </w:rPr>
      </w:pPr>
      <w:r w:rsidRPr="00081378">
        <w:rPr>
          <w:sz w:val="22"/>
        </w:rPr>
        <w:t>В: Технически и професионални способности</w:t>
      </w:r>
    </w:p>
    <w:p w:rsidR="00081378" w:rsidRPr="00081378" w:rsidRDefault="00081378" w:rsidP="00081378">
      <w:pPr>
        <w:pBdr>
          <w:top w:val="single" w:sz="4" w:space="1" w:color="auto"/>
          <w:left w:val="single" w:sz="4" w:space="4" w:color="auto"/>
          <w:bottom w:val="single" w:sz="4" w:space="1" w:color="auto"/>
          <w:right w:val="single" w:sz="4" w:space="4" w:color="auto"/>
        </w:pBdr>
        <w:shd w:val="clear" w:color="auto" w:fill="BFBFBF"/>
        <w:rPr>
          <w:b/>
          <w:i/>
          <w:sz w:val="22"/>
        </w:rPr>
      </w:pPr>
      <w:r w:rsidRPr="00081378">
        <w:rPr>
          <w:b/>
          <w:i/>
          <w:sz w:val="22"/>
        </w:rPr>
        <w:t xml:space="preserve">Икономическият оператор следва да предостави информация </w:t>
      </w:r>
      <w:r w:rsidRPr="00081378">
        <w:rPr>
          <w:b/>
          <w:i/>
          <w:sz w:val="22"/>
          <w:u w:val="single"/>
        </w:rPr>
        <w:t>само</w:t>
      </w:r>
      <w:r w:rsidRPr="00081378">
        <w:rPr>
          <w:b/>
          <w:i/>
          <w:sz w:val="22"/>
        </w:rPr>
        <w:t xml:space="preserve"> когато критериите за подбор са били изисквани от възлагащия орган или възложителя в обявлението,</w:t>
      </w:r>
      <w:r w:rsidRPr="00081378">
        <w:rPr>
          <w:sz w:val="22"/>
        </w:rPr>
        <w:t xml:space="preserve"> </w:t>
      </w:r>
      <w:r w:rsidRPr="00081378">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1378" w:rsidRPr="00081378" w:rsidTr="00081378">
        <w:tc>
          <w:tcPr>
            <w:tcW w:w="4644" w:type="dxa"/>
            <w:shd w:val="clear" w:color="auto" w:fill="auto"/>
          </w:tcPr>
          <w:p w:rsidR="00081378" w:rsidRPr="00081378" w:rsidRDefault="00081378" w:rsidP="00081378">
            <w:pPr>
              <w:rPr>
                <w:b/>
                <w:i/>
              </w:rPr>
            </w:pPr>
            <w:r w:rsidRPr="00081378">
              <w:rPr>
                <w:b/>
                <w:i/>
                <w:sz w:val="22"/>
              </w:rPr>
              <w:t>Технически и професионални способности</w:t>
            </w:r>
          </w:p>
        </w:tc>
        <w:tc>
          <w:tcPr>
            <w:tcW w:w="4645" w:type="dxa"/>
            <w:shd w:val="clear" w:color="auto" w:fill="auto"/>
          </w:tcPr>
          <w:p w:rsidR="00081378" w:rsidRPr="00081378" w:rsidRDefault="00081378" w:rsidP="00081378">
            <w:pPr>
              <w:rPr>
                <w:b/>
                <w:i/>
              </w:rPr>
            </w:pPr>
            <w:r w:rsidRPr="00081378">
              <w:rPr>
                <w:b/>
                <w:i/>
                <w:sz w:val="22"/>
              </w:rPr>
              <w:t>Отговор:</w:t>
            </w:r>
          </w:p>
        </w:tc>
      </w:tr>
      <w:tr w:rsidR="00081378" w:rsidRPr="00081378" w:rsidTr="00081378">
        <w:tc>
          <w:tcPr>
            <w:tcW w:w="4644" w:type="dxa"/>
            <w:shd w:val="clear" w:color="auto" w:fill="auto"/>
          </w:tcPr>
          <w:p w:rsidR="00081378" w:rsidRPr="00081378" w:rsidRDefault="00081378" w:rsidP="00081378">
            <w:r w:rsidRPr="00081378">
              <w:rPr>
                <w:sz w:val="22"/>
              </w:rPr>
              <w:t xml:space="preserve">1а) </w:t>
            </w:r>
            <w:r w:rsidRPr="00081378">
              <w:rPr>
                <w:sz w:val="22"/>
                <w:highlight w:val="lightGray"/>
              </w:rPr>
              <w:t xml:space="preserve">Само за </w:t>
            </w:r>
            <w:r w:rsidRPr="00081378">
              <w:rPr>
                <w:b/>
                <w:i/>
                <w:sz w:val="22"/>
                <w:highlight w:val="lightGray"/>
              </w:rPr>
              <w:t>обществените поръчки за</w:t>
            </w:r>
            <w:r w:rsidRPr="00081378">
              <w:rPr>
                <w:sz w:val="22"/>
                <w:highlight w:val="lightGray"/>
              </w:rPr>
              <w:t xml:space="preserve"> </w:t>
            </w:r>
            <w:r w:rsidRPr="00081378">
              <w:rPr>
                <w:b/>
                <w:i/>
                <w:sz w:val="22"/>
                <w:highlight w:val="lightGray"/>
              </w:rPr>
              <w:t>строителство</w:t>
            </w:r>
            <w:r w:rsidRPr="00081378">
              <w:rPr>
                <w:sz w:val="22"/>
              </w:rPr>
              <w:t>:</w:t>
            </w:r>
            <w:r w:rsidRPr="00081378">
              <w:rPr>
                <w:sz w:val="22"/>
              </w:rPr>
              <w:br/>
              <w:t>През референтния период</w:t>
            </w:r>
            <w:r w:rsidRPr="00081378">
              <w:rPr>
                <w:rStyle w:val="FootnoteReference"/>
                <w:sz w:val="22"/>
              </w:rPr>
              <w:footnoteReference w:id="40"/>
            </w:r>
            <w:r w:rsidRPr="00081378">
              <w:rPr>
                <w:sz w:val="22"/>
              </w:rPr>
              <w:t xml:space="preserve"> икономическият оператор е </w:t>
            </w:r>
            <w:r w:rsidRPr="00081378">
              <w:rPr>
                <w:b/>
                <w:sz w:val="22"/>
              </w:rPr>
              <w:t>извършил следните строителни дейности от конкретния вид</w:t>
            </w:r>
            <w:r w:rsidRPr="00081378">
              <w:rPr>
                <w:sz w:val="22"/>
              </w:rPr>
              <w:t xml:space="preserve">: </w:t>
            </w:r>
            <w:r w:rsidRPr="00081378">
              <w:br/>
            </w:r>
            <w:r w:rsidRPr="0008137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081378" w:rsidRPr="00081378" w:rsidRDefault="00081378" w:rsidP="00081378">
            <w:r w:rsidRPr="00081378">
              <w:rPr>
                <w:sz w:val="22"/>
              </w:rPr>
              <w:t xml:space="preserve">Брой години (този период е определен в обявлението или документацията за обществената поръчка):  </w:t>
            </w:r>
            <w:r w:rsidRPr="00081378">
              <w:t>[……]</w:t>
            </w:r>
          </w:p>
          <w:p w:rsidR="00081378" w:rsidRPr="00081378" w:rsidRDefault="00081378" w:rsidP="00081378">
            <w:r w:rsidRPr="00081378">
              <w:rPr>
                <w:sz w:val="22"/>
              </w:rPr>
              <w:t xml:space="preserve">Строителни работи:  </w:t>
            </w:r>
            <w:r w:rsidRPr="00081378">
              <w:t>[……]</w:t>
            </w:r>
          </w:p>
          <w:p w:rsidR="00081378" w:rsidRPr="00081378" w:rsidRDefault="00081378" w:rsidP="00081378"/>
          <w:p w:rsidR="00081378" w:rsidRPr="00081378" w:rsidRDefault="00081378" w:rsidP="00081378">
            <w:r w:rsidRPr="00081378">
              <w:rPr>
                <w:i/>
                <w:sz w:val="22"/>
              </w:rPr>
              <w:t>(уеб адрес, орган или служба, издаващи документа, точно позоваване на документа): [……][……][……][……]</w:t>
            </w:r>
          </w:p>
        </w:tc>
      </w:tr>
      <w:tr w:rsidR="00081378" w:rsidRPr="00081378" w:rsidTr="00081378">
        <w:tc>
          <w:tcPr>
            <w:tcW w:w="4644" w:type="dxa"/>
            <w:shd w:val="clear" w:color="auto" w:fill="auto"/>
          </w:tcPr>
          <w:p w:rsidR="00081378" w:rsidRPr="00081378" w:rsidRDefault="00081378" w:rsidP="00081378">
            <w:pPr>
              <w:rPr>
                <w:shd w:val="clear" w:color="000000" w:fill="auto"/>
              </w:rPr>
            </w:pPr>
            <w:r w:rsidRPr="00081378">
              <w:t xml:space="preserve">1б) </w:t>
            </w:r>
            <w:r w:rsidRPr="00081378">
              <w:rPr>
                <w:highlight w:val="lightGray"/>
              </w:rPr>
              <w:t xml:space="preserve">Само за </w:t>
            </w:r>
            <w:r w:rsidRPr="00081378">
              <w:rPr>
                <w:b/>
                <w:i/>
                <w:highlight w:val="lightGray"/>
              </w:rPr>
              <w:t>обществени поръчки за доставки и обществени поръчки за услуги</w:t>
            </w:r>
            <w:r w:rsidRPr="00081378">
              <w:t>:</w:t>
            </w:r>
            <w:r w:rsidRPr="00081378">
              <w:br/>
            </w:r>
            <w:r w:rsidRPr="00081378">
              <w:rPr>
                <w:sz w:val="22"/>
              </w:rPr>
              <w:t>През референтния период</w:t>
            </w:r>
            <w:r w:rsidRPr="00081378">
              <w:rPr>
                <w:rStyle w:val="FootnoteReference"/>
                <w:sz w:val="22"/>
              </w:rPr>
              <w:footnoteReference w:id="41"/>
            </w:r>
            <w:r w:rsidRPr="00081378">
              <w:rPr>
                <w:sz w:val="22"/>
              </w:rPr>
              <w:t xml:space="preserve"> икономическият оператор е извършил </w:t>
            </w:r>
            <w:r w:rsidRPr="00081378">
              <w:rPr>
                <w:b/>
                <w:sz w:val="22"/>
              </w:rPr>
              <w:t>следните основни доставки или е предоставил следните основни услуги от посочения вид</w:t>
            </w:r>
            <w:r w:rsidRPr="00081378">
              <w:rPr>
                <w:sz w:val="22"/>
              </w:rPr>
              <w:t>:</w:t>
            </w:r>
            <w:r w:rsidRPr="00081378">
              <w:rPr>
                <w:b/>
                <w:sz w:val="22"/>
              </w:rPr>
              <w:t xml:space="preserve"> </w:t>
            </w:r>
            <w:r w:rsidRPr="00081378">
              <w:rPr>
                <w:sz w:val="22"/>
              </w:rPr>
              <w:t xml:space="preserve">При </w:t>
            </w:r>
            <w:r w:rsidRPr="00081378">
              <w:rPr>
                <w:sz w:val="22"/>
              </w:rPr>
              <w:lastRenderedPageBreak/>
              <w:t>изготвяне на списъка, моля, посочете сумите, датите и получателите, независимо дали са публични или частни субекти</w:t>
            </w:r>
            <w:r w:rsidRPr="00081378">
              <w:rPr>
                <w:rStyle w:val="FootnoteReference"/>
                <w:sz w:val="22"/>
              </w:rPr>
              <w:footnoteReference w:id="42"/>
            </w:r>
            <w:r w:rsidRPr="00081378">
              <w:rPr>
                <w:sz w:val="22"/>
              </w:rPr>
              <w:t>:</w:t>
            </w:r>
          </w:p>
        </w:tc>
        <w:tc>
          <w:tcPr>
            <w:tcW w:w="4645" w:type="dxa"/>
            <w:shd w:val="clear" w:color="auto" w:fill="auto"/>
          </w:tcPr>
          <w:p w:rsidR="00081378" w:rsidRPr="00081378" w:rsidRDefault="00081378" w:rsidP="00081378">
            <w:r w:rsidRPr="00081378">
              <w:lastRenderedPageBreak/>
              <w:br/>
            </w:r>
            <w:r w:rsidRPr="0008137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081378" w:rsidRPr="00081378" w:rsidTr="00081378">
              <w:tc>
                <w:tcPr>
                  <w:tcW w:w="1336" w:type="dxa"/>
                  <w:shd w:val="clear" w:color="auto" w:fill="auto"/>
                </w:tcPr>
                <w:p w:rsidR="00081378" w:rsidRPr="00081378" w:rsidRDefault="00081378" w:rsidP="00081378">
                  <w:r w:rsidRPr="00081378">
                    <w:rPr>
                      <w:sz w:val="22"/>
                    </w:rPr>
                    <w:t>Описание</w:t>
                  </w:r>
                </w:p>
              </w:tc>
              <w:tc>
                <w:tcPr>
                  <w:tcW w:w="936" w:type="dxa"/>
                  <w:shd w:val="clear" w:color="auto" w:fill="auto"/>
                </w:tcPr>
                <w:p w:rsidR="00081378" w:rsidRPr="00081378" w:rsidRDefault="00081378" w:rsidP="00081378">
                  <w:r w:rsidRPr="00081378">
                    <w:rPr>
                      <w:sz w:val="22"/>
                    </w:rPr>
                    <w:t>Суми</w:t>
                  </w:r>
                </w:p>
              </w:tc>
              <w:tc>
                <w:tcPr>
                  <w:tcW w:w="724" w:type="dxa"/>
                  <w:shd w:val="clear" w:color="auto" w:fill="auto"/>
                </w:tcPr>
                <w:p w:rsidR="00081378" w:rsidRPr="00081378" w:rsidRDefault="00081378" w:rsidP="00081378">
                  <w:r w:rsidRPr="00081378">
                    <w:rPr>
                      <w:sz w:val="22"/>
                    </w:rPr>
                    <w:t>Дати</w:t>
                  </w:r>
                </w:p>
              </w:tc>
              <w:tc>
                <w:tcPr>
                  <w:tcW w:w="1149" w:type="dxa"/>
                  <w:shd w:val="clear" w:color="auto" w:fill="auto"/>
                </w:tcPr>
                <w:p w:rsidR="00081378" w:rsidRPr="00081378" w:rsidRDefault="00081378" w:rsidP="00081378">
                  <w:r w:rsidRPr="00081378">
                    <w:rPr>
                      <w:sz w:val="22"/>
                    </w:rPr>
                    <w:t>Получатели</w:t>
                  </w:r>
                </w:p>
              </w:tc>
            </w:tr>
            <w:tr w:rsidR="00081378" w:rsidRPr="00081378" w:rsidTr="00081378">
              <w:tc>
                <w:tcPr>
                  <w:tcW w:w="1336" w:type="dxa"/>
                  <w:shd w:val="clear" w:color="auto" w:fill="auto"/>
                </w:tcPr>
                <w:p w:rsidR="00081378" w:rsidRPr="00081378" w:rsidRDefault="00081378" w:rsidP="00081378"/>
              </w:tc>
              <w:tc>
                <w:tcPr>
                  <w:tcW w:w="936" w:type="dxa"/>
                  <w:shd w:val="clear" w:color="auto" w:fill="auto"/>
                </w:tcPr>
                <w:p w:rsidR="00081378" w:rsidRPr="00081378" w:rsidRDefault="00081378" w:rsidP="00081378"/>
              </w:tc>
              <w:tc>
                <w:tcPr>
                  <w:tcW w:w="724" w:type="dxa"/>
                  <w:shd w:val="clear" w:color="auto" w:fill="auto"/>
                </w:tcPr>
                <w:p w:rsidR="00081378" w:rsidRPr="00081378" w:rsidRDefault="00081378" w:rsidP="00081378"/>
              </w:tc>
              <w:tc>
                <w:tcPr>
                  <w:tcW w:w="1149" w:type="dxa"/>
                  <w:shd w:val="clear" w:color="auto" w:fill="auto"/>
                </w:tcPr>
                <w:p w:rsidR="00081378" w:rsidRPr="00081378" w:rsidRDefault="00081378" w:rsidP="00081378"/>
              </w:tc>
            </w:tr>
          </w:tbl>
          <w:p w:rsidR="00081378" w:rsidRPr="00081378" w:rsidRDefault="00081378" w:rsidP="00081378"/>
        </w:tc>
      </w:tr>
      <w:tr w:rsidR="00081378" w:rsidRPr="00081378" w:rsidTr="00081378">
        <w:tc>
          <w:tcPr>
            <w:tcW w:w="4644" w:type="dxa"/>
            <w:shd w:val="clear" w:color="auto" w:fill="auto"/>
          </w:tcPr>
          <w:p w:rsidR="00081378" w:rsidRPr="00081378" w:rsidRDefault="00081378" w:rsidP="00081378">
            <w:pPr>
              <w:rPr>
                <w:shd w:val="clear" w:color="000000" w:fill="auto"/>
              </w:rPr>
            </w:pPr>
            <w:r w:rsidRPr="00081378">
              <w:rPr>
                <w:sz w:val="22"/>
              </w:rPr>
              <w:lastRenderedPageBreak/>
              <w:t xml:space="preserve">2) Той може да използва следните </w:t>
            </w:r>
            <w:r w:rsidRPr="00081378">
              <w:rPr>
                <w:b/>
                <w:sz w:val="22"/>
              </w:rPr>
              <w:t>технически лица или органи</w:t>
            </w:r>
            <w:r w:rsidRPr="00081378">
              <w:rPr>
                <w:rStyle w:val="FootnoteReference"/>
                <w:b/>
                <w:sz w:val="22"/>
              </w:rPr>
              <w:footnoteReference w:id="43"/>
            </w:r>
            <w:r w:rsidRPr="00081378">
              <w:rPr>
                <w:sz w:val="22"/>
              </w:rPr>
              <w:t>, особено тези, отговарящи за контрола на качеството:</w:t>
            </w:r>
            <w:r w:rsidRPr="00081378">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081378" w:rsidRPr="00081378" w:rsidRDefault="00081378" w:rsidP="00081378">
            <w:r w:rsidRPr="00081378">
              <w:rPr>
                <w:sz w:val="22"/>
              </w:rPr>
              <w:t>[……]</w:t>
            </w:r>
            <w:r w:rsidRPr="00081378">
              <w:br/>
            </w:r>
            <w:r w:rsidRPr="00081378">
              <w:br/>
            </w:r>
            <w:r w:rsidRPr="00081378">
              <w:br/>
            </w:r>
            <w:r w:rsidRPr="00081378">
              <w:rPr>
                <w:sz w:val="22"/>
              </w:rPr>
              <w:t>[……]</w:t>
            </w:r>
          </w:p>
        </w:tc>
      </w:tr>
      <w:tr w:rsidR="00081378" w:rsidRPr="00081378" w:rsidTr="00081378">
        <w:tc>
          <w:tcPr>
            <w:tcW w:w="4644" w:type="dxa"/>
            <w:shd w:val="clear" w:color="auto" w:fill="auto"/>
          </w:tcPr>
          <w:p w:rsidR="00081378" w:rsidRPr="00081378" w:rsidRDefault="00081378" w:rsidP="00081378">
            <w:r w:rsidRPr="00081378">
              <w:rPr>
                <w:sz w:val="22"/>
              </w:rPr>
              <w:t xml:space="preserve">3) Той използва следните </w:t>
            </w:r>
            <w:r w:rsidRPr="00081378">
              <w:rPr>
                <w:b/>
                <w:sz w:val="22"/>
              </w:rPr>
              <w:t>технически съоръжения и мерки за гарантиране на качество</w:t>
            </w:r>
            <w:r w:rsidRPr="00081378">
              <w:rPr>
                <w:sz w:val="22"/>
              </w:rPr>
              <w:t xml:space="preserve">, а </w:t>
            </w:r>
            <w:r w:rsidRPr="00081378">
              <w:rPr>
                <w:b/>
                <w:sz w:val="22"/>
              </w:rPr>
              <w:t>съоръженията за проучване и изследване</w:t>
            </w:r>
            <w:r w:rsidRPr="00081378">
              <w:rPr>
                <w:sz w:val="22"/>
              </w:rPr>
              <w:t xml:space="preserve"> са както следва: </w:t>
            </w:r>
          </w:p>
        </w:tc>
        <w:tc>
          <w:tcPr>
            <w:tcW w:w="4645" w:type="dxa"/>
            <w:shd w:val="clear" w:color="auto" w:fill="auto"/>
          </w:tcPr>
          <w:p w:rsidR="00081378" w:rsidRPr="00081378" w:rsidRDefault="00081378" w:rsidP="00081378">
            <w:r w:rsidRPr="00081378">
              <w:rPr>
                <w:sz w:val="22"/>
              </w:rPr>
              <w:t>[……]</w:t>
            </w:r>
          </w:p>
        </w:tc>
      </w:tr>
      <w:tr w:rsidR="00081378" w:rsidRPr="00081378" w:rsidTr="00081378">
        <w:tc>
          <w:tcPr>
            <w:tcW w:w="4644" w:type="dxa"/>
            <w:shd w:val="clear" w:color="auto" w:fill="auto"/>
          </w:tcPr>
          <w:p w:rsidR="00081378" w:rsidRPr="00081378" w:rsidRDefault="00081378" w:rsidP="00081378">
            <w:r w:rsidRPr="00081378">
              <w:rPr>
                <w:sz w:val="22"/>
              </w:rPr>
              <w:t xml:space="preserve">4) При изпълнение на поръчката той ще бъде в състояние да прилага следните </w:t>
            </w:r>
            <w:r w:rsidRPr="00081378">
              <w:rPr>
                <w:b/>
                <w:sz w:val="22"/>
              </w:rPr>
              <w:t>системи за управление и за проследяване на веригата на доставка</w:t>
            </w:r>
            <w:r w:rsidRPr="00081378">
              <w:rPr>
                <w:sz w:val="22"/>
              </w:rPr>
              <w:t>:</w:t>
            </w:r>
          </w:p>
        </w:tc>
        <w:tc>
          <w:tcPr>
            <w:tcW w:w="4645" w:type="dxa"/>
            <w:shd w:val="clear" w:color="auto" w:fill="auto"/>
          </w:tcPr>
          <w:p w:rsidR="00081378" w:rsidRPr="00081378" w:rsidRDefault="00081378" w:rsidP="00081378">
            <w:r w:rsidRPr="00081378">
              <w:rPr>
                <w:sz w:val="22"/>
              </w:rPr>
              <w:t>[……]</w:t>
            </w:r>
          </w:p>
        </w:tc>
      </w:tr>
      <w:tr w:rsidR="00081378" w:rsidRPr="00081378" w:rsidTr="00081378">
        <w:tc>
          <w:tcPr>
            <w:tcW w:w="4644" w:type="dxa"/>
            <w:shd w:val="clear" w:color="auto" w:fill="auto"/>
          </w:tcPr>
          <w:p w:rsidR="00081378" w:rsidRPr="00081378" w:rsidRDefault="00081378" w:rsidP="00081378">
            <w:r w:rsidRPr="00081378">
              <w:rPr>
                <w:b/>
                <w:i/>
                <w:sz w:val="22"/>
              </w:rPr>
              <w:t>5) За комплексни стоки или услуги или, по изключение, за стоки или услуги, които са със специално предназначение:</w:t>
            </w:r>
            <w:r w:rsidRPr="00081378">
              <w:br/>
            </w:r>
            <w:r w:rsidRPr="00081378">
              <w:rPr>
                <w:sz w:val="22"/>
              </w:rPr>
              <w:t xml:space="preserve">Икономическият оператор </w:t>
            </w:r>
            <w:r w:rsidRPr="00081378">
              <w:rPr>
                <w:b/>
                <w:sz w:val="22"/>
              </w:rPr>
              <w:t>ще</w:t>
            </w:r>
            <w:r w:rsidRPr="00081378">
              <w:rPr>
                <w:sz w:val="22"/>
              </w:rPr>
              <w:t xml:space="preserve"> позволи ли извършването на </w:t>
            </w:r>
            <w:r w:rsidRPr="00081378">
              <w:rPr>
                <w:b/>
                <w:sz w:val="22"/>
              </w:rPr>
              <w:t>проверки</w:t>
            </w:r>
            <w:r w:rsidRPr="00081378">
              <w:rPr>
                <w:rStyle w:val="FootnoteReference"/>
                <w:b/>
                <w:sz w:val="22"/>
              </w:rPr>
              <w:footnoteReference w:id="44"/>
            </w:r>
            <w:r w:rsidRPr="00081378">
              <w:rPr>
                <w:sz w:val="22"/>
              </w:rPr>
              <w:t xml:space="preserve"> на неговия </w:t>
            </w:r>
            <w:r w:rsidRPr="00081378">
              <w:rPr>
                <w:b/>
                <w:sz w:val="22"/>
              </w:rPr>
              <w:t>производствен или технически капацитет</w:t>
            </w:r>
            <w:r w:rsidRPr="00081378">
              <w:rPr>
                <w:sz w:val="22"/>
              </w:rPr>
              <w:t xml:space="preserve"> и, когато е необходимо, на </w:t>
            </w:r>
            <w:r w:rsidRPr="00081378">
              <w:rPr>
                <w:b/>
                <w:sz w:val="22"/>
              </w:rPr>
              <w:t>средствата за проучване и изследване</w:t>
            </w:r>
            <w:r w:rsidRPr="00081378">
              <w:rPr>
                <w:sz w:val="22"/>
              </w:rPr>
              <w:t xml:space="preserve">, с които разполага, както и на </w:t>
            </w:r>
            <w:r w:rsidRPr="00081378">
              <w:rPr>
                <w:b/>
                <w:sz w:val="22"/>
              </w:rPr>
              <w:t>мерките за контрол на качеството</w:t>
            </w:r>
            <w:r w:rsidRPr="00081378">
              <w:rPr>
                <w:sz w:val="22"/>
              </w:rPr>
              <w:t>?</w:t>
            </w:r>
          </w:p>
        </w:tc>
        <w:tc>
          <w:tcPr>
            <w:tcW w:w="4645" w:type="dxa"/>
            <w:shd w:val="clear" w:color="auto" w:fill="auto"/>
          </w:tcPr>
          <w:p w:rsidR="00081378" w:rsidRPr="00081378" w:rsidRDefault="00081378" w:rsidP="00081378">
            <w:r w:rsidRPr="00081378">
              <w:br/>
            </w:r>
            <w:r w:rsidRPr="00081378">
              <w:br/>
            </w:r>
            <w:r w:rsidRPr="00081378">
              <w:br/>
            </w:r>
            <w:r w:rsidRPr="00081378">
              <w:rPr>
                <w:sz w:val="22"/>
              </w:rPr>
              <w:t>[] Да [] Не</w:t>
            </w:r>
          </w:p>
        </w:tc>
      </w:tr>
      <w:tr w:rsidR="00081378" w:rsidRPr="00081378" w:rsidTr="00081378">
        <w:tc>
          <w:tcPr>
            <w:tcW w:w="4644" w:type="dxa"/>
            <w:shd w:val="clear" w:color="auto" w:fill="auto"/>
          </w:tcPr>
          <w:p w:rsidR="00081378" w:rsidRPr="00081378" w:rsidRDefault="00081378" w:rsidP="00081378">
            <w:r w:rsidRPr="00081378">
              <w:rPr>
                <w:sz w:val="22"/>
              </w:rPr>
              <w:t xml:space="preserve">6) Следната </w:t>
            </w:r>
            <w:r w:rsidRPr="00081378">
              <w:rPr>
                <w:b/>
                <w:sz w:val="22"/>
              </w:rPr>
              <w:t>образователна и професионална квалификация</w:t>
            </w:r>
            <w:r w:rsidRPr="00081378">
              <w:rPr>
                <w:sz w:val="22"/>
              </w:rPr>
              <w:t xml:space="preserve"> се притежава от:</w:t>
            </w:r>
            <w:r w:rsidRPr="00081378">
              <w:rPr>
                <w:sz w:val="22"/>
              </w:rPr>
              <w:br/>
              <w:t xml:space="preserve">а) доставчика на услуга или самия изпълнител, </w:t>
            </w:r>
            <w:r w:rsidRPr="00081378">
              <w:rPr>
                <w:b/>
                <w:i/>
                <w:sz w:val="22"/>
              </w:rPr>
              <w:t>и/или</w:t>
            </w:r>
            <w:r w:rsidRPr="00081378">
              <w:rPr>
                <w:sz w:val="22"/>
              </w:rPr>
              <w:t xml:space="preserve"> (в зависимост от изискванията, посочени в обявлението, или в документацията за обществената поръчка)</w:t>
            </w:r>
          </w:p>
          <w:p w:rsidR="00081378" w:rsidRPr="00081378" w:rsidRDefault="00081378" w:rsidP="00081378">
            <w:pPr>
              <w:rPr>
                <w:b/>
                <w:shd w:val="clear" w:color="000000" w:fill="auto"/>
              </w:rPr>
            </w:pPr>
            <w:r w:rsidRPr="00081378">
              <w:rPr>
                <w:sz w:val="22"/>
              </w:rPr>
              <w:t>б) неговия ръководен състав:</w:t>
            </w:r>
          </w:p>
        </w:tc>
        <w:tc>
          <w:tcPr>
            <w:tcW w:w="4645" w:type="dxa"/>
            <w:shd w:val="clear" w:color="auto" w:fill="auto"/>
          </w:tcPr>
          <w:p w:rsidR="00081378" w:rsidRPr="00081378" w:rsidRDefault="00081378" w:rsidP="00081378">
            <w:r w:rsidRPr="00081378">
              <w:br/>
            </w:r>
            <w:r w:rsidRPr="00081378">
              <w:br/>
            </w:r>
            <w:r w:rsidRPr="00081378">
              <w:rPr>
                <w:sz w:val="22"/>
              </w:rPr>
              <w:t>a) [……]</w:t>
            </w:r>
            <w:r w:rsidRPr="00081378">
              <w:br/>
            </w:r>
            <w:r w:rsidRPr="00081378">
              <w:br/>
            </w:r>
            <w:r w:rsidRPr="00081378">
              <w:br/>
            </w:r>
            <w:r w:rsidRPr="00081378">
              <w:br/>
            </w:r>
            <w:r w:rsidRPr="00081378">
              <w:rPr>
                <w:sz w:val="22"/>
              </w:rPr>
              <w:t>б) [……]</w:t>
            </w:r>
          </w:p>
        </w:tc>
      </w:tr>
      <w:tr w:rsidR="00081378" w:rsidRPr="00081378" w:rsidTr="00081378">
        <w:tc>
          <w:tcPr>
            <w:tcW w:w="4644" w:type="dxa"/>
            <w:shd w:val="clear" w:color="auto" w:fill="auto"/>
          </w:tcPr>
          <w:p w:rsidR="00081378" w:rsidRPr="00081378" w:rsidRDefault="00081378" w:rsidP="00081378">
            <w:r w:rsidRPr="00081378">
              <w:rPr>
                <w:sz w:val="22"/>
              </w:rPr>
              <w:t xml:space="preserve">7) При изпълнение на поръчката икономическият оператор ще може да приложи следните </w:t>
            </w:r>
            <w:r w:rsidRPr="00081378">
              <w:rPr>
                <w:b/>
                <w:sz w:val="22"/>
              </w:rPr>
              <w:t>мерки за управление на околната среда</w:t>
            </w:r>
            <w:r w:rsidRPr="00081378">
              <w:rPr>
                <w:sz w:val="22"/>
              </w:rPr>
              <w:t>:</w:t>
            </w:r>
          </w:p>
        </w:tc>
        <w:tc>
          <w:tcPr>
            <w:tcW w:w="4645" w:type="dxa"/>
            <w:shd w:val="clear" w:color="auto" w:fill="auto"/>
          </w:tcPr>
          <w:p w:rsidR="00081378" w:rsidRPr="00081378" w:rsidRDefault="00081378" w:rsidP="00081378">
            <w:r w:rsidRPr="00081378">
              <w:rPr>
                <w:sz w:val="22"/>
              </w:rPr>
              <w:t>[……]</w:t>
            </w:r>
          </w:p>
        </w:tc>
      </w:tr>
      <w:tr w:rsidR="00081378" w:rsidRPr="00081378" w:rsidTr="00081378">
        <w:tc>
          <w:tcPr>
            <w:tcW w:w="4644" w:type="dxa"/>
            <w:shd w:val="clear" w:color="auto" w:fill="auto"/>
          </w:tcPr>
          <w:p w:rsidR="00081378" w:rsidRPr="00081378" w:rsidRDefault="00081378" w:rsidP="00081378">
            <w:r w:rsidRPr="00081378">
              <w:rPr>
                <w:sz w:val="22"/>
              </w:rPr>
              <w:t>8)</w:t>
            </w:r>
            <w:r w:rsidRPr="00081378">
              <w:rPr>
                <w:b/>
                <w:sz w:val="22"/>
              </w:rPr>
              <w:t xml:space="preserve"> Средната годишна численост на състава</w:t>
            </w:r>
            <w:r w:rsidRPr="00081378">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081378" w:rsidRPr="00081378" w:rsidRDefault="00081378" w:rsidP="00081378">
            <w:r w:rsidRPr="00081378">
              <w:rPr>
                <w:sz w:val="22"/>
              </w:rPr>
              <w:t>Година, средна годишна численост на състава:</w:t>
            </w:r>
            <w:r w:rsidRPr="00081378">
              <w:br/>
            </w:r>
            <w:r w:rsidRPr="00081378">
              <w:rPr>
                <w:sz w:val="22"/>
              </w:rPr>
              <w:t>[……],[……],</w:t>
            </w:r>
            <w:r w:rsidRPr="00081378">
              <w:br/>
            </w:r>
            <w:r w:rsidRPr="00081378">
              <w:rPr>
                <w:sz w:val="22"/>
              </w:rPr>
              <w:t>[……],[……],</w:t>
            </w:r>
          </w:p>
          <w:p w:rsidR="00081378" w:rsidRPr="00081378" w:rsidRDefault="00081378" w:rsidP="00081378">
            <w:r w:rsidRPr="00081378">
              <w:rPr>
                <w:sz w:val="22"/>
              </w:rPr>
              <w:t>[……],[……],</w:t>
            </w:r>
          </w:p>
          <w:p w:rsidR="00081378" w:rsidRPr="00081378" w:rsidRDefault="00081378" w:rsidP="00081378">
            <w:r w:rsidRPr="00081378">
              <w:rPr>
                <w:sz w:val="22"/>
              </w:rPr>
              <w:t>Година, брой на ръководните кадри:</w:t>
            </w:r>
            <w:r w:rsidRPr="00081378">
              <w:br/>
            </w:r>
            <w:r w:rsidRPr="00081378">
              <w:rPr>
                <w:sz w:val="22"/>
              </w:rPr>
              <w:t>[……],[……],</w:t>
            </w:r>
          </w:p>
          <w:p w:rsidR="00081378" w:rsidRPr="00081378" w:rsidRDefault="00081378" w:rsidP="00081378">
            <w:r w:rsidRPr="00081378">
              <w:rPr>
                <w:sz w:val="22"/>
              </w:rPr>
              <w:t>[……],[……],</w:t>
            </w:r>
          </w:p>
          <w:p w:rsidR="00081378" w:rsidRPr="00081378" w:rsidRDefault="00081378" w:rsidP="00081378">
            <w:r w:rsidRPr="00081378">
              <w:rPr>
                <w:sz w:val="22"/>
              </w:rPr>
              <w:t>[……],[……]</w:t>
            </w:r>
          </w:p>
        </w:tc>
      </w:tr>
      <w:tr w:rsidR="00081378" w:rsidRPr="00081378" w:rsidTr="00081378">
        <w:tc>
          <w:tcPr>
            <w:tcW w:w="4644" w:type="dxa"/>
            <w:shd w:val="clear" w:color="auto" w:fill="auto"/>
          </w:tcPr>
          <w:p w:rsidR="00081378" w:rsidRPr="00081378" w:rsidRDefault="00081378" w:rsidP="00081378">
            <w:r w:rsidRPr="00081378">
              <w:rPr>
                <w:sz w:val="22"/>
              </w:rPr>
              <w:t xml:space="preserve">9) Следните </w:t>
            </w:r>
            <w:r w:rsidRPr="00081378">
              <w:rPr>
                <w:b/>
                <w:sz w:val="22"/>
              </w:rPr>
              <w:t>инструменти, съоръжения или техническо оборудване</w:t>
            </w:r>
            <w:r w:rsidRPr="00081378">
              <w:rPr>
                <w:sz w:val="22"/>
              </w:rPr>
              <w:t xml:space="preserve"> ще бъдат на негово разположение за изпълнение на договора:</w:t>
            </w:r>
          </w:p>
        </w:tc>
        <w:tc>
          <w:tcPr>
            <w:tcW w:w="4645" w:type="dxa"/>
            <w:shd w:val="clear" w:color="auto" w:fill="auto"/>
          </w:tcPr>
          <w:p w:rsidR="00081378" w:rsidRPr="00081378" w:rsidRDefault="00081378" w:rsidP="00081378">
            <w:r w:rsidRPr="00081378">
              <w:rPr>
                <w:sz w:val="22"/>
              </w:rPr>
              <w:t>[……]</w:t>
            </w:r>
          </w:p>
        </w:tc>
      </w:tr>
      <w:tr w:rsidR="00081378" w:rsidRPr="00081378" w:rsidTr="00081378">
        <w:tc>
          <w:tcPr>
            <w:tcW w:w="4644" w:type="dxa"/>
            <w:shd w:val="clear" w:color="auto" w:fill="auto"/>
          </w:tcPr>
          <w:p w:rsidR="00081378" w:rsidRPr="00081378" w:rsidRDefault="00081378" w:rsidP="00081378">
            <w:r w:rsidRPr="00081378">
              <w:rPr>
                <w:sz w:val="22"/>
              </w:rPr>
              <w:lastRenderedPageBreak/>
              <w:t xml:space="preserve">10) Икономическият оператор </w:t>
            </w:r>
            <w:r w:rsidRPr="00081378">
              <w:rPr>
                <w:b/>
                <w:sz w:val="22"/>
              </w:rPr>
              <w:t>възнамерява евентуално да възложи на подизпълнител</w:t>
            </w:r>
            <w:r w:rsidRPr="00081378">
              <w:rPr>
                <w:rStyle w:val="FootnoteReference"/>
                <w:b/>
                <w:sz w:val="22"/>
              </w:rPr>
              <w:footnoteReference w:id="45"/>
            </w:r>
            <w:r w:rsidRPr="00081378">
              <w:rPr>
                <w:b/>
                <w:sz w:val="22"/>
              </w:rPr>
              <w:t xml:space="preserve"> </w:t>
            </w:r>
            <w:r w:rsidRPr="00081378">
              <w:rPr>
                <w:sz w:val="22"/>
              </w:rPr>
              <w:t>изпълнението на</w:t>
            </w:r>
            <w:r w:rsidRPr="00081378">
              <w:rPr>
                <w:b/>
                <w:sz w:val="22"/>
              </w:rPr>
              <w:t xml:space="preserve"> следната част (процентно изражение)</w:t>
            </w:r>
            <w:r w:rsidRPr="00081378">
              <w:rPr>
                <w:sz w:val="22"/>
              </w:rPr>
              <w:t xml:space="preserve"> от поръчката:</w:t>
            </w:r>
          </w:p>
        </w:tc>
        <w:tc>
          <w:tcPr>
            <w:tcW w:w="4645" w:type="dxa"/>
            <w:shd w:val="clear" w:color="auto" w:fill="auto"/>
          </w:tcPr>
          <w:p w:rsidR="00081378" w:rsidRPr="00081378" w:rsidRDefault="00081378" w:rsidP="00081378">
            <w:r w:rsidRPr="00081378">
              <w:rPr>
                <w:sz w:val="22"/>
              </w:rPr>
              <w:t>[……]</w:t>
            </w:r>
          </w:p>
        </w:tc>
      </w:tr>
      <w:tr w:rsidR="00081378" w:rsidRPr="00081378" w:rsidTr="00081378">
        <w:tc>
          <w:tcPr>
            <w:tcW w:w="4644" w:type="dxa"/>
            <w:shd w:val="clear" w:color="auto" w:fill="auto"/>
          </w:tcPr>
          <w:p w:rsidR="00081378" w:rsidRPr="00081378" w:rsidRDefault="00081378" w:rsidP="00081378">
            <w:r w:rsidRPr="00081378">
              <w:rPr>
                <w:sz w:val="22"/>
              </w:rPr>
              <w:t xml:space="preserve">11) </w:t>
            </w:r>
            <w:r w:rsidRPr="00081378">
              <w:rPr>
                <w:sz w:val="22"/>
                <w:highlight w:val="lightGray"/>
              </w:rPr>
              <w:t xml:space="preserve">За </w:t>
            </w:r>
            <w:r w:rsidRPr="00081378">
              <w:rPr>
                <w:b/>
                <w:i/>
                <w:sz w:val="22"/>
                <w:highlight w:val="lightGray"/>
              </w:rPr>
              <w:t>обществени поръчки за доставки</w:t>
            </w:r>
            <w:r w:rsidRPr="00081378">
              <w:rPr>
                <w:sz w:val="22"/>
              </w:rPr>
              <w:t>:</w:t>
            </w:r>
            <w:r w:rsidRPr="00081378">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081378">
              <w:rPr>
                <w:sz w:val="22"/>
              </w:rPr>
              <w:br/>
              <w:t>Ако е приложимо, икономическият оператор декларира, че ще осигури изискваните сертификати за автентичност.</w:t>
            </w:r>
            <w:r w:rsidRPr="00081378">
              <w:rPr>
                <w:sz w:val="22"/>
              </w:rPr>
              <w:br/>
            </w:r>
            <w:r w:rsidRPr="00081378">
              <w:rPr>
                <w:i/>
                <w:sz w:val="22"/>
              </w:rPr>
              <w:t>Ако съответните документи са на разположение в електронен формат, моля, посочете:</w:t>
            </w:r>
          </w:p>
        </w:tc>
        <w:tc>
          <w:tcPr>
            <w:tcW w:w="4645" w:type="dxa"/>
            <w:shd w:val="clear" w:color="auto" w:fill="auto"/>
          </w:tcPr>
          <w:p w:rsidR="00081378" w:rsidRPr="00081378" w:rsidRDefault="00081378" w:rsidP="00081378">
            <w:r w:rsidRPr="00081378">
              <w:br/>
            </w:r>
            <w:r w:rsidRPr="00081378">
              <w:rPr>
                <w:sz w:val="22"/>
              </w:rPr>
              <w:t>[…]</w:t>
            </w:r>
            <w:r w:rsidRPr="00081378">
              <w:t xml:space="preserve"> </w:t>
            </w:r>
            <w:r w:rsidRPr="00081378">
              <w:rPr>
                <w:sz w:val="22"/>
              </w:rPr>
              <w:t>[] Да [] Не</w:t>
            </w:r>
            <w:r w:rsidRPr="00081378">
              <w:br/>
            </w:r>
            <w:r w:rsidRPr="00081378">
              <w:br/>
            </w:r>
            <w:r w:rsidRPr="00081378">
              <w:br/>
            </w:r>
            <w:r w:rsidRPr="00081378">
              <w:br/>
              <w:t xml:space="preserve"> </w:t>
            </w:r>
            <w:r w:rsidRPr="00081378">
              <w:rPr>
                <w:sz w:val="22"/>
              </w:rPr>
              <w:t>[] Да[] Не</w:t>
            </w:r>
            <w:r w:rsidRPr="00081378">
              <w:t xml:space="preserve"> </w:t>
            </w:r>
            <w:r w:rsidRPr="00081378">
              <w:br/>
            </w:r>
            <w:r w:rsidRPr="00081378">
              <w:br/>
            </w:r>
          </w:p>
          <w:p w:rsidR="00081378" w:rsidRPr="00081378" w:rsidRDefault="00081378" w:rsidP="00081378">
            <w:r w:rsidRPr="00081378">
              <w:t>(</w:t>
            </w:r>
            <w:r w:rsidRPr="00081378">
              <w:rPr>
                <w:i/>
              </w:rPr>
              <w:t>уеб адрес, орган или служба, издаващи документа, точно позоваване на документа</w:t>
            </w:r>
            <w:r w:rsidRPr="00081378">
              <w:t>):</w:t>
            </w:r>
            <w:r w:rsidRPr="00081378">
              <w:rPr>
                <w:i/>
                <w:sz w:val="22"/>
              </w:rPr>
              <w:t xml:space="preserve"> [……][……][……][……]</w:t>
            </w:r>
          </w:p>
        </w:tc>
      </w:tr>
      <w:tr w:rsidR="00081378" w:rsidRPr="00081378" w:rsidTr="00081378">
        <w:tc>
          <w:tcPr>
            <w:tcW w:w="4644" w:type="dxa"/>
            <w:shd w:val="clear" w:color="auto" w:fill="auto"/>
          </w:tcPr>
          <w:p w:rsidR="00081378" w:rsidRPr="00081378" w:rsidRDefault="00081378" w:rsidP="00081378">
            <w:pPr>
              <w:rPr>
                <w:shd w:val="clear" w:color="000000" w:fill="auto"/>
              </w:rPr>
            </w:pPr>
            <w:r w:rsidRPr="00081378">
              <w:rPr>
                <w:sz w:val="22"/>
              </w:rPr>
              <w:t xml:space="preserve">12) </w:t>
            </w:r>
            <w:r w:rsidRPr="00081378">
              <w:rPr>
                <w:sz w:val="22"/>
                <w:highlight w:val="lightGray"/>
              </w:rPr>
              <w:t xml:space="preserve">За </w:t>
            </w:r>
            <w:r w:rsidRPr="00081378">
              <w:rPr>
                <w:b/>
                <w:i/>
                <w:sz w:val="22"/>
                <w:highlight w:val="lightGray"/>
              </w:rPr>
              <w:t>обществени поръчки за доставки</w:t>
            </w:r>
            <w:r w:rsidRPr="00081378">
              <w:rPr>
                <w:sz w:val="22"/>
              </w:rPr>
              <w:t>:</w:t>
            </w:r>
            <w:r w:rsidRPr="00081378">
              <w:rPr>
                <w:sz w:val="22"/>
              </w:rPr>
              <w:br/>
              <w:t xml:space="preserve">Икономическият оператор може ли да представи изискваните </w:t>
            </w:r>
            <w:r w:rsidRPr="00081378">
              <w:rPr>
                <w:b/>
                <w:sz w:val="22"/>
              </w:rPr>
              <w:t>сертификати</w:t>
            </w:r>
            <w:r w:rsidRPr="00081378">
              <w:rPr>
                <w:sz w:val="22"/>
              </w:rPr>
              <w:t xml:space="preserve">, изготвени от официално признати </w:t>
            </w:r>
            <w:r w:rsidRPr="00081378">
              <w:rPr>
                <w:b/>
                <w:sz w:val="22"/>
              </w:rPr>
              <w:t>институции или агенции по контрол на качеството</w:t>
            </w:r>
            <w:r w:rsidRPr="00081378">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081378">
              <w:rPr>
                <w:sz w:val="22"/>
              </w:rPr>
              <w:br/>
            </w:r>
            <w:r w:rsidRPr="00081378">
              <w:rPr>
                <w:b/>
                <w:sz w:val="22"/>
              </w:rPr>
              <w:t>Ако „не“</w:t>
            </w:r>
            <w:r w:rsidRPr="00081378">
              <w:rPr>
                <w:sz w:val="22"/>
              </w:rPr>
              <w:t>, моля, обяснете защо и посочете какви други доказателства могат да бъдат представени:</w:t>
            </w:r>
            <w:r w:rsidRPr="00081378">
              <w:rPr>
                <w:sz w:val="22"/>
              </w:rPr>
              <w:br/>
            </w:r>
            <w:r w:rsidRPr="00081378">
              <w:rPr>
                <w:i/>
                <w:sz w:val="22"/>
              </w:rPr>
              <w:t>Ако съответните документи са на разположение в електронен формат, моля, посочете:</w:t>
            </w:r>
          </w:p>
        </w:tc>
        <w:tc>
          <w:tcPr>
            <w:tcW w:w="4645" w:type="dxa"/>
            <w:shd w:val="clear" w:color="auto" w:fill="auto"/>
          </w:tcPr>
          <w:p w:rsidR="00081378" w:rsidRPr="00081378" w:rsidRDefault="00081378" w:rsidP="00081378">
            <w:pPr>
              <w:rPr>
                <w:i/>
              </w:rPr>
            </w:pPr>
            <w:r w:rsidRPr="00081378">
              <w:br/>
            </w:r>
            <w:r w:rsidRPr="00081378">
              <w:rPr>
                <w:sz w:val="22"/>
              </w:rPr>
              <w:t xml:space="preserve">[] Да [] </w:t>
            </w:r>
            <w:r w:rsidRPr="00081378">
              <w:t>Не</w:t>
            </w:r>
            <w:r w:rsidRPr="00081378">
              <w:br/>
            </w:r>
            <w:r w:rsidRPr="00081378">
              <w:br/>
            </w:r>
            <w:r w:rsidRPr="00081378">
              <w:br/>
            </w:r>
            <w:r w:rsidRPr="00081378">
              <w:br/>
            </w:r>
            <w:r w:rsidRPr="00081378">
              <w:br/>
            </w:r>
            <w:r w:rsidRPr="00081378">
              <w:br/>
            </w:r>
            <w:r w:rsidRPr="00081378">
              <w:br/>
            </w:r>
            <w:r w:rsidRPr="00081378">
              <w:br/>
            </w:r>
            <w:r w:rsidRPr="00081378">
              <w:br/>
            </w:r>
            <w:r w:rsidRPr="00081378">
              <w:rPr>
                <w:sz w:val="22"/>
              </w:rPr>
              <w:t>[…]</w:t>
            </w:r>
            <w:r w:rsidRPr="00081378">
              <w:br/>
            </w:r>
          </w:p>
          <w:p w:rsidR="00081378" w:rsidRPr="00081378" w:rsidRDefault="00081378" w:rsidP="00081378">
            <w:pPr>
              <w:rPr>
                <w:i/>
              </w:rPr>
            </w:pPr>
          </w:p>
          <w:p w:rsidR="00081378" w:rsidRPr="00081378" w:rsidRDefault="00081378" w:rsidP="00081378">
            <w:r w:rsidRPr="00081378">
              <w:rPr>
                <w:i/>
                <w:sz w:val="22"/>
              </w:rPr>
              <w:t>(уеб адрес, орган или служба, издаващи документа, точно позоваване на документа): [……][……][……][……]</w:t>
            </w:r>
          </w:p>
        </w:tc>
      </w:tr>
    </w:tbl>
    <w:p w:rsidR="00081378" w:rsidRPr="00081378" w:rsidRDefault="00081378" w:rsidP="00081378">
      <w:pPr>
        <w:pStyle w:val="SectionTitle"/>
        <w:rPr>
          <w:sz w:val="22"/>
        </w:rPr>
      </w:pPr>
    </w:p>
    <w:p w:rsidR="00081378" w:rsidRPr="00081378" w:rsidRDefault="00081378" w:rsidP="00081378">
      <w:pPr>
        <w:pStyle w:val="SectionTitle"/>
        <w:rPr>
          <w:sz w:val="22"/>
        </w:rPr>
      </w:pPr>
      <w:r w:rsidRPr="00081378">
        <w:rPr>
          <w:sz w:val="22"/>
        </w:rPr>
        <w:t>Г: Стандарти за осигуряване на качеството и стандарти за екологично управление</w:t>
      </w:r>
    </w:p>
    <w:p w:rsidR="00081378" w:rsidRPr="00081378" w:rsidRDefault="00081378" w:rsidP="00081378">
      <w:pPr>
        <w:pBdr>
          <w:top w:val="single" w:sz="4" w:space="1" w:color="auto"/>
          <w:left w:val="single" w:sz="4" w:space="4" w:color="auto"/>
          <w:bottom w:val="single" w:sz="4" w:space="1" w:color="auto"/>
          <w:right w:val="single" w:sz="4" w:space="4" w:color="auto"/>
        </w:pBdr>
        <w:shd w:val="clear" w:color="auto" w:fill="BFBFBF"/>
        <w:rPr>
          <w:b/>
          <w:sz w:val="22"/>
        </w:rPr>
      </w:pPr>
      <w:r w:rsidRPr="00081378">
        <w:rPr>
          <w:b/>
          <w:i/>
          <w:sz w:val="22"/>
        </w:rPr>
        <w:t xml:space="preserve">Икономическият оператор следва да предостави информация </w:t>
      </w:r>
      <w:r w:rsidRPr="00081378">
        <w:rPr>
          <w:b/>
          <w:i/>
          <w:sz w:val="22"/>
          <w:u w:val="single"/>
        </w:rPr>
        <w:t>само</w:t>
      </w:r>
      <w:r w:rsidRPr="00081378">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1378" w:rsidRPr="00081378" w:rsidTr="00081378">
        <w:tc>
          <w:tcPr>
            <w:tcW w:w="4644" w:type="dxa"/>
            <w:shd w:val="clear" w:color="auto" w:fill="auto"/>
          </w:tcPr>
          <w:p w:rsidR="00081378" w:rsidRPr="00081378" w:rsidRDefault="00081378" w:rsidP="00081378">
            <w:pPr>
              <w:rPr>
                <w:b/>
                <w:i/>
              </w:rPr>
            </w:pPr>
            <w:r w:rsidRPr="00081378">
              <w:rPr>
                <w:b/>
                <w:i/>
                <w:sz w:val="22"/>
              </w:rPr>
              <w:t>Стандарти за осигуряване на качеството и стандарти за екологично управление</w:t>
            </w:r>
          </w:p>
        </w:tc>
        <w:tc>
          <w:tcPr>
            <w:tcW w:w="4645" w:type="dxa"/>
            <w:shd w:val="clear" w:color="auto" w:fill="auto"/>
          </w:tcPr>
          <w:p w:rsidR="00081378" w:rsidRPr="00081378" w:rsidRDefault="00081378" w:rsidP="00081378">
            <w:pPr>
              <w:rPr>
                <w:b/>
                <w:i/>
              </w:rPr>
            </w:pPr>
            <w:r w:rsidRPr="00081378">
              <w:rPr>
                <w:b/>
                <w:i/>
                <w:sz w:val="22"/>
              </w:rPr>
              <w:t>Отговор:</w:t>
            </w:r>
          </w:p>
        </w:tc>
      </w:tr>
      <w:tr w:rsidR="00081378" w:rsidRPr="00081378" w:rsidTr="00081378">
        <w:tc>
          <w:tcPr>
            <w:tcW w:w="4644" w:type="dxa"/>
            <w:shd w:val="clear" w:color="auto" w:fill="auto"/>
          </w:tcPr>
          <w:p w:rsidR="00081378" w:rsidRPr="00081378" w:rsidRDefault="00081378" w:rsidP="00081378">
            <w:r w:rsidRPr="00081378">
              <w:rPr>
                <w:sz w:val="22"/>
              </w:rPr>
              <w:t xml:space="preserve">Икономическият оператор ще може ли да представи </w:t>
            </w:r>
            <w:r w:rsidRPr="00081378">
              <w:rPr>
                <w:b/>
                <w:sz w:val="22"/>
              </w:rPr>
              <w:t>сертификати</w:t>
            </w:r>
            <w:r w:rsidRPr="00081378">
              <w:rPr>
                <w:sz w:val="22"/>
              </w:rPr>
              <w:t xml:space="preserve">, изготвени от независими органи и доказващи, че икономическият оператор отговаря на </w:t>
            </w:r>
            <w:r w:rsidRPr="00081378">
              <w:rPr>
                <w:b/>
                <w:sz w:val="22"/>
              </w:rPr>
              <w:t>стандартите за осигуряване на качеството</w:t>
            </w:r>
            <w:r w:rsidRPr="00081378">
              <w:rPr>
                <w:sz w:val="22"/>
              </w:rPr>
              <w:t>, включително тези за достъпност за хора с увреждания.</w:t>
            </w:r>
            <w:r w:rsidRPr="00081378">
              <w:rPr>
                <w:sz w:val="22"/>
              </w:rPr>
              <w:br/>
            </w:r>
            <w:r w:rsidRPr="00081378">
              <w:rPr>
                <w:b/>
                <w:sz w:val="22"/>
              </w:rPr>
              <w:t>Ако „не“</w:t>
            </w:r>
            <w:r w:rsidRPr="00081378">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081378">
              <w:rPr>
                <w:sz w:val="22"/>
              </w:rPr>
              <w:br/>
            </w:r>
            <w:r w:rsidRPr="00081378">
              <w:rPr>
                <w:i/>
                <w:sz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081378" w:rsidRPr="00081378" w:rsidRDefault="00081378" w:rsidP="00081378">
            <w:pPr>
              <w:rPr>
                <w:i/>
              </w:rPr>
            </w:pPr>
            <w:r w:rsidRPr="00081378">
              <w:rPr>
                <w:sz w:val="22"/>
              </w:rPr>
              <w:lastRenderedPageBreak/>
              <w:t>[] Да [] Не</w:t>
            </w:r>
            <w:r w:rsidRPr="00081378">
              <w:br/>
            </w:r>
            <w:r w:rsidRPr="00081378">
              <w:br/>
            </w:r>
            <w:r w:rsidRPr="00081378">
              <w:br/>
            </w:r>
            <w:r w:rsidRPr="00081378">
              <w:br/>
            </w:r>
            <w:r w:rsidRPr="00081378">
              <w:br/>
            </w:r>
            <w:r w:rsidRPr="00081378">
              <w:rPr>
                <w:sz w:val="22"/>
              </w:rPr>
              <w:t>[……] [……]</w:t>
            </w:r>
            <w:r w:rsidRPr="00081378">
              <w:br/>
            </w:r>
            <w:r w:rsidRPr="00081378">
              <w:br/>
            </w:r>
          </w:p>
          <w:p w:rsidR="00081378" w:rsidRPr="00081378" w:rsidRDefault="00081378" w:rsidP="00081378">
            <w:pPr>
              <w:rPr>
                <w:i/>
              </w:rPr>
            </w:pPr>
          </w:p>
          <w:p w:rsidR="00081378" w:rsidRPr="00081378" w:rsidRDefault="00081378" w:rsidP="00081378">
            <w:pPr>
              <w:rPr>
                <w:i/>
              </w:rPr>
            </w:pPr>
          </w:p>
          <w:p w:rsidR="00081378" w:rsidRPr="00081378" w:rsidRDefault="00081378" w:rsidP="00081378">
            <w:r w:rsidRPr="00081378">
              <w:rPr>
                <w:i/>
                <w:sz w:val="22"/>
              </w:rPr>
              <w:lastRenderedPageBreak/>
              <w:t>(уеб адрес, орган или служба, издаващи документа, точно позоваване на документа): [……][……][……][……]</w:t>
            </w:r>
          </w:p>
        </w:tc>
      </w:tr>
      <w:tr w:rsidR="00081378" w:rsidRPr="00081378" w:rsidTr="00081378">
        <w:tc>
          <w:tcPr>
            <w:tcW w:w="4644" w:type="dxa"/>
            <w:shd w:val="clear" w:color="auto" w:fill="auto"/>
          </w:tcPr>
          <w:p w:rsidR="00081378" w:rsidRPr="00081378" w:rsidRDefault="00081378" w:rsidP="00081378">
            <w:r w:rsidRPr="00081378">
              <w:rPr>
                <w:sz w:val="22"/>
              </w:rPr>
              <w:lastRenderedPageBreak/>
              <w:t xml:space="preserve">Икономическият оператор ще може ли да представи </w:t>
            </w:r>
            <w:r w:rsidRPr="00081378">
              <w:rPr>
                <w:b/>
                <w:sz w:val="22"/>
              </w:rPr>
              <w:t>сертификати</w:t>
            </w:r>
            <w:r w:rsidRPr="00081378">
              <w:rPr>
                <w:sz w:val="22"/>
              </w:rPr>
              <w:t xml:space="preserve">, изготвени от независими органи, доказващи, че икономическият оператор отговаря на задължителните </w:t>
            </w:r>
            <w:r w:rsidRPr="00081378">
              <w:rPr>
                <w:b/>
                <w:sz w:val="22"/>
              </w:rPr>
              <w:t>стандарти или системи за екологично управление</w:t>
            </w:r>
            <w:r w:rsidRPr="00081378">
              <w:rPr>
                <w:sz w:val="22"/>
              </w:rPr>
              <w:t>?</w:t>
            </w:r>
            <w:r w:rsidRPr="00081378">
              <w:rPr>
                <w:sz w:val="22"/>
              </w:rPr>
              <w:br/>
            </w:r>
            <w:r w:rsidRPr="00081378">
              <w:rPr>
                <w:b/>
                <w:sz w:val="22"/>
              </w:rPr>
              <w:t>Ако „не“</w:t>
            </w:r>
            <w:r w:rsidRPr="00081378">
              <w:rPr>
                <w:sz w:val="22"/>
              </w:rPr>
              <w:t xml:space="preserve">, моля, обяснете защо и посочете какви други доказателства относно </w:t>
            </w:r>
            <w:r w:rsidRPr="00081378">
              <w:rPr>
                <w:b/>
                <w:sz w:val="22"/>
              </w:rPr>
              <w:t>стандартите или системите за екологично управление</w:t>
            </w:r>
            <w:r w:rsidRPr="00081378">
              <w:rPr>
                <w:sz w:val="22"/>
              </w:rPr>
              <w:t xml:space="preserve"> могат да бъдат представени:</w:t>
            </w:r>
            <w:r w:rsidRPr="00081378">
              <w:rPr>
                <w:sz w:val="22"/>
              </w:rPr>
              <w:br/>
            </w:r>
            <w:r w:rsidRPr="00081378">
              <w:rPr>
                <w:i/>
                <w:sz w:val="22"/>
              </w:rPr>
              <w:t>Ако съответните документи са на разположение в електронен формат, моля, посочете:</w:t>
            </w:r>
          </w:p>
        </w:tc>
        <w:tc>
          <w:tcPr>
            <w:tcW w:w="4645" w:type="dxa"/>
            <w:shd w:val="clear" w:color="auto" w:fill="auto"/>
          </w:tcPr>
          <w:p w:rsidR="00081378" w:rsidRPr="00081378" w:rsidRDefault="00081378" w:rsidP="00081378">
            <w:pPr>
              <w:rPr>
                <w:i/>
              </w:rPr>
            </w:pPr>
            <w:r w:rsidRPr="00081378">
              <w:rPr>
                <w:sz w:val="22"/>
              </w:rPr>
              <w:t>[] Да [] Не</w:t>
            </w:r>
            <w:r w:rsidRPr="00081378">
              <w:br/>
            </w:r>
            <w:r w:rsidRPr="00081378">
              <w:br/>
            </w:r>
            <w:r w:rsidRPr="00081378">
              <w:br/>
            </w:r>
            <w:r w:rsidRPr="00081378">
              <w:br/>
            </w:r>
            <w:r w:rsidRPr="00081378">
              <w:br/>
            </w:r>
            <w:r w:rsidRPr="00081378">
              <w:rPr>
                <w:sz w:val="22"/>
              </w:rPr>
              <w:t>[……] [……]</w:t>
            </w:r>
            <w:r w:rsidRPr="00081378">
              <w:br/>
            </w:r>
            <w:r w:rsidRPr="00081378">
              <w:br/>
            </w:r>
          </w:p>
          <w:p w:rsidR="00081378" w:rsidRPr="00081378" w:rsidRDefault="00081378" w:rsidP="00081378">
            <w:pPr>
              <w:rPr>
                <w:i/>
              </w:rPr>
            </w:pPr>
          </w:p>
          <w:p w:rsidR="00081378" w:rsidRPr="00081378" w:rsidRDefault="00081378" w:rsidP="00081378">
            <w:pPr>
              <w:rPr>
                <w:i/>
              </w:rPr>
            </w:pPr>
          </w:p>
          <w:p w:rsidR="00081378" w:rsidRPr="00081378" w:rsidRDefault="00081378" w:rsidP="00081378">
            <w:r w:rsidRPr="00081378">
              <w:rPr>
                <w:i/>
                <w:sz w:val="22"/>
              </w:rPr>
              <w:t>(уеб адрес, орган или служба, издаващи документа, точно позоваване на документа): [……][……][……][……]</w:t>
            </w:r>
          </w:p>
        </w:tc>
      </w:tr>
    </w:tbl>
    <w:p w:rsidR="00081378" w:rsidRPr="00081378" w:rsidRDefault="00081378" w:rsidP="00081378">
      <w:pPr>
        <w:pStyle w:val="ChapterTitle"/>
        <w:rPr>
          <w:sz w:val="22"/>
        </w:rPr>
      </w:pPr>
    </w:p>
    <w:p w:rsidR="00081378" w:rsidRPr="00081378" w:rsidRDefault="00081378" w:rsidP="00081378">
      <w:pPr>
        <w:pStyle w:val="ChapterTitle"/>
        <w:rPr>
          <w:sz w:val="22"/>
        </w:rPr>
      </w:pPr>
      <w:r w:rsidRPr="00081378">
        <w:rPr>
          <w:sz w:val="22"/>
        </w:rPr>
        <w:t>Част V: Намаляване на броя на квалифицираните кандидати</w:t>
      </w:r>
    </w:p>
    <w:p w:rsidR="00081378" w:rsidRPr="00081378" w:rsidRDefault="00081378" w:rsidP="00081378">
      <w:pPr>
        <w:pBdr>
          <w:top w:val="single" w:sz="4" w:space="1" w:color="auto"/>
          <w:left w:val="single" w:sz="4" w:space="4" w:color="auto"/>
          <w:bottom w:val="single" w:sz="4" w:space="1" w:color="auto"/>
          <w:right w:val="single" w:sz="4" w:space="4" w:color="auto"/>
        </w:pBdr>
        <w:shd w:val="clear" w:color="auto" w:fill="BFBFBF"/>
        <w:rPr>
          <w:b/>
          <w:i/>
          <w:sz w:val="22"/>
        </w:rPr>
      </w:pPr>
      <w:r w:rsidRPr="00081378">
        <w:rPr>
          <w:b/>
          <w:i/>
          <w:sz w:val="22"/>
        </w:rPr>
        <w:t xml:space="preserve">Икономическият оператор следва да предостави информация </w:t>
      </w:r>
      <w:r w:rsidRPr="00081378">
        <w:rPr>
          <w:b/>
          <w:i/>
          <w:sz w:val="22"/>
          <w:u w:val="single"/>
        </w:rPr>
        <w:t xml:space="preserve">само </w:t>
      </w:r>
      <w:r w:rsidRPr="00081378">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081378">
        <w:rPr>
          <w:b/>
          <w:sz w:val="22"/>
          <w:u w:val="single"/>
        </w:rPr>
        <w:t>ако има такива</w:t>
      </w:r>
      <w:r w:rsidRPr="00081378">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081378">
        <w:rPr>
          <w:sz w:val="22"/>
        </w:rPr>
        <w:br/>
      </w:r>
      <w:r w:rsidRPr="00081378">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081378" w:rsidRPr="00081378" w:rsidRDefault="00081378" w:rsidP="00081378">
      <w:pPr>
        <w:rPr>
          <w:b/>
          <w:sz w:val="22"/>
        </w:rPr>
      </w:pPr>
      <w:r w:rsidRPr="0008137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1378" w:rsidRPr="00081378" w:rsidTr="00081378">
        <w:tc>
          <w:tcPr>
            <w:tcW w:w="4644" w:type="dxa"/>
            <w:shd w:val="clear" w:color="auto" w:fill="auto"/>
          </w:tcPr>
          <w:p w:rsidR="00081378" w:rsidRPr="00081378" w:rsidRDefault="00081378" w:rsidP="00081378">
            <w:pPr>
              <w:rPr>
                <w:b/>
                <w:i/>
              </w:rPr>
            </w:pPr>
            <w:r w:rsidRPr="00081378">
              <w:rPr>
                <w:b/>
                <w:i/>
                <w:sz w:val="22"/>
              </w:rPr>
              <w:t>Намаляване на броя</w:t>
            </w:r>
          </w:p>
        </w:tc>
        <w:tc>
          <w:tcPr>
            <w:tcW w:w="4645" w:type="dxa"/>
            <w:shd w:val="clear" w:color="auto" w:fill="auto"/>
          </w:tcPr>
          <w:p w:rsidR="00081378" w:rsidRPr="00081378" w:rsidRDefault="00081378" w:rsidP="00081378">
            <w:pPr>
              <w:rPr>
                <w:b/>
                <w:i/>
              </w:rPr>
            </w:pPr>
            <w:r w:rsidRPr="00081378">
              <w:rPr>
                <w:b/>
                <w:i/>
                <w:sz w:val="22"/>
              </w:rPr>
              <w:t>Отговор:</w:t>
            </w:r>
          </w:p>
        </w:tc>
      </w:tr>
      <w:tr w:rsidR="00081378" w:rsidRPr="00081378" w:rsidTr="00081378">
        <w:tc>
          <w:tcPr>
            <w:tcW w:w="4644" w:type="dxa"/>
            <w:shd w:val="clear" w:color="auto" w:fill="auto"/>
          </w:tcPr>
          <w:p w:rsidR="00081378" w:rsidRPr="00081378" w:rsidRDefault="00081378" w:rsidP="00081378">
            <w:pPr>
              <w:rPr>
                <w:b/>
              </w:rPr>
            </w:pPr>
            <w:r w:rsidRPr="00081378">
              <w:rPr>
                <w:sz w:val="22"/>
              </w:rPr>
              <w:t xml:space="preserve">Той </w:t>
            </w:r>
            <w:r w:rsidRPr="00081378">
              <w:rPr>
                <w:b/>
                <w:sz w:val="22"/>
              </w:rPr>
              <w:t>изпълнява</w:t>
            </w:r>
            <w:r w:rsidRPr="00081378">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081378">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081378">
              <w:rPr>
                <w:sz w:val="22"/>
              </w:rPr>
              <w:br/>
            </w:r>
            <w:r w:rsidRPr="00081378">
              <w:rPr>
                <w:i/>
                <w:sz w:val="22"/>
              </w:rPr>
              <w:t>Ако някои от тези сертификати или форми на документални доказателства са на разположение в електронен формат</w:t>
            </w:r>
            <w:r w:rsidRPr="00081378">
              <w:rPr>
                <w:rStyle w:val="FootnoteReference"/>
                <w:i/>
                <w:sz w:val="22"/>
              </w:rPr>
              <w:footnoteReference w:id="46"/>
            </w:r>
            <w:r w:rsidRPr="00081378">
              <w:rPr>
                <w:i/>
                <w:sz w:val="22"/>
              </w:rPr>
              <w:t xml:space="preserve">, моля, посочете за </w:t>
            </w:r>
            <w:r w:rsidRPr="00081378">
              <w:rPr>
                <w:b/>
                <w:i/>
                <w:sz w:val="22"/>
              </w:rPr>
              <w:t>всички</w:t>
            </w:r>
            <w:r w:rsidRPr="00081378">
              <w:rPr>
                <w:i/>
                <w:sz w:val="22"/>
              </w:rPr>
              <w:t xml:space="preserve"> от тях:</w:t>
            </w:r>
            <w:r w:rsidRPr="00081378">
              <w:rPr>
                <w:sz w:val="22"/>
              </w:rPr>
              <w:t xml:space="preserve"> </w:t>
            </w:r>
          </w:p>
        </w:tc>
        <w:tc>
          <w:tcPr>
            <w:tcW w:w="4645" w:type="dxa"/>
            <w:shd w:val="clear" w:color="auto" w:fill="auto"/>
          </w:tcPr>
          <w:p w:rsidR="00081378" w:rsidRPr="00081378" w:rsidRDefault="00081378" w:rsidP="00081378">
            <w:pPr>
              <w:rPr>
                <w:b/>
              </w:rPr>
            </w:pPr>
            <w:r w:rsidRPr="00081378">
              <w:rPr>
                <w:sz w:val="22"/>
              </w:rPr>
              <w:t>[……]</w:t>
            </w:r>
            <w:r w:rsidRPr="00081378">
              <w:br/>
            </w:r>
            <w:r w:rsidRPr="00081378">
              <w:br/>
            </w:r>
            <w:r w:rsidRPr="00081378">
              <w:br/>
            </w:r>
            <w:r w:rsidRPr="00081378">
              <w:rPr>
                <w:sz w:val="22"/>
              </w:rPr>
              <w:t>[…]</w:t>
            </w:r>
            <w:r w:rsidRPr="00081378">
              <w:t xml:space="preserve"> </w:t>
            </w:r>
            <w:r w:rsidRPr="00081378">
              <w:rPr>
                <w:sz w:val="22"/>
              </w:rPr>
              <w:t>[] Да [] Не</w:t>
            </w:r>
            <w:r w:rsidRPr="00081378">
              <w:rPr>
                <w:rStyle w:val="FootnoteReference"/>
                <w:sz w:val="22"/>
              </w:rPr>
              <w:footnoteReference w:id="47"/>
            </w:r>
            <w:r w:rsidRPr="00081378">
              <w:br/>
            </w:r>
            <w:r w:rsidRPr="00081378">
              <w:br/>
            </w:r>
            <w:r w:rsidRPr="00081378">
              <w:br/>
              <w:t>(</w:t>
            </w:r>
            <w:r w:rsidRPr="00081378">
              <w:rPr>
                <w:i/>
              </w:rPr>
              <w:t>уеб адрес, орган или служба, издаващи документа, точно позоваване на документацията</w:t>
            </w:r>
            <w:r w:rsidRPr="00081378">
              <w:t>):</w:t>
            </w:r>
            <w:r w:rsidRPr="00081378">
              <w:rPr>
                <w:i/>
                <w:sz w:val="22"/>
              </w:rPr>
              <w:t xml:space="preserve"> [……][……][……][……]</w:t>
            </w:r>
            <w:r w:rsidRPr="00081378">
              <w:rPr>
                <w:rStyle w:val="FootnoteReference"/>
                <w:i/>
                <w:sz w:val="22"/>
              </w:rPr>
              <w:footnoteReference w:id="48"/>
            </w:r>
          </w:p>
        </w:tc>
      </w:tr>
    </w:tbl>
    <w:p w:rsidR="00081378" w:rsidRPr="00081378" w:rsidRDefault="00081378" w:rsidP="00081378">
      <w:pPr>
        <w:pStyle w:val="ChapterTitle"/>
        <w:rPr>
          <w:sz w:val="22"/>
        </w:rPr>
      </w:pPr>
    </w:p>
    <w:p w:rsidR="00081378" w:rsidRPr="00081378" w:rsidRDefault="00081378" w:rsidP="00081378">
      <w:pPr>
        <w:pStyle w:val="ChapterTitle"/>
        <w:rPr>
          <w:sz w:val="22"/>
        </w:rPr>
      </w:pPr>
      <w:r w:rsidRPr="00081378">
        <w:rPr>
          <w:sz w:val="22"/>
        </w:rPr>
        <w:t>Част VI: Заключителни положения</w:t>
      </w:r>
    </w:p>
    <w:p w:rsidR="00081378" w:rsidRPr="00081378" w:rsidRDefault="00081378" w:rsidP="00081378">
      <w:pPr>
        <w:rPr>
          <w:i/>
          <w:sz w:val="22"/>
        </w:rPr>
      </w:pPr>
      <w:r w:rsidRPr="0008137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081378" w:rsidRPr="00081378" w:rsidRDefault="00081378" w:rsidP="00081378">
      <w:pPr>
        <w:rPr>
          <w:i/>
          <w:sz w:val="22"/>
        </w:rPr>
      </w:pPr>
      <w:r w:rsidRPr="00081378">
        <w:rPr>
          <w:i/>
          <w:sz w:val="22"/>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081378" w:rsidRPr="00081378" w:rsidRDefault="00081378" w:rsidP="00081378">
      <w:pPr>
        <w:rPr>
          <w:i/>
          <w:sz w:val="22"/>
        </w:rPr>
      </w:pPr>
      <w:r w:rsidRPr="0008137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081378">
        <w:rPr>
          <w:rStyle w:val="FootnoteReference"/>
          <w:i/>
          <w:sz w:val="22"/>
        </w:rPr>
        <w:footnoteReference w:id="49"/>
      </w:r>
      <w:r w:rsidRPr="00081378">
        <w:rPr>
          <w:i/>
          <w:sz w:val="22"/>
        </w:rPr>
        <w:t>; или</w:t>
      </w:r>
    </w:p>
    <w:p w:rsidR="00081378" w:rsidRPr="00081378" w:rsidRDefault="00081378" w:rsidP="00081378">
      <w:pPr>
        <w:rPr>
          <w:i/>
          <w:sz w:val="22"/>
        </w:rPr>
      </w:pPr>
      <w:r w:rsidRPr="00081378">
        <w:rPr>
          <w:i/>
        </w:rPr>
        <w:t>б) считано от 18 октомври 2018 г. най-късно</w:t>
      </w:r>
      <w:r w:rsidRPr="00081378">
        <w:rPr>
          <w:rStyle w:val="FootnoteReference"/>
          <w:i/>
        </w:rPr>
        <w:footnoteReference w:id="50"/>
      </w:r>
      <w:r w:rsidRPr="00081378">
        <w:rPr>
          <w:i/>
        </w:rPr>
        <w:t>, възлагащият орган или възложителят вече притежава съответната документация</w:t>
      </w:r>
      <w:r w:rsidRPr="00081378">
        <w:t>.</w:t>
      </w:r>
    </w:p>
    <w:p w:rsidR="00081378" w:rsidRPr="00081378" w:rsidRDefault="00081378" w:rsidP="00081378">
      <w:pPr>
        <w:rPr>
          <w:i/>
          <w:sz w:val="22"/>
        </w:rPr>
      </w:pPr>
      <w:r w:rsidRPr="00081378">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081378">
        <w:t xml:space="preserve"> [посочете процедурата за възлагане на обществена поръчка:</w:t>
      </w:r>
      <w:r w:rsidRPr="00081378">
        <w:rPr>
          <w:sz w:val="22"/>
        </w:rPr>
        <w:t xml:space="preserve"> </w:t>
      </w:r>
      <w:r w:rsidRPr="00081378">
        <w:t xml:space="preserve">(кратко описание, препратка към публикацията в </w:t>
      </w:r>
      <w:r w:rsidRPr="00081378">
        <w:rPr>
          <w:i/>
        </w:rPr>
        <w:t>Официален вестник на Европейския съюз</w:t>
      </w:r>
      <w:r w:rsidRPr="00081378">
        <w:t>, референтен номер)].</w:t>
      </w:r>
      <w:r w:rsidRPr="00081378">
        <w:rPr>
          <w:i/>
          <w:sz w:val="22"/>
        </w:rPr>
        <w:t xml:space="preserve"> </w:t>
      </w:r>
    </w:p>
    <w:p w:rsidR="00081378" w:rsidRPr="00081378" w:rsidRDefault="00081378" w:rsidP="00081378">
      <w:pPr>
        <w:rPr>
          <w:i/>
          <w:sz w:val="22"/>
        </w:rPr>
      </w:pPr>
    </w:p>
    <w:p w:rsidR="00081378" w:rsidRPr="00081378" w:rsidRDefault="00081378" w:rsidP="00081378">
      <w:pPr>
        <w:rPr>
          <w:sz w:val="22"/>
        </w:rPr>
      </w:pPr>
      <w:r w:rsidRPr="00081378">
        <w:rPr>
          <w:sz w:val="22"/>
        </w:rPr>
        <w:t>Дата, място и, когато се изисква или е необходимо, подпис(и):  [……]</w:t>
      </w: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Default="00081378" w:rsidP="00A215F4">
      <w:pPr>
        <w:pStyle w:val="ListParagraph"/>
        <w:tabs>
          <w:tab w:val="left" w:pos="0"/>
        </w:tabs>
        <w:ind w:left="405" w:right="-24"/>
        <w:jc w:val="both"/>
        <w:outlineLvl w:val="0"/>
        <w:rPr>
          <w:b/>
        </w:rPr>
      </w:pPr>
    </w:p>
    <w:p w:rsidR="001C1AAB" w:rsidRDefault="001C1AAB" w:rsidP="00A215F4">
      <w:pPr>
        <w:pStyle w:val="ListParagraph"/>
        <w:tabs>
          <w:tab w:val="left" w:pos="0"/>
        </w:tabs>
        <w:ind w:left="405" w:right="-24"/>
        <w:jc w:val="both"/>
        <w:outlineLvl w:val="0"/>
        <w:rPr>
          <w:b/>
        </w:rPr>
      </w:pPr>
    </w:p>
    <w:p w:rsidR="001C1AAB" w:rsidRDefault="001C1AAB" w:rsidP="00A215F4">
      <w:pPr>
        <w:pStyle w:val="ListParagraph"/>
        <w:tabs>
          <w:tab w:val="left" w:pos="0"/>
        </w:tabs>
        <w:ind w:left="405" w:right="-24"/>
        <w:jc w:val="both"/>
        <w:outlineLvl w:val="0"/>
        <w:rPr>
          <w:b/>
        </w:rPr>
      </w:pPr>
    </w:p>
    <w:p w:rsidR="001C1AAB" w:rsidRDefault="001C1AAB" w:rsidP="00A215F4">
      <w:pPr>
        <w:pStyle w:val="ListParagraph"/>
        <w:tabs>
          <w:tab w:val="left" w:pos="0"/>
        </w:tabs>
        <w:ind w:left="405" w:right="-24"/>
        <w:jc w:val="both"/>
        <w:outlineLvl w:val="0"/>
        <w:rPr>
          <w:b/>
        </w:rPr>
      </w:pPr>
    </w:p>
    <w:p w:rsidR="001C1AAB" w:rsidRDefault="001C1AAB" w:rsidP="00A215F4">
      <w:pPr>
        <w:pStyle w:val="ListParagraph"/>
        <w:tabs>
          <w:tab w:val="left" w:pos="0"/>
        </w:tabs>
        <w:ind w:left="405" w:right="-24"/>
        <w:jc w:val="both"/>
        <w:outlineLvl w:val="0"/>
        <w:rPr>
          <w:b/>
        </w:rPr>
      </w:pPr>
    </w:p>
    <w:p w:rsidR="001C1AAB" w:rsidRDefault="001C1AAB" w:rsidP="00A215F4">
      <w:pPr>
        <w:pStyle w:val="ListParagraph"/>
        <w:tabs>
          <w:tab w:val="left" w:pos="0"/>
        </w:tabs>
        <w:ind w:left="405" w:right="-24"/>
        <w:jc w:val="both"/>
        <w:outlineLvl w:val="0"/>
        <w:rPr>
          <w:b/>
        </w:rPr>
      </w:pPr>
    </w:p>
    <w:p w:rsidR="001C1AAB" w:rsidRDefault="001C1AAB" w:rsidP="00A215F4">
      <w:pPr>
        <w:pStyle w:val="ListParagraph"/>
        <w:tabs>
          <w:tab w:val="left" w:pos="0"/>
        </w:tabs>
        <w:ind w:left="405" w:right="-24"/>
        <w:jc w:val="both"/>
        <w:outlineLvl w:val="0"/>
        <w:rPr>
          <w:b/>
        </w:rPr>
      </w:pPr>
    </w:p>
    <w:p w:rsidR="001C1AAB" w:rsidRDefault="001C1AAB" w:rsidP="00A215F4">
      <w:pPr>
        <w:pStyle w:val="ListParagraph"/>
        <w:tabs>
          <w:tab w:val="left" w:pos="0"/>
        </w:tabs>
        <w:ind w:left="405" w:right="-24"/>
        <w:jc w:val="both"/>
        <w:outlineLvl w:val="0"/>
        <w:rPr>
          <w:b/>
        </w:rPr>
      </w:pPr>
    </w:p>
    <w:p w:rsidR="001C1AAB" w:rsidRDefault="001C1AAB" w:rsidP="00A215F4">
      <w:pPr>
        <w:pStyle w:val="ListParagraph"/>
        <w:tabs>
          <w:tab w:val="left" w:pos="0"/>
        </w:tabs>
        <w:ind w:left="405" w:right="-24"/>
        <w:jc w:val="both"/>
        <w:outlineLvl w:val="0"/>
        <w:rPr>
          <w:b/>
        </w:rPr>
      </w:pPr>
    </w:p>
    <w:p w:rsidR="001C1AAB" w:rsidRDefault="001C1AAB" w:rsidP="00A215F4">
      <w:pPr>
        <w:pStyle w:val="ListParagraph"/>
        <w:tabs>
          <w:tab w:val="left" w:pos="0"/>
        </w:tabs>
        <w:ind w:left="405" w:right="-24"/>
        <w:jc w:val="both"/>
        <w:outlineLvl w:val="0"/>
        <w:rPr>
          <w:b/>
        </w:rPr>
      </w:pPr>
    </w:p>
    <w:p w:rsidR="001C1AAB" w:rsidRDefault="001C1AAB" w:rsidP="00A215F4">
      <w:pPr>
        <w:pStyle w:val="ListParagraph"/>
        <w:tabs>
          <w:tab w:val="left" w:pos="0"/>
        </w:tabs>
        <w:ind w:left="405" w:right="-24"/>
        <w:jc w:val="both"/>
        <w:outlineLvl w:val="0"/>
        <w:rPr>
          <w:b/>
        </w:rPr>
      </w:pPr>
    </w:p>
    <w:p w:rsidR="001C1AAB" w:rsidRDefault="001C1AAB" w:rsidP="00A215F4">
      <w:pPr>
        <w:pStyle w:val="ListParagraph"/>
        <w:tabs>
          <w:tab w:val="left" w:pos="0"/>
        </w:tabs>
        <w:ind w:left="405" w:right="-24"/>
        <w:jc w:val="both"/>
        <w:outlineLvl w:val="0"/>
        <w:rPr>
          <w:b/>
        </w:rPr>
      </w:pPr>
    </w:p>
    <w:p w:rsidR="001C1AAB" w:rsidRDefault="001C1AAB" w:rsidP="00A215F4">
      <w:pPr>
        <w:pStyle w:val="ListParagraph"/>
        <w:tabs>
          <w:tab w:val="left" w:pos="0"/>
        </w:tabs>
        <w:ind w:left="405" w:right="-24"/>
        <w:jc w:val="both"/>
        <w:outlineLvl w:val="0"/>
        <w:rPr>
          <w:b/>
        </w:rPr>
      </w:pPr>
    </w:p>
    <w:p w:rsidR="001C1AAB" w:rsidRDefault="001C1AAB" w:rsidP="00A215F4">
      <w:pPr>
        <w:pStyle w:val="ListParagraph"/>
        <w:tabs>
          <w:tab w:val="left" w:pos="0"/>
        </w:tabs>
        <w:ind w:left="405" w:right="-24"/>
        <w:jc w:val="both"/>
        <w:outlineLvl w:val="0"/>
        <w:rPr>
          <w:b/>
        </w:rPr>
      </w:pPr>
    </w:p>
    <w:p w:rsidR="001C1AAB" w:rsidRDefault="001C1AAB" w:rsidP="00A215F4">
      <w:pPr>
        <w:pStyle w:val="ListParagraph"/>
        <w:tabs>
          <w:tab w:val="left" w:pos="0"/>
        </w:tabs>
        <w:ind w:left="405" w:right="-24"/>
        <w:jc w:val="both"/>
        <w:outlineLvl w:val="0"/>
        <w:rPr>
          <w:b/>
        </w:rPr>
      </w:pPr>
    </w:p>
    <w:p w:rsidR="001C1AAB" w:rsidRPr="00081378" w:rsidRDefault="001C1AAB"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081378">
      <w:pPr>
        <w:shd w:val="clear" w:color="auto" w:fill="FFFFFF"/>
        <w:spacing w:line="276" w:lineRule="auto"/>
        <w:jc w:val="right"/>
        <w:rPr>
          <w:b/>
          <w:i/>
          <w:caps/>
          <w:u w:val="single"/>
        </w:rPr>
      </w:pPr>
      <w:r w:rsidRPr="00081378">
        <w:rPr>
          <w:b/>
          <w:i/>
          <w:caps/>
          <w:u w:val="single"/>
        </w:rPr>
        <w:t>Образец №1</w:t>
      </w:r>
    </w:p>
    <w:p w:rsidR="00081378" w:rsidRPr="00081378" w:rsidRDefault="00081378" w:rsidP="00081378">
      <w:pPr>
        <w:shd w:val="clear" w:color="auto" w:fill="FFFFFF"/>
        <w:spacing w:line="276" w:lineRule="auto"/>
        <w:rPr>
          <w:b/>
        </w:rPr>
      </w:pPr>
    </w:p>
    <w:p w:rsidR="00081378" w:rsidRPr="00081378" w:rsidRDefault="00081378" w:rsidP="00081378">
      <w:pPr>
        <w:shd w:val="clear" w:color="auto" w:fill="FFFFFF"/>
        <w:spacing w:line="276" w:lineRule="auto"/>
        <w:jc w:val="center"/>
        <w:outlineLvl w:val="0"/>
        <w:rPr>
          <w:b/>
        </w:rPr>
      </w:pPr>
      <w:r w:rsidRPr="00081378">
        <w:rPr>
          <w:b/>
        </w:rPr>
        <w:t xml:space="preserve">ОПИС НА ПРЕДСТАВЕНИТЕ ДОКУМЕНТИ, КОИТО СЪДЪРЖА </w:t>
      </w:r>
    </w:p>
    <w:p w:rsidR="00081378" w:rsidRPr="00081378" w:rsidRDefault="00081378" w:rsidP="00081378">
      <w:pPr>
        <w:shd w:val="clear" w:color="auto" w:fill="FFFFFF"/>
        <w:spacing w:line="276" w:lineRule="auto"/>
        <w:jc w:val="center"/>
        <w:outlineLvl w:val="0"/>
        <w:rPr>
          <w:b/>
        </w:rPr>
      </w:pPr>
      <w:r w:rsidRPr="00081378">
        <w:rPr>
          <w:b/>
        </w:rPr>
        <w:t>ОФЕРТАТА НА УЧАСТНИКА</w:t>
      </w:r>
    </w:p>
    <w:p w:rsidR="00081378" w:rsidRPr="00081378" w:rsidRDefault="00081378" w:rsidP="00081378">
      <w:pPr>
        <w:shd w:val="clear" w:color="auto" w:fill="FFFFFF"/>
        <w:spacing w:line="276" w:lineRule="auto"/>
        <w:ind w:right="-11"/>
        <w:jc w:val="center"/>
        <w:rPr>
          <w:b/>
        </w:rPr>
      </w:pPr>
      <w:r w:rsidRPr="00081378">
        <w:rPr>
          <w:b/>
          <w:caps/>
        </w:rPr>
        <w:t>в публично състезание за възлагане на обществена поръчка с предмет:</w:t>
      </w:r>
      <w:r w:rsidRPr="00081378">
        <w:rPr>
          <w:b/>
        </w:rPr>
        <w:t xml:space="preserve"> </w:t>
      </w:r>
    </w:p>
    <w:p w:rsidR="00081378" w:rsidRPr="00081378" w:rsidRDefault="00081378" w:rsidP="00081378">
      <w:pPr>
        <w:shd w:val="clear" w:color="auto" w:fill="FFFFFF"/>
        <w:spacing w:line="276" w:lineRule="auto"/>
        <w:ind w:right="-11"/>
        <w:jc w:val="center"/>
        <w:rPr>
          <w:b/>
        </w:rPr>
      </w:pPr>
      <w:r w:rsidRPr="00081378">
        <w:rPr>
          <w:b/>
        </w:rPr>
        <w:t>„</w:t>
      </w:r>
      <w:r w:rsidRPr="00081378">
        <w:rPr>
          <w:b/>
          <w:bCs/>
          <w:sz w:val="24"/>
          <w:szCs w:val="24"/>
        </w:rPr>
        <w:t xml:space="preserve">Изготвяне на задания за работни проекти и работни проекти за текущ ремонт и затваряне на </w:t>
      </w:r>
      <w:r w:rsidRPr="00081378">
        <w:rPr>
          <w:b/>
          <w:sz w:val="24"/>
          <w:szCs w:val="24"/>
        </w:rPr>
        <w:t>отворени минни изработки по обособени позиции</w:t>
      </w:r>
      <w:r w:rsidRPr="00081378">
        <w:rPr>
          <w:b/>
          <w:bCs/>
          <w:i/>
        </w:rPr>
        <w:t xml:space="preserve"> “</w:t>
      </w:r>
    </w:p>
    <w:p w:rsidR="00081378" w:rsidRPr="00081378" w:rsidRDefault="00081378" w:rsidP="00081378">
      <w:pPr>
        <w:shd w:val="clear" w:color="auto" w:fill="FFFFFF"/>
        <w:spacing w:line="276" w:lineRule="auto"/>
        <w:ind w:right="-11"/>
        <w:jc w:val="center"/>
        <w:rPr>
          <w:b/>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081378" w:rsidRPr="00081378" w:rsidTr="00081378">
        <w:tc>
          <w:tcPr>
            <w:tcW w:w="816" w:type="dxa"/>
          </w:tcPr>
          <w:p w:rsidR="00081378" w:rsidRPr="00081378" w:rsidRDefault="00081378" w:rsidP="00081378">
            <w:pPr>
              <w:shd w:val="clear" w:color="auto" w:fill="FFFFFF"/>
              <w:spacing w:line="276" w:lineRule="auto"/>
              <w:jc w:val="center"/>
              <w:rPr>
                <w:b/>
              </w:rPr>
            </w:pPr>
            <w:r w:rsidRPr="00081378">
              <w:rPr>
                <w:b/>
              </w:rPr>
              <w:t>№</w:t>
            </w:r>
          </w:p>
        </w:tc>
        <w:tc>
          <w:tcPr>
            <w:tcW w:w="5892" w:type="dxa"/>
          </w:tcPr>
          <w:p w:rsidR="00081378" w:rsidRPr="00081378" w:rsidRDefault="00081378" w:rsidP="00081378">
            <w:pPr>
              <w:shd w:val="clear" w:color="auto" w:fill="FFFFFF"/>
              <w:spacing w:line="276" w:lineRule="auto"/>
              <w:jc w:val="center"/>
              <w:rPr>
                <w:b/>
              </w:rPr>
            </w:pPr>
            <w:r w:rsidRPr="00081378">
              <w:rPr>
                <w:b/>
              </w:rPr>
              <w:t>Съдържание</w:t>
            </w:r>
          </w:p>
        </w:tc>
        <w:tc>
          <w:tcPr>
            <w:tcW w:w="2076" w:type="dxa"/>
          </w:tcPr>
          <w:p w:rsidR="00081378" w:rsidRPr="00081378" w:rsidRDefault="00081378" w:rsidP="00081378">
            <w:pPr>
              <w:shd w:val="clear" w:color="auto" w:fill="FFFFFF"/>
              <w:spacing w:line="276" w:lineRule="auto"/>
              <w:jc w:val="center"/>
              <w:rPr>
                <w:b/>
              </w:rPr>
            </w:pPr>
            <w:r w:rsidRPr="00081378">
              <w:rPr>
                <w:b/>
              </w:rPr>
              <w:t>Вид на документа</w:t>
            </w:r>
          </w:p>
          <w:p w:rsidR="00081378" w:rsidRPr="00081378" w:rsidRDefault="00081378" w:rsidP="00081378">
            <w:pPr>
              <w:shd w:val="clear" w:color="auto" w:fill="FFFFFF"/>
              <w:spacing w:line="276" w:lineRule="auto"/>
              <w:jc w:val="center"/>
              <w:rPr>
                <w:b/>
              </w:rPr>
            </w:pPr>
            <w:r w:rsidRPr="00081378">
              <w:rPr>
                <w:b/>
              </w:rPr>
              <w:t>(</w:t>
            </w:r>
            <w:r w:rsidRPr="00081378">
              <w:rPr>
                <w:b/>
                <w:i/>
              </w:rPr>
              <w:t>оригинал или заверено копие</w:t>
            </w:r>
            <w:r w:rsidRPr="00081378">
              <w:rPr>
                <w:b/>
              </w:rPr>
              <w:t>)</w:t>
            </w:r>
          </w:p>
        </w:tc>
        <w:tc>
          <w:tcPr>
            <w:tcW w:w="1476" w:type="dxa"/>
          </w:tcPr>
          <w:p w:rsidR="00081378" w:rsidRPr="00081378" w:rsidRDefault="00081378" w:rsidP="00081378">
            <w:pPr>
              <w:shd w:val="clear" w:color="auto" w:fill="FFFFFF"/>
              <w:spacing w:line="276" w:lineRule="auto"/>
              <w:jc w:val="center"/>
              <w:rPr>
                <w:b/>
              </w:rPr>
            </w:pPr>
            <w:r w:rsidRPr="00081378">
              <w:rPr>
                <w:b/>
              </w:rPr>
              <w:t>Брой страници на всеки документ</w:t>
            </w:r>
          </w:p>
        </w:tc>
      </w:tr>
      <w:tr w:rsidR="00081378" w:rsidRPr="00081378" w:rsidTr="00081378">
        <w:tc>
          <w:tcPr>
            <w:tcW w:w="816" w:type="dxa"/>
          </w:tcPr>
          <w:p w:rsidR="00081378" w:rsidRPr="00081378" w:rsidRDefault="00081378" w:rsidP="00081378">
            <w:pPr>
              <w:shd w:val="clear" w:color="auto" w:fill="FFFFFF"/>
              <w:spacing w:line="276" w:lineRule="auto"/>
              <w:jc w:val="center"/>
              <w:rPr>
                <w:b/>
              </w:rPr>
            </w:pPr>
          </w:p>
          <w:p w:rsidR="00081378" w:rsidRPr="00081378" w:rsidRDefault="00081378" w:rsidP="00081378">
            <w:pPr>
              <w:shd w:val="clear" w:color="auto" w:fill="FFFFFF"/>
              <w:spacing w:line="276" w:lineRule="auto"/>
              <w:jc w:val="center"/>
              <w:rPr>
                <w:b/>
              </w:rPr>
            </w:pPr>
            <w:r w:rsidRPr="00081378">
              <w:rPr>
                <w:b/>
              </w:rPr>
              <w:t>1.</w:t>
            </w:r>
          </w:p>
        </w:tc>
        <w:tc>
          <w:tcPr>
            <w:tcW w:w="5892" w:type="dxa"/>
          </w:tcPr>
          <w:p w:rsidR="00081378" w:rsidRPr="00081378" w:rsidRDefault="00081378" w:rsidP="00081378">
            <w:pPr>
              <w:shd w:val="clear" w:color="auto" w:fill="FFFFFF"/>
              <w:spacing w:before="120" w:after="120" w:line="276" w:lineRule="auto"/>
              <w:jc w:val="both"/>
            </w:pPr>
            <w:r w:rsidRPr="00081378">
              <w:rPr>
                <w:b/>
              </w:rPr>
              <w:t>Опис  на представените документи</w:t>
            </w:r>
            <w:r w:rsidRPr="00081378">
              <w:t xml:space="preserve">, съдържащи се в офертата, подписан от участника – попълва се </w:t>
            </w:r>
            <w:r w:rsidRPr="00081378">
              <w:rPr>
                <w:b/>
                <w:i/>
                <w:u w:val="single"/>
              </w:rPr>
              <w:t>Образец № 1;</w:t>
            </w:r>
          </w:p>
        </w:tc>
        <w:tc>
          <w:tcPr>
            <w:tcW w:w="2076" w:type="dxa"/>
          </w:tcPr>
          <w:p w:rsidR="00081378" w:rsidRPr="00081378" w:rsidRDefault="00081378" w:rsidP="00081378">
            <w:pPr>
              <w:shd w:val="clear" w:color="auto" w:fill="FFFFFF"/>
              <w:spacing w:line="276" w:lineRule="auto"/>
              <w:jc w:val="both"/>
            </w:pPr>
          </w:p>
        </w:tc>
        <w:tc>
          <w:tcPr>
            <w:tcW w:w="1476" w:type="dxa"/>
          </w:tcPr>
          <w:p w:rsidR="00081378" w:rsidRPr="00081378" w:rsidRDefault="00081378" w:rsidP="00081378">
            <w:pPr>
              <w:shd w:val="clear" w:color="auto" w:fill="FFFFFF"/>
              <w:spacing w:line="276" w:lineRule="auto"/>
              <w:jc w:val="both"/>
            </w:pPr>
          </w:p>
        </w:tc>
      </w:tr>
      <w:tr w:rsidR="00081378" w:rsidRPr="00081378" w:rsidTr="00081378">
        <w:trPr>
          <w:trHeight w:val="439"/>
        </w:trPr>
        <w:tc>
          <w:tcPr>
            <w:tcW w:w="10260" w:type="dxa"/>
            <w:gridSpan w:val="4"/>
          </w:tcPr>
          <w:p w:rsidR="00081378" w:rsidRPr="00081378" w:rsidRDefault="00081378" w:rsidP="00081378">
            <w:pPr>
              <w:shd w:val="clear" w:color="auto" w:fill="FFFFFF"/>
              <w:spacing w:before="120" w:after="120" w:line="276" w:lineRule="auto"/>
              <w:jc w:val="both"/>
            </w:pPr>
            <w:r w:rsidRPr="00081378">
              <w:rPr>
                <w:b/>
              </w:rPr>
              <w:t>ЗАЯВЛЕНИЕ ЗА УЧАСТИЕ</w:t>
            </w:r>
          </w:p>
        </w:tc>
      </w:tr>
      <w:tr w:rsidR="00081378" w:rsidRPr="00081378" w:rsidTr="00081378">
        <w:trPr>
          <w:trHeight w:val="439"/>
        </w:trPr>
        <w:tc>
          <w:tcPr>
            <w:tcW w:w="816" w:type="dxa"/>
          </w:tcPr>
          <w:p w:rsidR="00081378" w:rsidRPr="00081378" w:rsidRDefault="00081378" w:rsidP="00081378">
            <w:pPr>
              <w:shd w:val="clear" w:color="auto" w:fill="FFFFFF"/>
              <w:spacing w:line="276" w:lineRule="auto"/>
              <w:jc w:val="center"/>
              <w:rPr>
                <w:b/>
              </w:rPr>
            </w:pPr>
          </w:p>
          <w:p w:rsidR="00081378" w:rsidRPr="00081378" w:rsidRDefault="00081378" w:rsidP="00081378">
            <w:pPr>
              <w:shd w:val="clear" w:color="auto" w:fill="FFFFFF"/>
              <w:spacing w:line="276" w:lineRule="auto"/>
              <w:jc w:val="center"/>
              <w:rPr>
                <w:b/>
              </w:rPr>
            </w:pPr>
            <w:r w:rsidRPr="00081378">
              <w:rPr>
                <w:b/>
              </w:rPr>
              <w:t>2.</w:t>
            </w:r>
          </w:p>
        </w:tc>
        <w:tc>
          <w:tcPr>
            <w:tcW w:w="5892" w:type="dxa"/>
          </w:tcPr>
          <w:p w:rsidR="00081378" w:rsidRPr="00081378" w:rsidRDefault="00081378" w:rsidP="00081378">
            <w:pPr>
              <w:shd w:val="clear" w:color="auto" w:fill="FFFFFF"/>
              <w:spacing w:before="120" w:after="120" w:line="276" w:lineRule="auto"/>
              <w:jc w:val="both"/>
              <w:rPr>
                <w:b/>
              </w:rPr>
            </w:pPr>
            <w:r w:rsidRPr="00081378">
              <w:rPr>
                <w:b/>
              </w:rPr>
              <w:t xml:space="preserve">Единен европейски документ за обществени поръчки (ЕЕДОП) за участника в съответствие с изискванията на закона и условията на възложителя, </w:t>
            </w:r>
            <w:r w:rsidRPr="00081378">
              <w:t>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Pr="00081378">
              <w:rPr>
                <w:b/>
              </w:rPr>
              <w:t xml:space="preserve"> </w:t>
            </w:r>
            <w:r w:rsidRPr="00081378">
              <w:t xml:space="preserve">– попълва се </w:t>
            </w:r>
            <w:r w:rsidRPr="00081378">
              <w:rPr>
                <w:b/>
                <w:i/>
                <w:u w:val="single"/>
              </w:rPr>
              <w:t>Образец ЕЕДОП</w:t>
            </w:r>
            <w:r w:rsidRPr="00081378">
              <w:rPr>
                <w:b/>
                <w:i/>
              </w:rPr>
              <w:t xml:space="preserve">; </w:t>
            </w:r>
            <w:r w:rsidRPr="00081378">
              <w:rPr>
                <w:color w:val="000000" w:themeColor="text1"/>
              </w:rPr>
              <w:t xml:space="preserve">За посочената </w:t>
            </w:r>
            <w:r w:rsidRPr="00081378">
              <w:rPr>
                <w:bCs/>
                <w:color w:val="000000" w:themeColor="text1"/>
              </w:rPr>
              <w:t>информация в Част IV: Критерии за подбор, буква В: технически и професионални способности, Т. 1б) от ЕЕДОП</w:t>
            </w:r>
            <w:r w:rsidRPr="00081378">
              <w:rPr>
                <w:color w:val="000000" w:themeColor="text1"/>
              </w:rPr>
              <w:t xml:space="preserve"> участникът следва да приложи доказателства за извършените услуги.</w:t>
            </w:r>
          </w:p>
        </w:tc>
        <w:tc>
          <w:tcPr>
            <w:tcW w:w="2076" w:type="dxa"/>
          </w:tcPr>
          <w:p w:rsidR="00081378" w:rsidRPr="00081378" w:rsidRDefault="00081378" w:rsidP="00081378">
            <w:pPr>
              <w:shd w:val="clear" w:color="auto" w:fill="FFFFFF"/>
              <w:spacing w:line="276" w:lineRule="auto"/>
              <w:jc w:val="both"/>
            </w:pPr>
          </w:p>
          <w:p w:rsidR="00081378" w:rsidRPr="00081378" w:rsidRDefault="00081378" w:rsidP="00081378">
            <w:pPr>
              <w:shd w:val="clear" w:color="auto" w:fill="FFFFFF"/>
              <w:spacing w:line="276" w:lineRule="auto"/>
              <w:jc w:val="both"/>
            </w:pPr>
          </w:p>
        </w:tc>
        <w:tc>
          <w:tcPr>
            <w:tcW w:w="1476" w:type="dxa"/>
          </w:tcPr>
          <w:p w:rsidR="00081378" w:rsidRPr="00081378" w:rsidRDefault="00081378" w:rsidP="00081378">
            <w:pPr>
              <w:shd w:val="clear" w:color="auto" w:fill="FFFFFF"/>
              <w:spacing w:line="276" w:lineRule="auto"/>
              <w:jc w:val="both"/>
            </w:pPr>
          </w:p>
        </w:tc>
      </w:tr>
      <w:tr w:rsidR="00081378" w:rsidRPr="00081378" w:rsidTr="00081378">
        <w:trPr>
          <w:trHeight w:val="789"/>
        </w:trPr>
        <w:tc>
          <w:tcPr>
            <w:tcW w:w="816" w:type="dxa"/>
          </w:tcPr>
          <w:p w:rsidR="00081378" w:rsidRPr="00081378" w:rsidRDefault="00081378" w:rsidP="00081378">
            <w:pPr>
              <w:shd w:val="clear" w:color="auto" w:fill="FFFFFF"/>
              <w:spacing w:line="276" w:lineRule="auto"/>
              <w:jc w:val="center"/>
              <w:rPr>
                <w:b/>
              </w:rPr>
            </w:pPr>
            <w:r w:rsidRPr="00081378">
              <w:rPr>
                <w:b/>
              </w:rPr>
              <w:t>3.</w:t>
            </w:r>
          </w:p>
        </w:tc>
        <w:tc>
          <w:tcPr>
            <w:tcW w:w="5892" w:type="dxa"/>
          </w:tcPr>
          <w:p w:rsidR="00081378" w:rsidRPr="00081378" w:rsidRDefault="00081378" w:rsidP="00081378">
            <w:pPr>
              <w:shd w:val="clear" w:color="auto" w:fill="FFFFFF"/>
              <w:spacing w:before="120" w:after="120" w:line="276" w:lineRule="auto"/>
              <w:ind w:left="72"/>
              <w:jc w:val="both"/>
              <w:rPr>
                <w:b/>
              </w:rPr>
            </w:pPr>
            <w:r w:rsidRPr="00081378">
              <w:rPr>
                <w:b/>
              </w:rPr>
              <w:t>Документи за доказване на предприетите мерки за надеждност (когато е приложимо)</w:t>
            </w:r>
          </w:p>
        </w:tc>
        <w:tc>
          <w:tcPr>
            <w:tcW w:w="2076" w:type="dxa"/>
          </w:tcPr>
          <w:p w:rsidR="00081378" w:rsidRPr="00081378" w:rsidRDefault="00081378" w:rsidP="00081378">
            <w:pPr>
              <w:shd w:val="clear" w:color="auto" w:fill="FFFFFF"/>
              <w:spacing w:line="276" w:lineRule="auto"/>
              <w:jc w:val="both"/>
            </w:pPr>
          </w:p>
        </w:tc>
        <w:tc>
          <w:tcPr>
            <w:tcW w:w="1476" w:type="dxa"/>
          </w:tcPr>
          <w:p w:rsidR="00081378" w:rsidRPr="00081378" w:rsidRDefault="00081378" w:rsidP="00081378">
            <w:pPr>
              <w:shd w:val="clear" w:color="auto" w:fill="FFFFFF"/>
              <w:spacing w:line="276" w:lineRule="auto"/>
              <w:jc w:val="both"/>
            </w:pPr>
          </w:p>
        </w:tc>
      </w:tr>
      <w:tr w:rsidR="00081378" w:rsidRPr="00081378" w:rsidTr="00081378">
        <w:trPr>
          <w:trHeight w:val="863"/>
        </w:trPr>
        <w:tc>
          <w:tcPr>
            <w:tcW w:w="816" w:type="dxa"/>
          </w:tcPr>
          <w:p w:rsidR="00081378" w:rsidRPr="00081378" w:rsidRDefault="00081378" w:rsidP="00081378">
            <w:pPr>
              <w:shd w:val="clear" w:color="auto" w:fill="FFFFFF"/>
              <w:spacing w:line="276" w:lineRule="auto"/>
              <w:jc w:val="center"/>
              <w:rPr>
                <w:b/>
              </w:rPr>
            </w:pPr>
          </w:p>
          <w:p w:rsidR="00081378" w:rsidRPr="00081378" w:rsidRDefault="00081378" w:rsidP="00081378">
            <w:pPr>
              <w:shd w:val="clear" w:color="auto" w:fill="FFFFFF"/>
              <w:spacing w:line="276" w:lineRule="auto"/>
              <w:jc w:val="center"/>
              <w:rPr>
                <w:b/>
              </w:rPr>
            </w:pPr>
            <w:r w:rsidRPr="00081378">
              <w:rPr>
                <w:b/>
              </w:rPr>
              <w:t>4.</w:t>
            </w:r>
          </w:p>
        </w:tc>
        <w:tc>
          <w:tcPr>
            <w:tcW w:w="5892" w:type="dxa"/>
          </w:tcPr>
          <w:p w:rsidR="00081378" w:rsidRPr="00081378" w:rsidRDefault="00081378" w:rsidP="00081378">
            <w:pPr>
              <w:shd w:val="clear" w:color="auto" w:fill="FFFFFF"/>
              <w:spacing w:before="120" w:after="120" w:line="276" w:lineRule="auto"/>
              <w:ind w:left="72"/>
              <w:jc w:val="both"/>
              <w:rPr>
                <w:b/>
              </w:rPr>
            </w:pPr>
            <w:r w:rsidRPr="00081378">
              <w:rPr>
                <w:b/>
              </w:rPr>
              <w:t>Документ, от който да е видно правното основание за създаване на обединението (когато е приложимо)</w:t>
            </w:r>
          </w:p>
        </w:tc>
        <w:tc>
          <w:tcPr>
            <w:tcW w:w="2076" w:type="dxa"/>
          </w:tcPr>
          <w:p w:rsidR="00081378" w:rsidRPr="00081378" w:rsidRDefault="00081378" w:rsidP="00081378">
            <w:pPr>
              <w:shd w:val="clear" w:color="auto" w:fill="FFFFFF"/>
              <w:spacing w:line="276" w:lineRule="auto"/>
              <w:jc w:val="both"/>
            </w:pPr>
          </w:p>
        </w:tc>
        <w:tc>
          <w:tcPr>
            <w:tcW w:w="1476" w:type="dxa"/>
          </w:tcPr>
          <w:p w:rsidR="00081378" w:rsidRPr="00081378" w:rsidRDefault="00081378" w:rsidP="00081378">
            <w:pPr>
              <w:shd w:val="clear" w:color="auto" w:fill="FFFFFF"/>
              <w:spacing w:line="276" w:lineRule="auto"/>
              <w:jc w:val="both"/>
            </w:pPr>
          </w:p>
        </w:tc>
      </w:tr>
      <w:tr w:rsidR="00081378" w:rsidRPr="00081378" w:rsidTr="00081378">
        <w:trPr>
          <w:trHeight w:val="567"/>
        </w:trPr>
        <w:tc>
          <w:tcPr>
            <w:tcW w:w="10260" w:type="dxa"/>
            <w:gridSpan w:val="4"/>
            <w:shd w:val="clear" w:color="auto" w:fill="FFFFFF" w:themeFill="background1"/>
          </w:tcPr>
          <w:p w:rsidR="00081378" w:rsidRPr="00081378" w:rsidRDefault="00081378" w:rsidP="00081378">
            <w:pPr>
              <w:shd w:val="clear" w:color="auto" w:fill="FFFFFF"/>
              <w:spacing w:before="120" w:after="120" w:line="276" w:lineRule="auto"/>
              <w:jc w:val="both"/>
            </w:pPr>
            <w:r w:rsidRPr="00081378">
              <w:rPr>
                <w:b/>
              </w:rPr>
              <w:t>ТЕХНИЧЕСКО ПРЕДЛОЖЕНИЕ</w:t>
            </w:r>
            <w:r w:rsidRPr="00081378">
              <w:rPr>
                <w:rStyle w:val="FootnoteReference"/>
                <w:b/>
              </w:rPr>
              <w:footnoteReference w:id="51"/>
            </w:r>
          </w:p>
        </w:tc>
      </w:tr>
      <w:tr w:rsidR="00081378" w:rsidRPr="00081378" w:rsidTr="00081378">
        <w:trPr>
          <w:trHeight w:val="863"/>
        </w:trPr>
        <w:tc>
          <w:tcPr>
            <w:tcW w:w="816" w:type="dxa"/>
          </w:tcPr>
          <w:p w:rsidR="00081378" w:rsidRPr="00081378" w:rsidRDefault="00081378" w:rsidP="00081378">
            <w:pPr>
              <w:shd w:val="clear" w:color="auto" w:fill="FFFFFF"/>
              <w:spacing w:line="276" w:lineRule="auto"/>
              <w:jc w:val="center"/>
              <w:rPr>
                <w:b/>
              </w:rPr>
            </w:pPr>
          </w:p>
          <w:p w:rsidR="00081378" w:rsidRPr="00081378" w:rsidRDefault="00081378" w:rsidP="00081378">
            <w:pPr>
              <w:shd w:val="clear" w:color="auto" w:fill="FFFFFF"/>
              <w:spacing w:line="276" w:lineRule="auto"/>
              <w:jc w:val="center"/>
              <w:rPr>
                <w:b/>
              </w:rPr>
            </w:pPr>
            <w:r w:rsidRPr="00081378">
              <w:rPr>
                <w:b/>
              </w:rPr>
              <w:t>5.</w:t>
            </w:r>
          </w:p>
        </w:tc>
        <w:tc>
          <w:tcPr>
            <w:tcW w:w="5892" w:type="dxa"/>
          </w:tcPr>
          <w:p w:rsidR="00081378" w:rsidRPr="00081378" w:rsidRDefault="00081378" w:rsidP="00081378">
            <w:pPr>
              <w:shd w:val="clear" w:color="auto" w:fill="FFFFFF"/>
              <w:tabs>
                <w:tab w:val="left" w:pos="720"/>
              </w:tabs>
              <w:spacing w:before="120" w:after="120" w:line="276" w:lineRule="auto"/>
              <w:jc w:val="both"/>
              <w:rPr>
                <w:b/>
              </w:rPr>
            </w:pPr>
            <w:r w:rsidRPr="00081378">
              <w:rPr>
                <w:b/>
              </w:rPr>
              <w:t>Документ за упълномощаване, когато лицето, което подава офертата, не е законният представител на участника</w:t>
            </w:r>
            <w:r w:rsidRPr="00081378">
              <w:t xml:space="preserve"> – оригинал или нотариално заверено копие</w:t>
            </w:r>
          </w:p>
        </w:tc>
        <w:tc>
          <w:tcPr>
            <w:tcW w:w="2076" w:type="dxa"/>
          </w:tcPr>
          <w:p w:rsidR="00081378" w:rsidRPr="00081378" w:rsidRDefault="00081378" w:rsidP="00081378">
            <w:pPr>
              <w:shd w:val="clear" w:color="auto" w:fill="FFFFFF"/>
              <w:spacing w:line="276" w:lineRule="auto"/>
              <w:jc w:val="both"/>
            </w:pPr>
          </w:p>
        </w:tc>
        <w:tc>
          <w:tcPr>
            <w:tcW w:w="1476" w:type="dxa"/>
          </w:tcPr>
          <w:p w:rsidR="00081378" w:rsidRPr="00081378" w:rsidRDefault="00081378" w:rsidP="00081378">
            <w:pPr>
              <w:shd w:val="clear" w:color="auto" w:fill="FFFFFF"/>
              <w:spacing w:line="276" w:lineRule="auto"/>
              <w:jc w:val="both"/>
            </w:pPr>
          </w:p>
        </w:tc>
      </w:tr>
      <w:tr w:rsidR="00081378" w:rsidRPr="00081378" w:rsidTr="00081378">
        <w:trPr>
          <w:trHeight w:val="863"/>
        </w:trPr>
        <w:tc>
          <w:tcPr>
            <w:tcW w:w="816" w:type="dxa"/>
          </w:tcPr>
          <w:p w:rsidR="00081378" w:rsidRPr="00081378" w:rsidRDefault="00081378" w:rsidP="00081378">
            <w:pPr>
              <w:shd w:val="clear" w:color="auto" w:fill="FFFFFF"/>
              <w:spacing w:line="276" w:lineRule="auto"/>
              <w:jc w:val="center"/>
              <w:rPr>
                <w:b/>
              </w:rPr>
            </w:pPr>
          </w:p>
          <w:p w:rsidR="00081378" w:rsidRPr="00081378" w:rsidRDefault="00081378" w:rsidP="00081378">
            <w:pPr>
              <w:shd w:val="clear" w:color="auto" w:fill="FFFFFF"/>
              <w:spacing w:line="276" w:lineRule="auto"/>
              <w:jc w:val="center"/>
              <w:rPr>
                <w:b/>
              </w:rPr>
            </w:pPr>
            <w:r w:rsidRPr="00081378">
              <w:rPr>
                <w:b/>
              </w:rPr>
              <w:t>6.</w:t>
            </w:r>
          </w:p>
        </w:tc>
        <w:tc>
          <w:tcPr>
            <w:tcW w:w="5892" w:type="dxa"/>
          </w:tcPr>
          <w:p w:rsidR="00081378" w:rsidRPr="00081378" w:rsidRDefault="00081378" w:rsidP="00081378">
            <w:pPr>
              <w:shd w:val="clear" w:color="auto" w:fill="FFFFFF"/>
              <w:tabs>
                <w:tab w:val="left" w:pos="1034"/>
              </w:tabs>
              <w:spacing w:before="120" w:after="120" w:line="276" w:lineRule="auto"/>
              <w:jc w:val="both"/>
            </w:pPr>
            <w:r w:rsidRPr="00081378">
              <w:rPr>
                <w:b/>
              </w:rPr>
              <w:t>Предложение за изпълнение на поръчката</w:t>
            </w:r>
            <w:r w:rsidRPr="00081378">
              <w:t xml:space="preserve"> в съответствие с техническото задание и изискванията на възложителя – попълва се </w:t>
            </w:r>
            <w:r w:rsidRPr="00081378">
              <w:rPr>
                <w:b/>
                <w:i/>
                <w:u w:val="single"/>
              </w:rPr>
              <w:t>Образец №2</w:t>
            </w:r>
          </w:p>
        </w:tc>
        <w:tc>
          <w:tcPr>
            <w:tcW w:w="2076" w:type="dxa"/>
          </w:tcPr>
          <w:p w:rsidR="00081378" w:rsidRPr="00081378" w:rsidRDefault="00081378" w:rsidP="00081378">
            <w:pPr>
              <w:shd w:val="clear" w:color="auto" w:fill="FFFFFF"/>
              <w:spacing w:line="276" w:lineRule="auto"/>
              <w:jc w:val="both"/>
            </w:pPr>
          </w:p>
        </w:tc>
        <w:tc>
          <w:tcPr>
            <w:tcW w:w="1476" w:type="dxa"/>
          </w:tcPr>
          <w:p w:rsidR="00081378" w:rsidRPr="00081378" w:rsidRDefault="00081378" w:rsidP="00081378">
            <w:pPr>
              <w:shd w:val="clear" w:color="auto" w:fill="FFFFFF"/>
              <w:spacing w:line="276" w:lineRule="auto"/>
              <w:jc w:val="both"/>
            </w:pPr>
          </w:p>
        </w:tc>
      </w:tr>
      <w:tr w:rsidR="00081378" w:rsidRPr="00081378" w:rsidTr="00081378">
        <w:trPr>
          <w:trHeight w:val="863"/>
        </w:trPr>
        <w:tc>
          <w:tcPr>
            <w:tcW w:w="816" w:type="dxa"/>
          </w:tcPr>
          <w:p w:rsidR="00081378" w:rsidRPr="00081378" w:rsidRDefault="00081378" w:rsidP="00081378">
            <w:pPr>
              <w:shd w:val="clear" w:color="auto" w:fill="FFFFFF"/>
              <w:spacing w:line="276" w:lineRule="auto"/>
              <w:jc w:val="center"/>
              <w:rPr>
                <w:b/>
              </w:rPr>
            </w:pPr>
          </w:p>
          <w:p w:rsidR="00081378" w:rsidRPr="00081378" w:rsidRDefault="00081378" w:rsidP="00081378">
            <w:pPr>
              <w:shd w:val="clear" w:color="auto" w:fill="FFFFFF"/>
              <w:spacing w:line="276" w:lineRule="auto"/>
              <w:jc w:val="center"/>
              <w:rPr>
                <w:b/>
              </w:rPr>
            </w:pPr>
            <w:r w:rsidRPr="00081378">
              <w:rPr>
                <w:b/>
              </w:rPr>
              <w:t>7.</w:t>
            </w:r>
          </w:p>
        </w:tc>
        <w:tc>
          <w:tcPr>
            <w:tcW w:w="5892" w:type="dxa"/>
          </w:tcPr>
          <w:p w:rsidR="00081378" w:rsidRPr="00081378" w:rsidRDefault="00081378" w:rsidP="00081378">
            <w:pPr>
              <w:pStyle w:val="ListParagraph"/>
              <w:shd w:val="clear" w:color="auto" w:fill="FFFFFF"/>
              <w:tabs>
                <w:tab w:val="left" w:pos="1034"/>
              </w:tabs>
              <w:spacing w:before="120" w:after="120" w:line="276" w:lineRule="auto"/>
              <w:ind w:left="0"/>
              <w:jc w:val="both"/>
              <w:rPr>
                <w:sz w:val="20"/>
                <w:szCs w:val="20"/>
              </w:rPr>
            </w:pPr>
            <w:r w:rsidRPr="00081378">
              <w:rPr>
                <w:sz w:val="20"/>
                <w:szCs w:val="20"/>
              </w:rPr>
              <w:t xml:space="preserve">Декларация за съгласие с клаузите на приложения проект на договор - попълва се </w:t>
            </w:r>
            <w:r w:rsidRPr="00081378">
              <w:rPr>
                <w:b/>
                <w:i/>
                <w:sz w:val="20"/>
                <w:szCs w:val="20"/>
                <w:u w:val="single"/>
              </w:rPr>
              <w:t>Образец №3</w:t>
            </w:r>
          </w:p>
        </w:tc>
        <w:tc>
          <w:tcPr>
            <w:tcW w:w="2076" w:type="dxa"/>
          </w:tcPr>
          <w:p w:rsidR="00081378" w:rsidRPr="00081378" w:rsidRDefault="00081378" w:rsidP="00081378">
            <w:pPr>
              <w:shd w:val="clear" w:color="auto" w:fill="FFFFFF"/>
              <w:spacing w:line="276" w:lineRule="auto"/>
              <w:jc w:val="both"/>
            </w:pPr>
          </w:p>
        </w:tc>
        <w:tc>
          <w:tcPr>
            <w:tcW w:w="1476" w:type="dxa"/>
          </w:tcPr>
          <w:p w:rsidR="00081378" w:rsidRPr="00081378" w:rsidRDefault="00081378" w:rsidP="00081378">
            <w:pPr>
              <w:shd w:val="clear" w:color="auto" w:fill="FFFFFF"/>
              <w:spacing w:line="276" w:lineRule="auto"/>
              <w:jc w:val="both"/>
            </w:pPr>
          </w:p>
        </w:tc>
      </w:tr>
      <w:tr w:rsidR="00081378" w:rsidRPr="00081378" w:rsidTr="00081378">
        <w:tc>
          <w:tcPr>
            <w:tcW w:w="816" w:type="dxa"/>
          </w:tcPr>
          <w:p w:rsidR="00081378" w:rsidRPr="00081378" w:rsidRDefault="00081378" w:rsidP="00081378">
            <w:pPr>
              <w:shd w:val="clear" w:color="auto" w:fill="FFFFFF"/>
              <w:spacing w:line="276" w:lineRule="auto"/>
              <w:jc w:val="center"/>
              <w:rPr>
                <w:b/>
              </w:rPr>
            </w:pPr>
          </w:p>
          <w:p w:rsidR="00081378" w:rsidRPr="00081378" w:rsidRDefault="00081378" w:rsidP="00081378">
            <w:pPr>
              <w:shd w:val="clear" w:color="auto" w:fill="FFFFFF"/>
              <w:spacing w:line="276" w:lineRule="auto"/>
              <w:jc w:val="center"/>
              <w:rPr>
                <w:b/>
              </w:rPr>
            </w:pPr>
            <w:r w:rsidRPr="00081378">
              <w:rPr>
                <w:b/>
              </w:rPr>
              <w:t>8.</w:t>
            </w:r>
          </w:p>
        </w:tc>
        <w:tc>
          <w:tcPr>
            <w:tcW w:w="5892" w:type="dxa"/>
          </w:tcPr>
          <w:p w:rsidR="00081378" w:rsidRPr="00081378" w:rsidRDefault="00081378" w:rsidP="00081378">
            <w:pPr>
              <w:pStyle w:val="ListParagraph"/>
              <w:shd w:val="clear" w:color="auto" w:fill="FFFFFF"/>
              <w:tabs>
                <w:tab w:val="left" w:pos="1034"/>
              </w:tabs>
              <w:spacing w:before="120" w:after="120" w:line="276" w:lineRule="auto"/>
              <w:ind w:left="0"/>
              <w:jc w:val="both"/>
              <w:rPr>
                <w:sz w:val="20"/>
                <w:szCs w:val="20"/>
              </w:rPr>
            </w:pPr>
            <w:r w:rsidRPr="00081378">
              <w:rPr>
                <w:sz w:val="20"/>
                <w:szCs w:val="20"/>
              </w:rPr>
              <w:t xml:space="preserve">Декларация за срока на валидност на офертата - попълва се </w:t>
            </w:r>
            <w:r w:rsidRPr="00081378">
              <w:rPr>
                <w:b/>
                <w:i/>
                <w:sz w:val="20"/>
                <w:szCs w:val="20"/>
                <w:u w:val="single"/>
              </w:rPr>
              <w:t>Образец №4</w:t>
            </w:r>
          </w:p>
        </w:tc>
        <w:tc>
          <w:tcPr>
            <w:tcW w:w="2076" w:type="dxa"/>
          </w:tcPr>
          <w:p w:rsidR="00081378" w:rsidRPr="00081378" w:rsidRDefault="00081378" w:rsidP="00081378">
            <w:pPr>
              <w:shd w:val="clear" w:color="auto" w:fill="FFFFFF"/>
              <w:spacing w:line="276" w:lineRule="auto"/>
              <w:jc w:val="both"/>
            </w:pPr>
          </w:p>
        </w:tc>
        <w:tc>
          <w:tcPr>
            <w:tcW w:w="1476" w:type="dxa"/>
          </w:tcPr>
          <w:p w:rsidR="00081378" w:rsidRPr="00081378" w:rsidRDefault="00081378" w:rsidP="00081378">
            <w:pPr>
              <w:shd w:val="clear" w:color="auto" w:fill="FFFFFF"/>
              <w:spacing w:line="276" w:lineRule="auto"/>
              <w:jc w:val="both"/>
            </w:pPr>
          </w:p>
        </w:tc>
      </w:tr>
      <w:tr w:rsidR="00081378" w:rsidRPr="00081378" w:rsidTr="00081378">
        <w:tc>
          <w:tcPr>
            <w:tcW w:w="816" w:type="dxa"/>
          </w:tcPr>
          <w:p w:rsidR="00081378" w:rsidRPr="00081378" w:rsidRDefault="00081378" w:rsidP="00081378">
            <w:pPr>
              <w:shd w:val="clear" w:color="auto" w:fill="FFFFFF"/>
              <w:spacing w:line="276" w:lineRule="auto"/>
              <w:jc w:val="center"/>
              <w:rPr>
                <w:b/>
              </w:rPr>
            </w:pPr>
          </w:p>
          <w:p w:rsidR="00081378" w:rsidRPr="00081378" w:rsidRDefault="00081378" w:rsidP="00081378">
            <w:pPr>
              <w:shd w:val="clear" w:color="auto" w:fill="FFFFFF"/>
              <w:spacing w:line="276" w:lineRule="auto"/>
              <w:jc w:val="center"/>
              <w:rPr>
                <w:b/>
              </w:rPr>
            </w:pPr>
            <w:r w:rsidRPr="00081378">
              <w:rPr>
                <w:b/>
              </w:rPr>
              <w:t>9.</w:t>
            </w:r>
          </w:p>
        </w:tc>
        <w:tc>
          <w:tcPr>
            <w:tcW w:w="5892" w:type="dxa"/>
          </w:tcPr>
          <w:p w:rsidR="00081378" w:rsidRPr="00081378" w:rsidRDefault="00081378" w:rsidP="00081378">
            <w:pPr>
              <w:pStyle w:val="ListParagraph"/>
              <w:shd w:val="clear" w:color="auto" w:fill="FFFFFF"/>
              <w:tabs>
                <w:tab w:val="left" w:pos="1034"/>
              </w:tabs>
              <w:spacing w:before="120" w:after="120" w:line="276" w:lineRule="auto"/>
              <w:ind w:left="0"/>
              <w:jc w:val="both"/>
              <w:rPr>
                <w:sz w:val="20"/>
                <w:szCs w:val="20"/>
              </w:rPr>
            </w:pPr>
            <w:r w:rsidRPr="00081378">
              <w:rPr>
                <w:sz w:val="20"/>
                <w:szCs w:val="20"/>
              </w:rPr>
              <w:t xml:space="preserve">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Pr="00081378">
              <w:rPr>
                <w:b/>
                <w:i/>
                <w:sz w:val="20"/>
                <w:szCs w:val="20"/>
                <w:u w:val="single"/>
              </w:rPr>
              <w:t>Образец №5</w:t>
            </w:r>
          </w:p>
        </w:tc>
        <w:tc>
          <w:tcPr>
            <w:tcW w:w="2076" w:type="dxa"/>
          </w:tcPr>
          <w:p w:rsidR="00081378" w:rsidRPr="00081378" w:rsidRDefault="00081378" w:rsidP="00081378">
            <w:pPr>
              <w:shd w:val="clear" w:color="auto" w:fill="FFFFFF"/>
              <w:spacing w:line="276" w:lineRule="auto"/>
              <w:jc w:val="both"/>
            </w:pPr>
          </w:p>
        </w:tc>
        <w:tc>
          <w:tcPr>
            <w:tcW w:w="1476" w:type="dxa"/>
          </w:tcPr>
          <w:p w:rsidR="00081378" w:rsidRPr="00081378" w:rsidRDefault="00081378" w:rsidP="00081378">
            <w:pPr>
              <w:shd w:val="clear" w:color="auto" w:fill="FFFFFF"/>
              <w:spacing w:line="276" w:lineRule="auto"/>
              <w:jc w:val="both"/>
            </w:pPr>
          </w:p>
        </w:tc>
      </w:tr>
      <w:tr w:rsidR="00081378" w:rsidRPr="00081378" w:rsidTr="00081378">
        <w:tc>
          <w:tcPr>
            <w:tcW w:w="816" w:type="dxa"/>
          </w:tcPr>
          <w:p w:rsidR="00081378" w:rsidRPr="00081378" w:rsidRDefault="00081378" w:rsidP="00081378">
            <w:pPr>
              <w:shd w:val="clear" w:color="auto" w:fill="FFFFFF"/>
              <w:spacing w:line="276" w:lineRule="auto"/>
              <w:jc w:val="center"/>
              <w:rPr>
                <w:b/>
              </w:rPr>
            </w:pPr>
          </w:p>
          <w:p w:rsidR="00081378" w:rsidRPr="00081378" w:rsidRDefault="00081378" w:rsidP="00081378">
            <w:pPr>
              <w:shd w:val="clear" w:color="auto" w:fill="FFFFFF"/>
              <w:spacing w:line="276" w:lineRule="auto"/>
              <w:jc w:val="center"/>
              <w:rPr>
                <w:b/>
              </w:rPr>
            </w:pPr>
            <w:r w:rsidRPr="00081378">
              <w:rPr>
                <w:b/>
              </w:rPr>
              <w:t>10.</w:t>
            </w:r>
          </w:p>
        </w:tc>
        <w:tc>
          <w:tcPr>
            <w:tcW w:w="5892" w:type="dxa"/>
          </w:tcPr>
          <w:p w:rsidR="00081378" w:rsidRPr="00081378" w:rsidRDefault="00081378" w:rsidP="00081378">
            <w:pPr>
              <w:pStyle w:val="ListParagraph"/>
              <w:shd w:val="clear" w:color="auto" w:fill="FFFFFF"/>
              <w:tabs>
                <w:tab w:val="left" w:pos="1034"/>
              </w:tabs>
              <w:spacing w:before="120" w:after="120" w:line="276" w:lineRule="auto"/>
              <w:ind w:left="0"/>
              <w:jc w:val="both"/>
              <w:rPr>
                <w:sz w:val="20"/>
                <w:szCs w:val="20"/>
              </w:rPr>
            </w:pPr>
            <w:r w:rsidRPr="00081378">
              <w:rPr>
                <w:sz w:val="20"/>
                <w:szCs w:val="20"/>
              </w:rPr>
              <w:t xml:space="preserve">Декларацията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попълва се </w:t>
            </w:r>
            <w:r w:rsidRPr="00081378">
              <w:rPr>
                <w:b/>
                <w:i/>
                <w:sz w:val="20"/>
                <w:szCs w:val="20"/>
                <w:u w:val="single"/>
              </w:rPr>
              <w:t>Образец №6</w:t>
            </w:r>
          </w:p>
        </w:tc>
        <w:tc>
          <w:tcPr>
            <w:tcW w:w="2076" w:type="dxa"/>
          </w:tcPr>
          <w:p w:rsidR="00081378" w:rsidRPr="00081378" w:rsidRDefault="00081378" w:rsidP="00081378">
            <w:pPr>
              <w:shd w:val="clear" w:color="auto" w:fill="FFFFFF"/>
              <w:spacing w:line="276" w:lineRule="auto"/>
              <w:jc w:val="both"/>
            </w:pPr>
          </w:p>
        </w:tc>
        <w:tc>
          <w:tcPr>
            <w:tcW w:w="1476" w:type="dxa"/>
          </w:tcPr>
          <w:p w:rsidR="00081378" w:rsidRPr="00081378" w:rsidRDefault="00081378" w:rsidP="00081378">
            <w:pPr>
              <w:shd w:val="clear" w:color="auto" w:fill="FFFFFF"/>
              <w:spacing w:line="276" w:lineRule="auto"/>
              <w:jc w:val="both"/>
            </w:pPr>
          </w:p>
        </w:tc>
      </w:tr>
      <w:tr w:rsidR="00081378" w:rsidRPr="00081378" w:rsidTr="00081378">
        <w:tc>
          <w:tcPr>
            <w:tcW w:w="10260" w:type="dxa"/>
            <w:gridSpan w:val="4"/>
          </w:tcPr>
          <w:p w:rsidR="00081378" w:rsidRPr="00081378" w:rsidRDefault="00081378" w:rsidP="00081378">
            <w:pPr>
              <w:shd w:val="clear" w:color="auto" w:fill="FFFFFF"/>
              <w:spacing w:before="120" w:after="120" w:line="276" w:lineRule="auto"/>
              <w:jc w:val="both"/>
            </w:pPr>
            <w:r w:rsidRPr="00081378">
              <w:rPr>
                <w:b/>
              </w:rPr>
              <w:t>ПЛИК  – „Предлагани ценови параметри”</w:t>
            </w:r>
            <w:r w:rsidRPr="00081378">
              <w:rPr>
                <w:rStyle w:val="FootnoteReference"/>
                <w:b/>
              </w:rPr>
              <w:footnoteReference w:id="52"/>
            </w:r>
          </w:p>
        </w:tc>
      </w:tr>
      <w:tr w:rsidR="00081378" w:rsidRPr="00081378" w:rsidTr="00081378">
        <w:tc>
          <w:tcPr>
            <w:tcW w:w="816" w:type="dxa"/>
          </w:tcPr>
          <w:p w:rsidR="00081378" w:rsidRPr="00081378" w:rsidRDefault="00081378" w:rsidP="00081378">
            <w:pPr>
              <w:shd w:val="clear" w:color="auto" w:fill="FFFFFF"/>
              <w:spacing w:line="276" w:lineRule="auto"/>
              <w:jc w:val="center"/>
              <w:rPr>
                <w:b/>
              </w:rPr>
            </w:pPr>
            <w:r w:rsidRPr="00081378">
              <w:rPr>
                <w:b/>
              </w:rPr>
              <w:t>11.</w:t>
            </w:r>
          </w:p>
        </w:tc>
        <w:tc>
          <w:tcPr>
            <w:tcW w:w="5892" w:type="dxa"/>
          </w:tcPr>
          <w:p w:rsidR="00081378" w:rsidRPr="00081378" w:rsidRDefault="00081378" w:rsidP="00081378">
            <w:pPr>
              <w:shd w:val="clear" w:color="auto" w:fill="FFFFFF"/>
              <w:autoSpaceDE w:val="0"/>
              <w:autoSpaceDN w:val="0"/>
              <w:adjustRightInd w:val="0"/>
              <w:spacing w:before="120" w:after="120" w:line="276" w:lineRule="auto"/>
              <w:jc w:val="both"/>
            </w:pPr>
            <w:r w:rsidRPr="00081378">
              <w:rPr>
                <w:b/>
              </w:rPr>
              <w:t>„Ценово предложение”</w:t>
            </w:r>
            <w:r w:rsidRPr="00081378">
              <w:t xml:space="preserve"> –</w:t>
            </w:r>
            <w:r w:rsidRPr="00081378">
              <w:rPr>
                <w:b/>
              </w:rPr>
              <w:t xml:space="preserve"> </w:t>
            </w:r>
            <w:r w:rsidRPr="00081378">
              <w:t>попълва се</w:t>
            </w:r>
            <w:r w:rsidRPr="00081378">
              <w:rPr>
                <w:b/>
              </w:rPr>
              <w:t xml:space="preserve"> </w:t>
            </w:r>
            <w:r w:rsidRPr="00081378">
              <w:rPr>
                <w:b/>
                <w:i/>
                <w:u w:val="single"/>
              </w:rPr>
              <w:t>Образец № 7;</w:t>
            </w:r>
            <w:r w:rsidRPr="00081378">
              <w:t xml:space="preserve"> </w:t>
            </w:r>
          </w:p>
        </w:tc>
        <w:tc>
          <w:tcPr>
            <w:tcW w:w="2076" w:type="dxa"/>
          </w:tcPr>
          <w:p w:rsidR="00081378" w:rsidRPr="00081378" w:rsidRDefault="00081378" w:rsidP="00081378">
            <w:pPr>
              <w:shd w:val="clear" w:color="auto" w:fill="FFFFFF"/>
              <w:spacing w:line="276" w:lineRule="auto"/>
              <w:jc w:val="both"/>
            </w:pPr>
          </w:p>
        </w:tc>
        <w:tc>
          <w:tcPr>
            <w:tcW w:w="1476" w:type="dxa"/>
          </w:tcPr>
          <w:p w:rsidR="00081378" w:rsidRPr="00081378" w:rsidRDefault="00081378" w:rsidP="00081378">
            <w:pPr>
              <w:shd w:val="clear" w:color="auto" w:fill="FFFFFF"/>
              <w:spacing w:line="276" w:lineRule="auto"/>
              <w:jc w:val="both"/>
            </w:pPr>
          </w:p>
        </w:tc>
      </w:tr>
    </w:tbl>
    <w:p w:rsidR="00081378" w:rsidRPr="00081378" w:rsidRDefault="00081378" w:rsidP="00081378">
      <w:pPr>
        <w:shd w:val="clear" w:color="auto" w:fill="FFFFFF"/>
        <w:spacing w:line="276" w:lineRule="auto"/>
        <w:jc w:val="both"/>
      </w:pPr>
    </w:p>
    <w:p w:rsidR="00081378" w:rsidRPr="00081378" w:rsidRDefault="00081378" w:rsidP="00081378">
      <w:pPr>
        <w:shd w:val="clear" w:color="auto" w:fill="FFFFFF"/>
        <w:spacing w:line="276" w:lineRule="auto"/>
        <w:jc w:val="both"/>
        <w:rPr>
          <w:b/>
        </w:rPr>
      </w:pPr>
      <w:r w:rsidRPr="00081378">
        <w:rPr>
          <w:b/>
        </w:rPr>
        <w:t>Дата.................</w:t>
      </w:r>
      <w:r w:rsidRPr="00081378">
        <w:rPr>
          <w:b/>
        </w:rPr>
        <w:tab/>
      </w:r>
      <w:r w:rsidRPr="00081378">
        <w:rPr>
          <w:b/>
        </w:rPr>
        <w:tab/>
      </w:r>
      <w:r w:rsidRPr="00081378">
        <w:rPr>
          <w:b/>
        </w:rPr>
        <w:tab/>
      </w:r>
      <w:r w:rsidRPr="00081378">
        <w:rPr>
          <w:b/>
        </w:rPr>
        <w:tab/>
      </w:r>
      <w:r w:rsidRPr="00081378">
        <w:rPr>
          <w:b/>
        </w:rPr>
        <w:tab/>
        <w:t>ПОДПИС И ПЕЧАТ:................................</w:t>
      </w:r>
    </w:p>
    <w:p w:rsidR="00081378" w:rsidRPr="00081378" w:rsidRDefault="00081378" w:rsidP="00081378">
      <w:pPr>
        <w:shd w:val="clear" w:color="auto" w:fill="FFFFFF"/>
        <w:spacing w:line="276" w:lineRule="auto"/>
        <w:jc w:val="both"/>
      </w:pPr>
      <w:r w:rsidRPr="00081378">
        <w:t xml:space="preserve">                                                                                                                         (Име и длъжност)</w:t>
      </w:r>
    </w:p>
    <w:p w:rsidR="00081378" w:rsidRPr="00081378" w:rsidRDefault="00081378" w:rsidP="00081378">
      <w:pPr>
        <w:shd w:val="clear" w:color="auto" w:fill="FFFFFF"/>
        <w:spacing w:line="276" w:lineRule="auto"/>
        <w:jc w:val="both"/>
        <w:rPr>
          <w:i/>
        </w:rPr>
      </w:pPr>
    </w:p>
    <w:p w:rsidR="00081378" w:rsidRPr="00081378" w:rsidRDefault="00081378" w:rsidP="00081378">
      <w:pPr>
        <w:shd w:val="clear" w:color="auto" w:fill="FFFFFF"/>
        <w:spacing w:line="276" w:lineRule="auto"/>
        <w:jc w:val="both"/>
      </w:pPr>
      <w:r w:rsidRPr="00081378">
        <w:rPr>
          <w:i/>
        </w:rPr>
        <w:t>Забележка: Всеки участник може по негова преценка да включва и други документи в образеца съобразно оферта му за участие.</w:t>
      </w: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081378">
      <w:pPr>
        <w:pStyle w:val="BodyText2"/>
        <w:spacing w:after="0"/>
        <w:ind w:right="441"/>
        <w:jc w:val="right"/>
        <w:rPr>
          <w:b/>
          <w:i/>
          <w:sz w:val="24"/>
          <w:szCs w:val="24"/>
          <w:u w:val="single"/>
        </w:rPr>
      </w:pPr>
      <w:r w:rsidRPr="00081378">
        <w:rPr>
          <w:b/>
          <w:i/>
          <w:sz w:val="24"/>
          <w:szCs w:val="24"/>
          <w:u w:val="single"/>
        </w:rPr>
        <w:lastRenderedPageBreak/>
        <w:t>ОБРАЗЕЦ №2</w:t>
      </w:r>
    </w:p>
    <w:p w:rsidR="00081378" w:rsidRPr="00081378" w:rsidRDefault="00081378" w:rsidP="00081378">
      <w:pPr>
        <w:pStyle w:val="BodyText2"/>
        <w:spacing w:after="0"/>
        <w:ind w:right="441"/>
        <w:jc w:val="center"/>
        <w:rPr>
          <w:b/>
          <w:sz w:val="24"/>
          <w:szCs w:val="24"/>
        </w:rPr>
      </w:pPr>
    </w:p>
    <w:p w:rsidR="00081378" w:rsidRPr="00081378" w:rsidRDefault="00081378" w:rsidP="00081378">
      <w:pPr>
        <w:pStyle w:val="BodyText2"/>
        <w:spacing w:after="0"/>
        <w:ind w:right="441"/>
        <w:jc w:val="center"/>
        <w:rPr>
          <w:b/>
          <w:caps/>
          <w:sz w:val="24"/>
          <w:szCs w:val="24"/>
        </w:rPr>
      </w:pPr>
      <w:r w:rsidRPr="00081378">
        <w:rPr>
          <w:b/>
          <w:caps/>
          <w:sz w:val="24"/>
          <w:szCs w:val="24"/>
        </w:rPr>
        <w:t xml:space="preserve">Предложение за изпълнение на ОБЩЕСТВЕНА поръчка С ПРЕДМЕТ: </w:t>
      </w:r>
    </w:p>
    <w:p w:rsidR="00081378" w:rsidRPr="00081378" w:rsidRDefault="00081378" w:rsidP="00081378">
      <w:pPr>
        <w:shd w:val="clear" w:color="auto" w:fill="FFFFFF"/>
        <w:spacing w:line="276" w:lineRule="auto"/>
        <w:ind w:right="-11"/>
        <w:jc w:val="center"/>
        <w:rPr>
          <w:b/>
        </w:rPr>
      </w:pPr>
      <w:r w:rsidRPr="00081378">
        <w:rPr>
          <w:b/>
          <w:caps/>
          <w:sz w:val="24"/>
          <w:szCs w:val="24"/>
        </w:rPr>
        <w:t>„</w:t>
      </w:r>
      <w:r w:rsidRPr="00081378">
        <w:rPr>
          <w:b/>
          <w:bCs/>
          <w:sz w:val="24"/>
          <w:szCs w:val="24"/>
        </w:rPr>
        <w:t xml:space="preserve">Изготвяне на задания за работни проекти и работни проекти за текущ ремонт и затваряне на </w:t>
      </w:r>
      <w:r w:rsidRPr="00081378">
        <w:rPr>
          <w:b/>
          <w:sz w:val="24"/>
          <w:szCs w:val="24"/>
        </w:rPr>
        <w:t>отворени минни изработки по обособени позиции</w:t>
      </w:r>
      <w:r w:rsidRPr="00081378">
        <w:rPr>
          <w:b/>
          <w:bCs/>
          <w:i/>
        </w:rPr>
        <w:t xml:space="preserve"> “</w:t>
      </w:r>
    </w:p>
    <w:p w:rsidR="00081378" w:rsidRDefault="00081378" w:rsidP="00081378">
      <w:pPr>
        <w:pStyle w:val="BodyText2"/>
        <w:spacing w:after="0"/>
        <w:ind w:right="441"/>
        <w:jc w:val="center"/>
        <w:rPr>
          <w:b/>
          <w:caps/>
          <w:sz w:val="24"/>
          <w:szCs w:val="24"/>
        </w:rPr>
      </w:pPr>
    </w:p>
    <w:p w:rsidR="00081378" w:rsidRPr="00081378" w:rsidRDefault="00081378" w:rsidP="00081378">
      <w:pPr>
        <w:pStyle w:val="BodyText2"/>
        <w:spacing w:after="0"/>
        <w:ind w:right="441"/>
        <w:jc w:val="center"/>
        <w:rPr>
          <w:b/>
          <w:caps/>
          <w:sz w:val="24"/>
          <w:szCs w:val="24"/>
        </w:rPr>
      </w:pPr>
      <w:r>
        <w:rPr>
          <w:b/>
          <w:caps/>
          <w:sz w:val="24"/>
          <w:szCs w:val="24"/>
        </w:rPr>
        <w:t>ОБОСОБЕНА ПОЗИЦИЯ № …. - ………………………(НАИМЕНОВАНИЕ)</w:t>
      </w:r>
    </w:p>
    <w:p w:rsidR="00081378" w:rsidRPr="00081378" w:rsidRDefault="00081378" w:rsidP="00081378">
      <w:pPr>
        <w:pStyle w:val="BodyText2"/>
        <w:spacing w:after="0"/>
        <w:ind w:right="441"/>
        <w:jc w:val="center"/>
        <w:rPr>
          <w:b/>
          <w:sz w:val="24"/>
          <w:szCs w:val="24"/>
        </w:rPr>
      </w:pPr>
    </w:p>
    <w:p w:rsidR="00081378" w:rsidRPr="00081378" w:rsidRDefault="00081378" w:rsidP="00081378">
      <w:pPr>
        <w:pStyle w:val="BodyText2"/>
        <w:spacing w:after="0"/>
        <w:ind w:right="441"/>
        <w:jc w:val="center"/>
        <w:rPr>
          <w:b/>
          <w:sz w:val="24"/>
          <w:szCs w:val="24"/>
        </w:rPr>
      </w:pPr>
    </w:p>
    <w:p w:rsidR="00081378" w:rsidRPr="00081378" w:rsidRDefault="00081378" w:rsidP="00081378">
      <w:pPr>
        <w:ind w:right="441"/>
        <w:rPr>
          <w:color w:val="000000"/>
          <w:sz w:val="24"/>
          <w:szCs w:val="24"/>
        </w:rPr>
      </w:pPr>
      <w:r w:rsidRPr="00081378">
        <w:rPr>
          <w:color w:val="000000"/>
          <w:sz w:val="24"/>
          <w:szCs w:val="24"/>
        </w:rPr>
        <w:t>от ...........................................................................................................................................................</w:t>
      </w:r>
    </w:p>
    <w:p w:rsidR="00081378" w:rsidRPr="00081378" w:rsidRDefault="00081378" w:rsidP="00081378">
      <w:pPr>
        <w:ind w:right="441"/>
        <w:jc w:val="center"/>
        <w:rPr>
          <w:color w:val="000000"/>
          <w:sz w:val="24"/>
          <w:szCs w:val="24"/>
        </w:rPr>
      </w:pPr>
      <w:r w:rsidRPr="00081378">
        <w:rPr>
          <w:i/>
          <w:color w:val="000000"/>
          <w:sz w:val="24"/>
          <w:szCs w:val="24"/>
        </w:rPr>
        <w:t xml:space="preserve"> (наименование на участника</w:t>
      </w:r>
      <w:r w:rsidRPr="00081378">
        <w:rPr>
          <w:color w:val="000000"/>
          <w:sz w:val="24"/>
          <w:szCs w:val="24"/>
        </w:rPr>
        <w:t>)</w:t>
      </w:r>
    </w:p>
    <w:p w:rsidR="00081378" w:rsidRPr="00081378" w:rsidRDefault="00081378" w:rsidP="00081378">
      <w:pPr>
        <w:ind w:right="441"/>
        <w:rPr>
          <w:color w:val="000000"/>
          <w:sz w:val="24"/>
          <w:szCs w:val="24"/>
        </w:rPr>
      </w:pPr>
    </w:p>
    <w:p w:rsidR="00081378" w:rsidRPr="00081378" w:rsidRDefault="00081378" w:rsidP="00081378">
      <w:pPr>
        <w:ind w:right="441"/>
        <w:rPr>
          <w:color w:val="000000"/>
          <w:sz w:val="24"/>
          <w:szCs w:val="24"/>
        </w:rPr>
      </w:pPr>
      <w:r w:rsidRPr="00081378">
        <w:rPr>
          <w:color w:val="000000"/>
          <w:sz w:val="24"/>
          <w:szCs w:val="24"/>
        </w:rPr>
        <w:t>и подписано от .....................................................................................................................................</w:t>
      </w:r>
    </w:p>
    <w:p w:rsidR="00081378" w:rsidRPr="00081378" w:rsidRDefault="00081378" w:rsidP="00081378">
      <w:pPr>
        <w:ind w:right="441"/>
        <w:jc w:val="center"/>
        <w:rPr>
          <w:i/>
          <w:color w:val="000000"/>
          <w:sz w:val="24"/>
          <w:szCs w:val="24"/>
        </w:rPr>
      </w:pPr>
      <w:r>
        <w:rPr>
          <w:i/>
          <w:color w:val="000000"/>
          <w:sz w:val="24"/>
          <w:szCs w:val="24"/>
        </w:rPr>
        <w:t xml:space="preserve"> (трите имена</w:t>
      </w:r>
      <w:r w:rsidRPr="00081378">
        <w:rPr>
          <w:i/>
          <w:color w:val="000000"/>
          <w:sz w:val="24"/>
          <w:szCs w:val="24"/>
        </w:rPr>
        <w:t>)</w:t>
      </w:r>
    </w:p>
    <w:p w:rsidR="00081378" w:rsidRPr="00081378" w:rsidRDefault="00081378" w:rsidP="00081378">
      <w:pPr>
        <w:ind w:right="441"/>
        <w:rPr>
          <w:color w:val="000000"/>
          <w:sz w:val="24"/>
          <w:szCs w:val="24"/>
        </w:rPr>
      </w:pPr>
    </w:p>
    <w:p w:rsidR="00081378" w:rsidRPr="00081378" w:rsidRDefault="00081378" w:rsidP="00081378">
      <w:pPr>
        <w:ind w:right="441"/>
        <w:rPr>
          <w:color w:val="000000"/>
          <w:sz w:val="24"/>
          <w:szCs w:val="24"/>
        </w:rPr>
      </w:pPr>
      <w:r w:rsidRPr="00081378">
        <w:rPr>
          <w:color w:val="000000"/>
          <w:sz w:val="24"/>
          <w:szCs w:val="24"/>
        </w:rPr>
        <w:t>в качеството му на ...............................................................................................................................</w:t>
      </w:r>
    </w:p>
    <w:p w:rsidR="00081378" w:rsidRPr="00081378" w:rsidRDefault="00081378" w:rsidP="00081378">
      <w:pPr>
        <w:ind w:right="441"/>
        <w:jc w:val="center"/>
        <w:rPr>
          <w:i/>
          <w:color w:val="000000"/>
          <w:sz w:val="24"/>
          <w:szCs w:val="24"/>
        </w:rPr>
      </w:pPr>
      <w:r w:rsidRPr="00081378">
        <w:rPr>
          <w:i/>
          <w:color w:val="000000"/>
          <w:sz w:val="24"/>
          <w:szCs w:val="24"/>
        </w:rPr>
        <w:t>(на длъжност)</w:t>
      </w:r>
    </w:p>
    <w:p w:rsidR="00081378" w:rsidRPr="00081378" w:rsidRDefault="00081378" w:rsidP="00081378">
      <w:pPr>
        <w:shd w:val="clear" w:color="auto" w:fill="FFFFFF"/>
        <w:spacing w:line="276" w:lineRule="auto"/>
        <w:ind w:right="441"/>
      </w:pPr>
    </w:p>
    <w:p w:rsidR="00081378" w:rsidRPr="00081378" w:rsidRDefault="00081378" w:rsidP="00081378">
      <w:pPr>
        <w:shd w:val="clear" w:color="auto" w:fill="FFFFFF"/>
        <w:spacing w:line="276" w:lineRule="auto"/>
        <w:ind w:right="441"/>
        <w:rPr>
          <w:i/>
          <w:sz w:val="24"/>
          <w:szCs w:val="24"/>
        </w:rPr>
      </w:pPr>
      <w:r w:rsidRPr="00081378">
        <w:rPr>
          <w:sz w:val="24"/>
          <w:szCs w:val="24"/>
        </w:rPr>
        <w:t>с ЕИК/БУЛСТАТ/ЕГН/друга индивидуализация на участника или подизпълнителя (когато е приложимо): .........................................................................................................................................</w:t>
      </w:r>
    </w:p>
    <w:p w:rsidR="00081378" w:rsidRPr="00081378" w:rsidRDefault="00081378" w:rsidP="00081378">
      <w:pPr>
        <w:shd w:val="clear" w:color="auto" w:fill="FFFFFF"/>
        <w:spacing w:line="276" w:lineRule="auto"/>
        <w:ind w:right="441"/>
        <w:jc w:val="center"/>
        <w:rPr>
          <w:i/>
          <w:color w:val="333333"/>
          <w:sz w:val="24"/>
          <w:szCs w:val="24"/>
        </w:rPr>
      </w:pPr>
    </w:p>
    <w:p w:rsidR="00081378" w:rsidRPr="00081378" w:rsidRDefault="00081378" w:rsidP="00081378">
      <w:pPr>
        <w:shd w:val="clear" w:color="auto" w:fill="FFFFFF"/>
        <w:spacing w:line="276" w:lineRule="auto"/>
        <w:ind w:right="441"/>
        <w:rPr>
          <w:color w:val="808080"/>
          <w:sz w:val="24"/>
          <w:szCs w:val="24"/>
        </w:rPr>
      </w:pPr>
    </w:p>
    <w:p w:rsidR="00081378" w:rsidRPr="00081378" w:rsidRDefault="00081378" w:rsidP="00081378">
      <w:pPr>
        <w:pStyle w:val="BodyText"/>
        <w:shd w:val="clear" w:color="auto" w:fill="FFFFFF"/>
        <w:spacing w:line="276" w:lineRule="auto"/>
        <w:ind w:right="441" w:firstLine="720"/>
        <w:outlineLvl w:val="0"/>
        <w:rPr>
          <w:rFonts w:ascii="Times New Roman" w:hAnsi="Times New Roman"/>
          <w:b/>
          <w:bCs/>
          <w:sz w:val="24"/>
          <w:szCs w:val="24"/>
          <w:lang w:val="bg-BG"/>
        </w:rPr>
      </w:pPr>
      <w:r w:rsidRPr="00081378">
        <w:rPr>
          <w:rFonts w:ascii="Times New Roman" w:hAnsi="Times New Roman"/>
          <w:b/>
          <w:bCs/>
          <w:sz w:val="24"/>
          <w:szCs w:val="24"/>
          <w:lang w:val="bg-BG"/>
        </w:rPr>
        <w:t>УВАЖАЕМИ ДАМИ И ГОСПОДА,</w:t>
      </w:r>
    </w:p>
    <w:p w:rsidR="00081378" w:rsidRPr="00081378" w:rsidRDefault="00081378" w:rsidP="00081378">
      <w:pPr>
        <w:shd w:val="clear" w:color="auto" w:fill="FFFFFF"/>
        <w:spacing w:line="276" w:lineRule="auto"/>
        <w:ind w:right="-11"/>
        <w:jc w:val="both"/>
        <w:rPr>
          <w:b/>
        </w:rPr>
      </w:pPr>
      <w:r w:rsidRPr="00081378">
        <w:rPr>
          <w:b/>
          <w:sz w:val="24"/>
          <w:szCs w:val="24"/>
        </w:rPr>
        <w:t>1.</w:t>
      </w:r>
      <w:r w:rsidRPr="00081378">
        <w:rPr>
          <w:sz w:val="24"/>
          <w:szCs w:val="24"/>
        </w:rPr>
        <w:t xml:space="preserve"> 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 с предмет:</w:t>
      </w:r>
      <w:r w:rsidRPr="00081378">
        <w:rPr>
          <w:b/>
          <w:bCs/>
          <w:sz w:val="24"/>
          <w:szCs w:val="24"/>
        </w:rPr>
        <w:t xml:space="preserve"> </w:t>
      </w:r>
      <w:r w:rsidRPr="00081378">
        <w:rPr>
          <w:b/>
          <w:sz w:val="24"/>
          <w:szCs w:val="24"/>
        </w:rPr>
        <w:t xml:space="preserve"> </w:t>
      </w:r>
      <w:r w:rsidRPr="00081378">
        <w:rPr>
          <w:b/>
          <w:caps/>
          <w:sz w:val="24"/>
          <w:szCs w:val="24"/>
        </w:rPr>
        <w:t>„</w:t>
      </w:r>
      <w:r w:rsidRPr="00081378">
        <w:rPr>
          <w:b/>
          <w:bCs/>
          <w:sz w:val="24"/>
          <w:szCs w:val="24"/>
        </w:rPr>
        <w:t xml:space="preserve">Изготвяне на задания за работни проекти и работни проекти за текущ ремонт и затваряне на </w:t>
      </w:r>
      <w:r w:rsidRPr="00081378">
        <w:rPr>
          <w:b/>
          <w:sz w:val="24"/>
          <w:szCs w:val="24"/>
        </w:rPr>
        <w:t>отворени минни изработки по обособени позиции</w:t>
      </w:r>
      <w:r w:rsidRPr="00081378">
        <w:rPr>
          <w:b/>
          <w:bCs/>
          <w:i/>
        </w:rPr>
        <w:t>“</w:t>
      </w:r>
      <w:r>
        <w:rPr>
          <w:b/>
          <w:bCs/>
          <w:i/>
        </w:rPr>
        <w:t>.</w:t>
      </w:r>
    </w:p>
    <w:p w:rsidR="00081378" w:rsidRDefault="00081378" w:rsidP="00081378">
      <w:pPr>
        <w:shd w:val="clear" w:color="auto" w:fill="FFFFFF"/>
        <w:autoSpaceDE w:val="0"/>
        <w:autoSpaceDN w:val="0"/>
        <w:adjustRightInd w:val="0"/>
        <w:spacing w:line="276" w:lineRule="auto"/>
        <w:ind w:right="441"/>
        <w:rPr>
          <w:b/>
          <w:sz w:val="24"/>
          <w:szCs w:val="24"/>
        </w:rPr>
      </w:pPr>
    </w:p>
    <w:p w:rsidR="00081378" w:rsidRPr="00081378" w:rsidRDefault="00081378" w:rsidP="00081378">
      <w:pPr>
        <w:shd w:val="clear" w:color="auto" w:fill="FFFFFF"/>
        <w:autoSpaceDE w:val="0"/>
        <w:autoSpaceDN w:val="0"/>
        <w:adjustRightInd w:val="0"/>
        <w:spacing w:line="276" w:lineRule="auto"/>
        <w:ind w:right="441"/>
        <w:jc w:val="both"/>
        <w:rPr>
          <w:sz w:val="24"/>
          <w:szCs w:val="24"/>
        </w:rPr>
      </w:pPr>
      <w:r w:rsidRPr="00081378">
        <w:rPr>
          <w:b/>
          <w:sz w:val="24"/>
          <w:szCs w:val="24"/>
        </w:rPr>
        <w:t>2.</w:t>
      </w:r>
      <w:r w:rsidRPr="00081378">
        <w:rPr>
          <w:sz w:val="24"/>
          <w:szCs w:val="24"/>
        </w:rPr>
        <w:t xml:space="preserve"> 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w:t>
      </w:r>
      <w:r>
        <w:rPr>
          <w:sz w:val="24"/>
          <w:szCs w:val="24"/>
        </w:rPr>
        <w:t>ъзложителя</w:t>
      </w:r>
      <w:r w:rsidRPr="00081378">
        <w:rPr>
          <w:sz w:val="24"/>
          <w:szCs w:val="24"/>
        </w:rPr>
        <w:t xml:space="preserve"> процедура. Съгласни сме с поставените условия и ги приемаме без възражения.</w:t>
      </w:r>
    </w:p>
    <w:p w:rsidR="00081378" w:rsidRDefault="00081378" w:rsidP="00081378">
      <w:pPr>
        <w:shd w:val="clear" w:color="auto" w:fill="FFFFFF"/>
        <w:tabs>
          <w:tab w:val="left" w:pos="709"/>
        </w:tabs>
        <w:autoSpaceDE w:val="0"/>
        <w:autoSpaceDN w:val="0"/>
        <w:adjustRightInd w:val="0"/>
        <w:spacing w:line="276" w:lineRule="auto"/>
        <w:ind w:right="441"/>
        <w:rPr>
          <w:b/>
          <w:sz w:val="24"/>
          <w:szCs w:val="24"/>
        </w:rPr>
      </w:pPr>
    </w:p>
    <w:p w:rsidR="00081378" w:rsidRPr="00081378" w:rsidRDefault="00081378" w:rsidP="00081378">
      <w:pPr>
        <w:shd w:val="clear" w:color="auto" w:fill="FFFFFF"/>
        <w:tabs>
          <w:tab w:val="left" w:pos="709"/>
        </w:tabs>
        <w:autoSpaceDE w:val="0"/>
        <w:autoSpaceDN w:val="0"/>
        <w:adjustRightInd w:val="0"/>
        <w:spacing w:line="276" w:lineRule="auto"/>
        <w:ind w:right="441"/>
        <w:rPr>
          <w:b/>
          <w:sz w:val="24"/>
          <w:szCs w:val="24"/>
        </w:rPr>
      </w:pPr>
      <w:r w:rsidRPr="00081378">
        <w:rPr>
          <w:b/>
          <w:sz w:val="24"/>
          <w:szCs w:val="24"/>
        </w:rPr>
        <w:t>3. Декларираме, че ще изпълним дейностите по обществената поръчка</w:t>
      </w:r>
      <w:r>
        <w:rPr>
          <w:b/>
          <w:sz w:val="24"/>
          <w:szCs w:val="24"/>
        </w:rPr>
        <w:t xml:space="preserve"> за обособена позиция № ……….- …………………..(наименование)</w:t>
      </w:r>
      <w:r w:rsidRPr="00081378">
        <w:rPr>
          <w:b/>
          <w:sz w:val="24"/>
          <w:szCs w:val="24"/>
        </w:rPr>
        <w:t xml:space="preserve"> в сроковете регламентирани от Възложителя в документацията за участие и Техническата спецификация, а именно:</w:t>
      </w:r>
    </w:p>
    <w:p w:rsidR="00081378" w:rsidRDefault="00081378" w:rsidP="00081378">
      <w:pPr>
        <w:shd w:val="clear" w:color="auto" w:fill="FFFFFF"/>
        <w:tabs>
          <w:tab w:val="left" w:pos="709"/>
        </w:tabs>
        <w:autoSpaceDE w:val="0"/>
        <w:autoSpaceDN w:val="0"/>
        <w:adjustRightInd w:val="0"/>
        <w:spacing w:line="276" w:lineRule="auto"/>
        <w:ind w:right="441"/>
        <w:rPr>
          <w:b/>
          <w:sz w:val="24"/>
          <w:szCs w:val="24"/>
        </w:rPr>
      </w:pPr>
    </w:p>
    <w:p w:rsidR="00081378" w:rsidRPr="00081378" w:rsidRDefault="00081378" w:rsidP="00081378">
      <w:pPr>
        <w:shd w:val="clear" w:color="auto" w:fill="FFFFFF"/>
        <w:tabs>
          <w:tab w:val="left" w:pos="709"/>
        </w:tabs>
        <w:autoSpaceDE w:val="0"/>
        <w:autoSpaceDN w:val="0"/>
        <w:adjustRightInd w:val="0"/>
        <w:spacing w:line="276" w:lineRule="auto"/>
        <w:ind w:right="441"/>
        <w:rPr>
          <w:b/>
          <w:sz w:val="24"/>
          <w:szCs w:val="24"/>
        </w:rPr>
      </w:pPr>
    </w:p>
    <w:p w:rsidR="00081378" w:rsidRPr="00081378" w:rsidRDefault="00081378" w:rsidP="00081378">
      <w:pPr>
        <w:shd w:val="clear" w:color="auto" w:fill="FFFFFF"/>
        <w:spacing w:line="276" w:lineRule="auto"/>
        <w:ind w:right="441"/>
        <w:rPr>
          <w:b/>
          <w:sz w:val="24"/>
          <w:szCs w:val="24"/>
        </w:rPr>
      </w:pPr>
      <w:r w:rsidRPr="00081378">
        <w:rPr>
          <w:b/>
          <w:sz w:val="24"/>
          <w:szCs w:val="24"/>
        </w:rPr>
        <w:lastRenderedPageBreak/>
        <w:t>3.1.</w:t>
      </w:r>
      <w:r w:rsidRPr="00081378">
        <w:rPr>
          <w:sz w:val="24"/>
          <w:szCs w:val="24"/>
        </w:rPr>
        <w:t xml:space="preserve"> </w:t>
      </w:r>
      <w:r w:rsidRPr="00081378">
        <w:rPr>
          <w:b/>
          <w:sz w:val="24"/>
          <w:szCs w:val="24"/>
        </w:rPr>
        <w:t>Срок за</w:t>
      </w:r>
      <w:r w:rsidRPr="00081378">
        <w:rPr>
          <w:sz w:val="24"/>
          <w:szCs w:val="24"/>
        </w:rPr>
        <w:t xml:space="preserve"> </w:t>
      </w:r>
      <w:r w:rsidRPr="00081378">
        <w:rPr>
          <w:b/>
          <w:sz w:val="24"/>
          <w:szCs w:val="24"/>
        </w:rPr>
        <w:t xml:space="preserve">изработване на </w:t>
      </w:r>
      <w:r>
        <w:rPr>
          <w:b/>
          <w:sz w:val="24"/>
          <w:szCs w:val="24"/>
        </w:rPr>
        <w:t>заданието за работен проект</w:t>
      </w:r>
    </w:p>
    <w:p w:rsidR="00081378" w:rsidRPr="00081378" w:rsidRDefault="00081378" w:rsidP="00081378">
      <w:pPr>
        <w:pStyle w:val="BodyText"/>
        <w:spacing w:before="240"/>
        <w:ind w:left="4956" w:firstLine="709"/>
        <w:rPr>
          <w:rFonts w:ascii="Times New Roman" w:hAnsi="Times New Roman"/>
          <w:sz w:val="24"/>
          <w:szCs w:val="24"/>
          <w:lang w:val="bg-BG"/>
        </w:rPr>
      </w:pPr>
      <w:r w:rsidRPr="00081378">
        <w:rPr>
          <w:rFonts w:ascii="Times New Roman" w:hAnsi="Times New Roman"/>
          <w:b/>
          <w:sz w:val="24"/>
          <w:szCs w:val="24"/>
          <w:lang w:val="bg-BG"/>
        </w:rPr>
        <w:t>…………… календарни дни</w:t>
      </w:r>
      <w:r w:rsidRPr="00081378">
        <w:rPr>
          <w:rFonts w:ascii="Times New Roman" w:hAnsi="Times New Roman"/>
          <w:sz w:val="24"/>
          <w:szCs w:val="24"/>
          <w:lang w:val="bg-BG"/>
        </w:rPr>
        <w:t>.</w:t>
      </w:r>
    </w:p>
    <w:p w:rsidR="00081378" w:rsidRDefault="00081378" w:rsidP="00081378">
      <w:pPr>
        <w:pStyle w:val="BodyText"/>
        <w:jc w:val="right"/>
        <w:rPr>
          <w:rFonts w:ascii="Times New Roman" w:hAnsi="Times New Roman"/>
          <w:i/>
          <w:sz w:val="24"/>
          <w:szCs w:val="24"/>
          <w:lang w:val="bg-BG"/>
        </w:rPr>
      </w:pPr>
      <w:r w:rsidRPr="00081378">
        <w:rPr>
          <w:rFonts w:ascii="Times New Roman" w:hAnsi="Times New Roman"/>
          <w:b/>
          <w:sz w:val="24"/>
          <w:szCs w:val="24"/>
          <w:lang w:val="bg-BG"/>
        </w:rPr>
        <w:tab/>
      </w:r>
      <w:r w:rsidRPr="00081378">
        <w:rPr>
          <w:rFonts w:ascii="Times New Roman" w:hAnsi="Times New Roman"/>
          <w:b/>
          <w:sz w:val="24"/>
          <w:szCs w:val="24"/>
          <w:lang w:val="bg-BG"/>
        </w:rPr>
        <w:tab/>
      </w:r>
      <w:r w:rsidRPr="00081378">
        <w:rPr>
          <w:rFonts w:ascii="Times New Roman" w:hAnsi="Times New Roman"/>
          <w:b/>
          <w:sz w:val="24"/>
          <w:szCs w:val="24"/>
          <w:lang w:val="bg-BG"/>
        </w:rPr>
        <w:tab/>
      </w:r>
      <w:r w:rsidRPr="00081378">
        <w:rPr>
          <w:rFonts w:ascii="Times New Roman" w:hAnsi="Times New Roman"/>
          <w:i/>
          <w:sz w:val="24"/>
          <w:szCs w:val="24"/>
          <w:lang w:val="bg-BG"/>
        </w:rPr>
        <w:t>/не повече от 60 календарни дни/</w:t>
      </w:r>
    </w:p>
    <w:p w:rsidR="00081378" w:rsidRPr="00081378" w:rsidRDefault="00081378" w:rsidP="00081378">
      <w:pPr>
        <w:pStyle w:val="BodyText"/>
        <w:ind w:firstLine="0"/>
        <w:rPr>
          <w:rFonts w:ascii="Times New Roman" w:hAnsi="Times New Roman"/>
          <w:i/>
          <w:sz w:val="24"/>
          <w:szCs w:val="24"/>
          <w:lang w:val="bg-BG"/>
        </w:rPr>
      </w:pPr>
      <w:r w:rsidRPr="00081378">
        <w:rPr>
          <w:rFonts w:ascii="Times New Roman" w:hAnsi="Times New Roman"/>
          <w:b/>
          <w:sz w:val="24"/>
          <w:szCs w:val="24"/>
          <w:lang w:val="bg-BG"/>
        </w:rPr>
        <w:t xml:space="preserve">3.2. Срок за </w:t>
      </w:r>
      <w:r>
        <w:rPr>
          <w:rFonts w:ascii="Times New Roman" w:hAnsi="Times New Roman"/>
          <w:b/>
          <w:sz w:val="24"/>
          <w:szCs w:val="24"/>
          <w:lang w:val="bg-BG"/>
        </w:rPr>
        <w:t xml:space="preserve">изготвяне на работен проект, считано от датата на получаване на утвърдено от Министъра на икономиката задание за работен проект: </w:t>
      </w:r>
    </w:p>
    <w:p w:rsidR="00081378" w:rsidRDefault="00081378" w:rsidP="00081378">
      <w:pPr>
        <w:pStyle w:val="BodyText"/>
        <w:spacing w:before="240"/>
        <w:ind w:left="4956" w:firstLine="709"/>
        <w:rPr>
          <w:rFonts w:ascii="Times New Roman" w:hAnsi="Times New Roman"/>
          <w:sz w:val="24"/>
          <w:szCs w:val="24"/>
          <w:lang w:val="bg-BG"/>
        </w:rPr>
      </w:pPr>
      <w:r w:rsidRPr="00081378">
        <w:rPr>
          <w:rFonts w:ascii="Times New Roman" w:hAnsi="Times New Roman"/>
          <w:b/>
          <w:sz w:val="24"/>
          <w:szCs w:val="24"/>
          <w:lang w:val="bg-BG"/>
        </w:rPr>
        <w:t>…………… календарни дни</w:t>
      </w:r>
      <w:r w:rsidRPr="00081378">
        <w:rPr>
          <w:rFonts w:ascii="Times New Roman" w:hAnsi="Times New Roman"/>
          <w:sz w:val="24"/>
          <w:szCs w:val="24"/>
          <w:lang w:val="bg-BG"/>
        </w:rPr>
        <w:t>.</w:t>
      </w:r>
    </w:p>
    <w:p w:rsidR="00081378" w:rsidRDefault="00081378" w:rsidP="00081378">
      <w:pPr>
        <w:pStyle w:val="BodyText"/>
        <w:jc w:val="right"/>
        <w:rPr>
          <w:rFonts w:ascii="Times New Roman" w:hAnsi="Times New Roman"/>
          <w:i/>
          <w:sz w:val="24"/>
          <w:szCs w:val="24"/>
          <w:lang w:val="bg-BG"/>
        </w:rPr>
      </w:pPr>
      <w:r w:rsidRPr="00081378">
        <w:rPr>
          <w:rFonts w:ascii="Times New Roman" w:hAnsi="Times New Roman"/>
          <w:i/>
          <w:sz w:val="24"/>
          <w:szCs w:val="24"/>
          <w:lang w:val="bg-BG"/>
        </w:rPr>
        <w:t>/не повече от 60 календарни дни/</w:t>
      </w:r>
    </w:p>
    <w:p w:rsidR="00081378" w:rsidRPr="00B73553" w:rsidRDefault="00081378" w:rsidP="00081378">
      <w:pPr>
        <w:jc w:val="both"/>
        <w:rPr>
          <w:b/>
          <w:sz w:val="24"/>
          <w:szCs w:val="24"/>
          <w:lang w:val="ru-RU"/>
        </w:rPr>
      </w:pPr>
      <w:r>
        <w:rPr>
          <w:b/>
          <w:sz w:val="24"/>
          <w:szCs w:val="24"/>
          <w:lang w:val="ru-RU"/>
        </w:rPr>
        <w:t>4</w:t>
      </w:r>
      <w:r w:rsidRPr="00B73553">
        <w:rPr>
          <w:b/>
          <w:sz w:val="24"/>
          <w:szCs w:val="24"/>
          <w:lang w:val="ru-RU"/>
        </w:rPr>
        <w:t>.</w:t>
      </w:r>
      <w:r w:rsidRPr="003A0320">
        <w:rPr>
          <w:b/>
          <w:sz w:val="24"/>
          <w:szCs w:val="24"/>
        </w:rPr>
        <w:t> </w:t>
      </w:r>
      <w:r>
        <w:rPr>
          <w:b/>
          <w:sz w:val="24"/>
          <w:szCs w:val="24"/>
        </w:rPr>
        <w:t xml:space="preserve">Декларираме, че ще използваме /няма да използваме </w:t>
      </w:r>
      <w:proofErr w:type="spellStart"/>
      <w:r w:rsidRPr="00B73553">
        <w:rPr>
          <w:b/>
          <w:sz w:val="24"/>
          <w:szCs w:val="24"/>
          <w:lang w:val="ru-RU"/>
        </w:rPr>
        <w:t>подизпълнители</w:t>
      </w:r>
      <w:proofErr w:type="spellEnd"/>
      <w:r w:rsidRPr="00B73553">
        <w:rPr>
          <w:b/>
          <w:sz w:val="24"/>
          <w:szCs w:val="24"/>
          <w:lang w:val="ru-RU"/>
        </w:rPr>
        <w:t xml:space="preserve"> </w:t>
      </w:r>
      <w:r>
        <w:rPr>
          <w:b/>
          <w:sz w:val="24"/>
          <w:szCs w:val="24"/>
          <w:lang w:val="ru-RU"/>
        </w:rPr>
        <w:t>(</w:t>
      </w:r>
      <w:proofErr w:type="spellStart"/>
      <w:r>
        <w:rPr>
          <w:b/>
          <w:sz w:val="24"/>
          <w:szCs w:val="24"/>
          <w:lang w:val="ru-RU"/>
        </w:rPr>
        <w:t>невярното</w:t>
      </w:r>
      <w:proofErr w:type="spellEnd"/>
      <w:r>
        <w:rPr>
          <w:b/>
          <w:sz w:val="24"/>
          <w:szCs w:val="24"/>
          <w:lang w:val="ru-RU"/>
        </w:rPr>
        <w:t xml:space="preserve"> се </w:t>
      </w:r>
      <w:proofErr w:type="spellStart"/>
      <w:r>
        <w:rPr>
          <w:b/>
          <w:sz w:val="24"/>
          <w:szCs w:val="24"/>
          <w:lang w:val="ru-RU"/>
        </w:rPr>
        <w:t>зачертава</w:t>
      </w:r>
      <w:proofErr w:type="spellEnd"/>
      <w:r>
        <w:rPr>
          <w:b/>
          <w:sz w:val="24"/>
          <w:szCs w:val="24"/>
          <w:lang w:val="ru-RU"/>
        </w:rPr>
        <w:t>).</w:t>
      </w:r>
    </w:p>
    <w:p w:rsidR="00081378" w:rsidRPr="00B73553" w:rsidRDefault="00081378" w:rsidP="00081378">
      <w:pPr>
        <w:ind w:firstLine="855"/>
        <w:jc w:val="both"/>
        <w:rPr>
          <w:sz w:val="24"/>
          <w:szCs w:val="24"/>
          <w:lang w:val="ru-RU"/>
        </w:rPr>
      </w:pPr>
      <w:r w:rsidRPr="00B73553">
        <w:rPr>
          <w:b/>
          <w:sz w:val="24"/>
          <w:szCs w:val="24"/>
          <w:lang w:val="ru-RU"/>
        </w:rPr>
        <w:t xml:space="preserve"> </w:t>
      </w:r>
      <w:r>
        <w:rPr>
          <w:sz w:val="24"/>
          <w:szCs w:val="24"/>
          <w:lang w:val="ru-RU"/>
        </w:rPr>
        <w:t>4</w:t>
      </w:r>
      <w:r w:rsidRPr="00B73553">
        <w:rPr>
          <w:sz w:val="24"/>
          <w:szCs w:val="24"/>
          <w:lang w:val="ru-RU"/>
        </w:rPr>
        <w:t xml:space="preserve">.1. </w:t>
      </w:r>
      <w:proofErr w:type="spellStart"/>
      <w:r w:rsidRPr="00B73553">
        <w:rPr>
          <w:sz w:val="24"/>
          <w:szCs w:val="24"/>
          <w:lang w:val="ru-RU"/>
        </w:rPr>
        <w:t>Посочете</w:t>
      </w:r>
      <w:proofErr w:type="spellEnd"/>
      <w:r w:rsidRPr="00B73553">
        <w:rPr>
          <w:sz w:val="24"/>
          <w:szCs w:val="24"/>
          <w:lang w:val="ru-RU"/>
        </w:rPr>
        <w:t xml:space="preserve"> </w:t>
      </w:r>
      <w:proofErr w:type="spellStart"/>
      <w:r w:rsidRPr="00B73553">
        <w:rPr>
          <w:sz w:val="24"/>
          <w:szCs w:val="24"/>
          <w:lang w:val="ru-RU"/>
        </w:rPr>
        <w:t>подизпълнителите</w:t>
      </w:r>
      <w:proofErr w:type="spellEnd"/>
      <w:r w:rsidRPr="00B73553">
        <w:rPr>
          <w:sz w:val="24"/>
          <w:szCs w:val="24"/>
          <w:lang w:val="ru-RU"/>
        </w:rPr>
        <w:t xml:space="preserve">, </w:t>
      </w:r>
      <w:proofErr w:type="spellStart"/>
      <w:r w:rsidRPr="00B73553">
        <w:rPr>
          <w:sz w:val="24"/>
          <w:szCs w:val="24"/>
          <w:lang w:val="ru-RU"/>
        </w:rPr>
        <w:t>които</w:t>
      </w:r>
      <w:proofErr w:type="spellEnd"/>
      <w:r w:rsidRPr="00B73553">
        <w:rPr>
          <w:sz w:val="24"/>
          <w:szCs w:val="24"/>
          <w:lang w:val="ru-RU"/>
        </w:rPr>
        <w:t xml:space="preserve"> </w:t>
      </w:r>
      <w:proofErr w:type="spellStart"/>
      <w:r w:rsidRPr="00B73553">
        <w:rPr>
          <w:sz w:val="24"/>
          <w:szCs w:val="24"/>
          <w:lang w:val="ru-RU"/>
        </w:rPr>
        <w:t>възнамерявате</w:t>
      </w:r>
      <w:proofErr w:type="spellEnd"/>
      <w:r w:rsidRPr="00B73553">
        <w:rPr>
          <w:sz w:val="24"/>
          <w:szCs w:val="24"/>
          <w:lang w:val="ru-RU"/>
        </w:rPr>
        <w:t xml:space="preserve"> да </w:t>
      </w:r>
      <w:proofErr w:type="spellStart"/>
      <w:r w:rsidRPr="00B73553">
        <w:rPr>
          <w:sz w:val="24"/>
          <w:szCs w:val="24"/>
          <w:lang w:val="ru-RU"/>
        </w:rPr>
        <w:t>използвате</w:t>
      </w:r>
      <w:proofErr w:type="spellEnd"/>
      <w:r w:rsidRPr="00B73553">
        <w:rPr>
          <w:sz w:val="24"/>
          <w:szCs w:val="24"/>
          <w:lang w:val="ru-RU"/>
        </w:rPr>
        <w:t xml:space="preserve"> и дела от </w:t>
      </w:r>
      <w:proofErr w:type="spellStart"/>
      <w:r w:rsidRPr="00B73553">
        <w:rPr>
          <w:sz w:val="24"/>
          <w:szCs w:val="24"/>
          <w:lang w:val="ru-RU"/>
        </w:rPr>
        <w:t>поръчката</w:t>
      </w:r>
      <w:proofErr w:type="spellEnd"/>
      <w:r w:rsidRPr="00B73553">
        <w:rPr>
          <w:sz w:val="24"/>
          <w:szCs w:val="24"/>
          <w:lang w:val="ru-RU"/>
        </w:rPr>
        <w:t xml:space="preserve">, </w:t>
      </w:r>
      <w:proofErr w:type="spellStart"/>
      <w:r w:rsidRPr="00B73553">
        <w:rPr>
          <w:sz w:val="24"/>
          <w:szCs w:val="24"/>
          <w:lang w:val="ru-RU"/>
        </w:rPr>
        <w:t>който</w:t>
      </w:r>
      <w:proofErr w:type="spellEnd"/>
      <w:r w:rsidRPr="00B73553">
        <w:rPr>
          <w:sz w:val="24"/>
          <w:szCs w:val="24"/>
          <w:lang w:val="ru-RU"/>
        </w:rPr>
        <w:t xml:space="preserve"> </w:t>
      </w:r>
      <w:proofErr w:type="spellStart"/>
      <w:r w:rsidRPr="00B73553">
        <w:rPr>
          <w:sz w:val="24"/>
          <w:szCs w:val="24"/>
          <w:lang w:val="ru-RU"/>
        </w:rPr>
        <w:t>ще</w:t>
      </w:r>
      <w:proofErr w:type="spellEnd"/>
      <w:r w:rsidRPr="00B73553">
        <w:rPr>
          <w:sz w:val="24"/>
          <w:szCs w:val="24"/>
          <w:lang w:val="ru-RU"/>
        </w:rPr>
        <w:t xml:space="preserve"> им </w:t>
      </w:r>
      <w:proofErr w:type="spellStart"/>
      <w:r w:rsidRPr="00B73553">
        <w:rPr>
          <w:sz w:val="24"/>
          <w:szCs w:val="24"/>
          <w:lang w:val="ru-RU"/>
        </w:rPr>
        <w:t>бъде</w:t>
      </w:r>
      <w:proofErr w:type="spellEnd"/>
      <w:r w:rsidRPr="00B73553">
        <w:rPr>
          <w:sz w:val="24"/>
          <w:szCs w:val="24"/>
          <w:lang w:val="ru-RU"/>
        </w:rPr>
        <w:t xml:space="preserve"> </w:t>
      </w:r>
      <w:proofErr w:type="spellStart"/>
      <w:r w:rsidRPr="00B73553">
        <w:rPr>
          <w:sz w:val="24"/>
          <w:szCs w:val="24"/>
          <w:lang w:val="ru-RU"/>
        </w:rPr>
        <w:t>възложен</w:t>
      </w:r>
      <w:proofErr w:type="spellEnd"/>
      <w:r w:rsidRPr="00B73553">
        <w:rPr>
          <w:sz w:val="24"/>
          <w:szCs w:val="24"/>
          <w:lang w:val="ru-RU"/>
        </w:rPr>
        <w:t xml:space="preserve"> (</w:t>
      </w:r>
      <w:proofErr w:type="spellStart"/>
      <w:r w:rsidRPr="00B73553">
        <w:rPr>
          <w:i/>
          <w:sz w:val="24"/>
          <w:szCs w:val="24"/>
          <w:lang w:val="ru-RU"/>
        </w:rPr>
        <w:t>ако</w:t>
      </w:r>
      <w:proofErr w:type="spellEnd"/>
      <w:r w:rsidRPr="00B73553">
        <w:rPr>
          <w:i/>
          <w:sz w:val="24"/>
          <w:szCs w:val="24"/>
          <w:lang w:val="ru-RU"/>
        </w:rPr>
        <w:t xml:space="preserve"> е приложимо</w:t>
      </w:r>
      <w:r w:rsidRPr="00B73553">
        <w:rPr>
          <w:sz w:val="24"/>
          <w:szCs w:val="24"/>
          <w:lang w:val="ru-RU"/>
        </w:rPr>
        <w:t xml:space="preserve">): </w:t>
      </w:r>
    </w:p>
    <w:p w:rsidR="00081378" w:rsidRPr="00B73553" w:rsidRDefault="00081378" w:rsidP="00081378">
      <w:pPr>
        <w:ind w:firstLine="709"/>
        <w:jc w:val="both"/>
        <w:rPr>
          <w:sz w:val="24"/>
          <w:szCs w:val="24"/>
          <w:lang w:val="ru-RU"/>
        </w:rPr>
      </w:pPr>
      <w:r w:rsidRPr="00B73553">
        <w:rPr>
          <w:sz w:val="24"/>
          <w:szCs w:val="24"/>
          <w:lang w:val="ru-RU"/>
        </w:rPr>
        <w:t xml:space="preserve">.................................................... </w:t>
      </w:r>
    </w:p>
    <w:p w:rsidR="00081378" w:rsidRPr="00B73553" w:rsidRDefault="00081378" w:rsidP="00081378">
      <w:pPr>
        <w:ind w:left="684"/>
        <w:jc w:val="both"/>
        <w:rPr>
          <w:sz w:val="24"/>
          <w:szCs w:val="24"/>
          <w:lang w:val="ru-RU"/>
        </w:rPr>
      </w:pPr>
      <w:r w:rsidRPr="00B73553">
        <w:rPr>
          <w:sz w:val="24"/>
          <w:szCs w:val="24"/>
          <w:lang w:val="ru-RU"/>
        </w:rPr>
        <w:t xml:space="preserve">......................................................  </w:t>
      </w:r>
    </w:p>
    <w:p w:rsidR="00081378" w:rsidRPr="00B73553" w:rsidRDefault="00081378" w:rsidP="00081378">
      <w:pPr>
        <w:jc w:val="both"/>
        <w:rPr>
          <w:i/>
          <w:sz w:val="24"/>
          <w:szCs w:val="24"/>
          <w:lang w:val="ru-RU"/>
        </w:rPr>
      </w:pPr>
      <w:r>
        <w:rPr>
          <w:sz w:val="24"/>
          <w:szCs w:val="24"/>
          <w:lang w:val="ru-RU"/>
        </w:rPr>
        <w:tab/>
        <w:t>4</w:t>
      </w:r>
      <w:r w:rsidRPr="00B73553">
        <w:rPr>
          <w:sz w:val="24"/>
          <w:szCs w:val="24"/>
          <w:lang w:val="ru-RU"/>
        </w:rPr>
        <w:t>.2.</w:t>
      </w:r>
      <w:r w:rsidRPr="00B57E7C">
        <w:rPr>
          <w:sz w:val="24"/>
          <w:szCs w:val="24"/>
        </w:rPr>
        <w:t> </w:t>
      </w:r>
      <w:proofErr w:type="spellStart"/>
      <w:r w:rsidRPr="00B73553">
        <w:rPr>
          <w:sz w:val="24"/>
          <w:szCs w:val="24"/>
          <w:lang w:val="ru-RU"/>
        </w:rPr>
        <w:t>Съгласно</w:t>
      </w:r>
      <w:proofErr w:type="spellEnd"/>
      <w:r w:rsidRPr="00B73553">
        <w:rPr>
          <w:sz w:val="24"/>
          <w:szCs w:val="24"/>
          <w:lang w:val="ru-RU"/>
        </w:rPr>
        <w:t xml:space="preserve"> чл. 66, ал.1 от ЗОП – </w:t>
      </w:r>
      <w:proofErr w:type="spellStart"/>
      <w:r w:rsidRPr="00B73553">
        <w:rPr>
          <w:sz w:val="24"/>
          <w:szCs w:val="24"/>
          <w:lang w:val="ru-RU"/>
        </w:rPr>
        <w:t>представете</w:t>
      </w:r>
      <w:proofErr w:type="spellEnd"/>
      <w:r w:rsidRPr="00B73553">
        <w:rPr>
          <w:sz w:val="24"/>
          <w:szCs w:val="24"/>
          <w:lang w:val="ru-RU"/>
        </w:rPr>
        <w:t xml:space="preserve"> от </w:t>
      </w:r>
      <w:proofErr w:type="spellStart"/>
      <w:r w:rsidRPr="00B73553">
        <w:rPr>
          <w:sz w:val="24"/>
          <w:szCs w:val="24"/>
          <w:lang w:val="ru-RU"/>
        </w:rPr>
        <w:t>всеки</w:t>
      </w:r>
      <w:proofErr w:type="spellEnd"/>
      <w:r w:rsidRPr="00B73553">
        <w:rPr>
          <w:sz w:val="24"/>
          <w:szCs w:val="24"/>
          <w:lang w:val="ru-RU"/>
        </w:rPr>
        <w:t xml:space="preserve"> </w:t>
      </w:r>
      <w:proofErr w:type="spellStart"/>
      <w:r w:rsidRPr="00B73553">
        <w:rPr>
          <w:sz w:val="24"/>
          <w:szCs w:val="24"/>
          <w:lang w:val="ru-RU"/>
        </w:rPr>
        <w:t>подизпълнител</w:t>
      </w:r>
      <w:proofErr w:type="spellEnd"/>
      <w:r w:rsidRPr="00B73553">
        <w:rPr>
          <w:sz w:val="24"/>
          <w:szCs w:val="24"/>
          <w:lang w:val="ru-RU"/>
        </w:rPr>
        <w:t xml:space="preserve"> декларация (свободен текст), че е поел </w:t>
      </w:r>
      <w:proofErr w:type="spellStart"/>
      <w:r w:rsidRPr="00B73553">
        <w:rPr>
          <w:sz w:val="24"/>
          <w:szCs w:val="24"/>
          <w:lang w:val="ru-RU"/>
        </w:rPr>
        <w:t>задължение</w:t>
      </w:r>
      <w:proofErr w:type="spellEnd"/>
      <w:r w:rsidRPr="00B73553">
        <w:rPr>
          <w:sz w:val="24"/>
          <w:szCs w:val="24"/>
          <w:lang w:val="ru-RU"/>
        </w:rPr>
        <w:t xml:space="preserve"> </w:t>
      </w:r>
      <w:proofErr w:type="spellStart"/>
      <w:r w:rsidRPr="00B73553">
        <w:rPr>
          <w:sz w:val="24"/>
          <w:szCs w:val="24"/>
          <w:lang w:val="ru-RU"/>
        </w:rPr>
        <w:t>към</w:t>
      </w:r>
      <w:proofErr w:type="spellEnd"/>
      <w:r w:rsidRPr="00B73553">
        <w:rPr>
          <w:sz w:val="24"/>
          <w:szCs w:val="24"/>
          <w:lang w:val="ru-RU"/>
        </w:rPr>
        <w:t xml:space="preserve"> вас да </w:t>
      </w:r>
      <w:proofErr w:type="spellStart"/>
      <w:r w:rsidRPr="00B73553">
        <w:rPr>
          <w:sz w:val="24"/>
          <w:szCs w:val="24"/>
          <w:lang w:val="ru-RU"/>
        </w:rPr>
        <w:t>изпълни</w:t>
      </w:r>
      <w:proofErr w:type="spellEnd"/>
      <w:r w:rsidRPr="00B73553">
        <w:rPr>
          <w:sz w:val="24"/>
          <w:szCs w:val="24"/>
          <w:lang w:val="ru-RU"/>
        </w:rPr>
        <w:t xml:space="preserve"> </w:t>
      </w:r>
      <w:proofErr w:type="spellStart"/>
      <w:r w:rsidRPr="00B73553">
        <w:rPr>
          <w:sz w:val="24"/>
          <w:szCs w:val="24"/>
          <w:lang w:val="ru-RU"/>
        </w:rPr>
        <w:t>посочените</w:t>
      </w:r>
      <w:proofErr w:type="spellEnd"/>
      <w:r w:rsidRPr="00B73553">
        <w:rPr>
          <w:sz w:val="24"/>
          <w:szCs w:val="24"/>
          <w:lang w:val="ru-RU"/>
        </w:rPr>
        <w:t xml:space="preserve"> в т. </w:t>
      </w:r>
      <w:r w:rsidR="00283C26">
        <w:rPr>
          <w:sz w:val="24"/>
          <w:szCs w:val="24"/>
          <w:lang w:val="ru-RU"/>
        </w:rPr>
        <w:t>4.</w:t>
      </w:r>
      <w:r w:rsidRPr="00B73553">
        <w:rPr>
          <w:sz w:val="24"/>
          <w:szCs w:val="24"/>
          <w:lang w:val="ru-RU"/>
        </w:rPr>
        <w:t xml:space="preserve">1 </w:t>
      </w:r>
      <w:proofErr w:type="spellStart"/>
      <w:r w:rsidRPr="00B73553">
        <w:rPr>
          <w:sz w:val="24"/>
          <w:szCs w:val="24"/>
          <w:lang w:val="ru-RU"/>
        </w:rPr>
        <w:t>дял</w:t>
      </w:r>
      <w:proofErr w:type="spellEnd"/>
      <w:r w:rsidRPr="00B73553">
        <w:rPr>
          <w:sz w:val="24"/>
          <w:szCs w:val="24"/>
          <w:lang w:val="ru-RU"/>
        </w:rPr>
        <w:t xml:space="preserve"> от </w:t>
      </w:r>
      <w:proofErr w:type="spellStart"/>
      <w:r w:rsidRPr="00B73553">
        <w:rPr>
          <w:sz w:val="24"/>
          <w:szCs w:val="24"/>
          <w:lang w:val="ru-RU"/>
        </w:rPr>
        <w:t>поръчката</w:t>
      </w:r>
      <w:proofErr w:type="spellEnd"/>
      <w:r w:rsidRPr="00B73553">
        <w:rPr>
          <w:sz w:val="24"/>
          <w:szCs w:val="24"/>
          <w:lang w:val="ru-RU"/>
        </w:rPr>
        <w:t xml:space="preserve"> и </w:t>
      </w:r>
      <w:proofErr w:type="spellStart"/>
      <w:r w:rsidRPr="00B73553">
        <w:rPr>
          <w:sz w:val="24"/>
          <w:szCs w:val="24"/>
          <w:lang w:val="ru-RU"/>
        </w:rPr>
        <w:t>избройте</w:t>
      </w:r>
      <w:proofErr w:type="spellEnd"/>
      <w:r w:rsidRPr="00B73553">
        <w:rPr>
          <w:sz w:val="24"/>
          <w:szCs w:val="24"/>
          <w:lang w:val="ru-RU"/>
        </w:rPr>
        <w:t xml:space="preserve"> тук </w:t>
      </w:r>
      <w:proofErr w:type="spellStart"/>
      <w:r w:rsidRPr="00B73553">
        <w:rPr>
          <w:sz w:val="24"/>
          <w:szCs w:val="24"/>
          <w:lang w:val="ru-RU"/>
        </w:rPr>
        <w:t>документите</w:t>
      </w:r>
      <w:proofErr w:type="spellEnd"/>
      <w:r w:rsidRPr="00B73553">
        <w:rPr>
          <w:sz w:val="24"/>
          <w:szCs w:val="24"/>
          <w:lang w:val="ru-RU"/>
        </w:rPr>
        <w:t xml:space="preserve">, </w:t>
      </w:r>
      <w:proofErr w:type="spellStart"/>
      <w:r w:rsidRPr="00B73553">
        <w:rPr>
          <w:sz w:val="24"/>
          <w:szCs w:val="24"/>
          <w:lang w:val="ru-RU"/>
        </w:rPr>
        <w:t>подписани</w:t>
      </w:r>
      <w:proofErr w:type="spellEnd"/>
      <w:r w:rsidRPr="00B73553">
        <w:rPr>
          <w:sz w:val="24"/>
          <w:szCs w:val="24"/>
          <w:lang w:val="ru-RU"/>
        </w:rPr>
        <w:t xml:space="preserve"> от </w:t>
      </w:r>
      <w:proofErr w:type="spellStart"/>
      <w:r w:rsidRPr="00B73553">
        <w:rPr>
          <w:sz w:val="24"/>
          <w:szCs w:val="24"/>
          <w:lang w:val="ru-RU"/>
        </w:rPr>
        <w:t>подизпълнителите</w:t>
      </w:r>
      <w:proofErr w:type="spellEnd"/>
      <w:r w:rsidRPr="00B73553">
        <w:rPr>
          <w:sz w:val="24"/>
          <w:szCs w:val="24"/>
          <w:lang w:val="ru-RU"/>
        </w:rPr>
        <w:t xml:space="preserve">, </w:t>
      </w:r>
      <w:proofErr w:type="spellStart"/>
      <w:r w:rsidRPr="00B73553">
        <w:rPr>
          <w:sz w:val="24"/>
          <w:szCs w:val="24"/>
          <w:lang w:val="ru-RU"/>
        </w:rPr>
        <w:t>като</w:t>
      </w:r>
      <w:proofErr w:type="spellEnd"/>
      <w:r w:rsidRPr="00B73553">
        <w:rPr>
          <w:sz w:val="24"/>
          <w:szCs w:val="24"/>
          <w:lang w:val="ru-RU"/>
        </w:rPr>
        <w:t xml:space="preserve"> приложения (</w:t>
      </w:r>
      <w:proofErr w:type="spellStart"/>
      <w:r w:rsidRPr="00B73553">
        <w:rPr>
          <w:i/>
          <w:sz w:val="24"/>
          <w:szCs w:val="24"/>
          <w:lang w:val="ru-RU"/>
        </w:rPr>
        <w:t>ако</w:t>
      </w:r>
      <w:proofErr w:type="spellEnd"/>
      <w:r w:rsidRPr="00B73553">
        <w:rPr>
          <w:i/>
          <w:sz w:val="24"/>
          <w:szCs w:val="24"/>
          <w:lang w:val="ru-RU"/>
        </w:rPr>
        <w:t xml:space="preserve"> е приложимо): </w:t>
      </w:r>
    </w:p>
    <w:p w:rsidR="00081378" w:rsidRPr="00B73553" w:rsidRDefault="00081378" w:rsidP="00081378">
      <w:pPr>
        <w:jc w:val="both"/>
        <w:rPr>
          <w:sz w:val="24"/>
          <w:szCs w:val="24"/>
          <w:lang w:val="ru-RU"/>
        </w:rPr>
      </w:pPr>
      <w:r w:rsidRPr="00B73553">
        <w:rPr>
          <w:i/>
          <w:sz w:val="24"/>
          <w:szCs w:val="24"/>
          <w:lang w:val="ru-RU"/>
        </w:rPr>
        <w:tab/>
      </w:r>
      <w:r w:rsidRPr="00B73553">
        <w:rPr>
          <w:sz w:val="24"/>
          <w:szCs w:val="24"/>
          <w:lang w:val="ru-RU"/>
        </w:rPr>
        <w:t xml:space="preserve">.......................................................... </w:t>
      </w:r>
    </w:p>
    <w:p w:rsidR="00081378" w:rsidRPr="00B73553" w:rsidRDefault="00081378" w:rsidP="00081378">
      <w:pPr>
        <w:jc w:val="both"/>
        <w:rPr>
          <w:sz w:val="24"/>
          <w:szCs w:val="24"/>
          <w:lang w:val="ru-RU"/>
        </w:rPr>
      </w:pPr>
      <w:r w:rsidRPr="00B73553">
        <w:rPr>
          <w:sz w:val="24"/>
          <w:szCs w:val="24"/>
          <w:lang w:val="ru-RU"/>
        </w:rPr>
        <w:tab/>
        <w:t>...........................................................</w:t>
      </w:r>
    </w:p>
    <w:p w:rsidR="00754A43" w:rsidRDefault="00081378" w:rsidP="00754A43">
      <w:pPr>
        <w:tabs>
          <w:tab w:val="left" w:pos="627"/>
        </w:tabs>
        <w:jc w:val="both"/>
        <w:rPr>
          <w:sz w:val="24"/>
        </w:rPr>
      </w:pPr>
      <w:r w:rsidRPr="00754A43">
        <w:rPr>
          <w:sz w:val="24"/>
        </w:rPr>
        <w:t xml:space="preserve">5.  </w:t>
      </w:r>
      <w:r w:rsidR="00754A43" w:rsidRPr="00754A43">
        <w:rPr>
          <w:sz w:val="24"/>
        </w:rPr>
        <w:t>Неразделна част от настоящото предложение е</w:t>
      </w:r>
      <w:r w:rsidR="00754A43">
        <w:rPr>
          <w:sz w:val="24"/>
        </w:rPr>
        <w:t xml:space="preserve"> Подход за изпълнение на поръчката по обособена позиция № ……….- …………….(наименование).</w:t>
      </w:r>
    </w:p>
    <w:p w:rsidR="00754A43" w:rsidRDefault="00754A43" w:rsidP="00754A43">
      <w:pPr>
        <w:tabs>
          <w:tab w:val="left" w:pos="627"/>
        </w:tabs>
        <w:jc w:val="both"/>
        <w:rPr>
          <w:sz w:val="24"/>
        </w:rPr>
      </w:pPr>
    </w:p>
    <w:p w:rsidR="00081378" w:rsidRPr="00754A43" w:rsidRDefault="00754A43" w:rsidP="00754A43">
      <w:pPr>
        <w:pStyle w:val="NumPar1"/>
        <w:numPr>
          <w:ilvl w:val="0"/>
          <w:numId w:val="0"/>
        </w:numPr>
        <w:ind w:left="850" w:hanging="850"/>
        <w:rPr>
          <w:lang w:val="ru-RU"/>
        </w:rPr>
      </w:pPr>
      <w:r>
        <w:t>6.</w:t>
      </w:r>
      <w:r w:rsidRPr="00754A43">
        <w:t xml:space="preserve"> </w:t>
      </w:r>
      <w:r w:rsidR="00081378" w:rsidRPr="00754A43">
        <w:t xml:space="preserve">Прилагаме в </w:t>
      </w:r>
      <w:r w:rsidR="00081378" w:rsidRPr="00754A43">
        <w:rPr>
          <w:lang w:val="ru-RU"/>
        </w:rPr>
        <w:t xml:space="preserve"> Декларация </w:t>
      </w:r>
      <w:r>
        <w:rPr>
          <w:lang w:val="ru-RU"/>
        </w:rPr>
        <w:t xml:space="preserve">за </w:t>
      </w:r>
      <w:proofErr w:type="spellStart"/>
      <w:r>
        <w:rPr>
          <w:lang w:val="ru-RU"/>
        </w:rPr>
        <w:t>конфиденциалност</w:t>
      </w:r>
      <w:proofErr w:type="spellEnd"/>
      <w:r>
        <w:rPr>
          <w:lang w:val="ru-RU"/>
        </w:rPr>
        <w:t xml:space="preserve"> </w:t>
      </w:r>
      <w:r w:rsidR="00081378" w:rsidRPr="00754A43">
        <w:rPr>
          <w:lang w:val="ru-RU"/>
        </w:rPr>
        <w:t>по чл.102, ал.1 от ЗОП (</w:t>
      </w:r>
      <w:r>
        <w:rPr>
          <w:i/>
          <w:lang w:val="ru-RU"/>
        </w:rPr>
        <w:t xml:space="preserve">по </w:t>
      </w:r>
      <w:proofErr w:type="spellStart"/>
      <w:r>
        <w:rPr>
          <w:i/>
          <w:lang w:val="ru-RU"/>
        </w:rPr>
        <w:t>преценка</w:t>
      </w:r>
      <w:proofErr w:type="spellEnd"/>
      <w:r>
        <w:rPr>
          <w:i/>
          <w:lang w:val="ru-RU"/>
        </w:rPr>
        <w:t xml:space="preserve"> на участника</w:t>
      </w:r>
      <w:r w:rsidR="00283C26">
        <w:rPr>
          <w:i/>
        </w:rPr>
        <w:t>, ако е приложимо</w:t>
      </w:r>
      <w:r w:rsidR="00081378" w:rsidRPr="00754A43">
        <w:rPr>
          <w:lang w:val="ru-RU"/>
        </w:rPr>
        <w:t>).</w:t>
      </w:r>
    </w:p>
    <w:p w:rsidR="00081378" w:rsidRPr="009755DF" w:rsidRDefault="00081378" w:rsidP="00081378">
      <w:pPr>
        <w:jc w:val="both"/>
        <w:rPr>
          <w:sz w:val="24"/>
          <w:szCs w:val="24"/>
          <w:lang w:val="ru-RU"/>
        </w:rPr>
      </w:pPr>
      <w:r w:rsidRPr="004A1727">
        <w:rPr>
          <w:sz w:val="24"/>
          <w:szCs w:val="24"/>
          <w:lang w:val="ru-RU"/>
        </w:rPr>
        <w:t xml:space="preserve">            </w:t>
      </w:r>
      <w:r w:rsidRPr="009755DF">
        <w:rPr>
          <w:sz w:val="24"/>
          <w:szCs w:val="24"/>
          <w:lang w:val="ru-RU"/>
        </w:rPr>
        <w:t xml:space="preserve"> </w:t>
      </w:r>
    </w:p>
    <w:p w:rsidR="00081378" w:rsidRDefault="00081378" w:rsidP="00081378">
      <w:pPr>
        <w:spacing w:line="23" w:lineRule="atLeast"/>
        <w:rPr>
          <w:b/>
          <w:color w:val="FF0000"/>
          <w:sz w:val="24"/>
          <w:szCs w:val="24"/>
          <w:lang w:eastAsia="x-none"/>
        </w:rPr>
      </w:pPr>
    </w:p>
    <w:p w:rsidR="00081378" w:rsidRPr="00081378" w:rsidRDefault="00081378" w:rsidP="00081378">
      <w:pPr>
        <w:shd w:val="clear" w:color="auto" w:fill="FFFFFF"/>
        <w:spacing w:after="120" w:line="276" w:lineRule="auto"/>
        <w:ind w:right="441"/>
        <w:rPr>
          <w:sz w:val="24"/>
          <w:szCs w:val="24"/>
        </w:rPr>
      </w:pPr>
    </w:p>
    <w:p w:rsidR="00081378" w:rsidRPr="00081378" w:rsidRDefault="00081378" w:rsidP="00081378">
      <w:pPr>
        <w:spacing w:line="23" w:lineRule="atLeast"/>
        <w:rPr>
          <w:b/>
        </w:rPr>
      </w:pPr>
    </w:p>
    <w:p w:rsidR="00081378" w:rsidRPr="00081378" w:rsidRDefault="00081378" w:rsidP="00081378"/>
    <w:p w:rsidR="00081378" w:rsidRPr="00081378" w:rsidRDefault="00081378" w:rsidP="00081378">
      <w:pPr>
        <w:shd w:val="clear" w:color="auto" w:fill="FFFFFF"/>
        <w:spacing w:line="276" w:lineRule="auto"/>
        <w:ind w:right="441"/>
        <w:rPr>
          <w:sz w:val="24"/>
          <w:szCs w:val="24"/>
        </w:rPr>
      </w:pPr>
    </w:p>
    <w:p w:rsidR="00081378" w:rsidRPr="00081378" w:rsidRDefault="00081378" w:rsidP="00081378">
      <w:pPr>
        <w:shd w:val="clear" w:color="auto" w:fill="FFFFFF"/>
        <w:spacing w:line="276" w:lineRule="auto"/>
        <w:ind w:right="441"/>
        <w:rPr>
          <w:sz w:val="24"/>
          <w:szCs w:val="24"/>
        </w:rPr>
      </w:pPr>
    </w:p>
    <w:p w:rsidR="00081378" w:rsidRPr="00081378" w:rsidRDefault="00081378" w:rsidP="00081378">
      <w:pPr>
        <w:shd w:val="clear" w:color="auto" w:fill="FFFFFF"/>
        <w:spacing w:line="276" w:lineRule="auto"/>
        <w:ind w:right="441"/>
        <w:rPr>
          <w:sz w:val="24"/>
          <w:szCs w:val="24"/>
        </w:rPr>
      </w:pPr>
    </w:p>
    <w:p w:rsidR="00081378" w:rsidRPr="00081378" w:rsidRDefault="00081378" w:rsidP="00081378">
      <w:pPr>
        <w:shd w:val="clear" w:color="auto" w:fill="FFFFFF"/>
        <w:spacing w:line="276" w:lineRule="auto"/>
        <w:ind w:right="441"/>
        <w:rPr>
          <w:b/>
          <w:sz w:val="24"/>
          <w:szCs w:val="24"/>
        </w:rPr>
      </w:pPr>
      <w:r w:rsidRPr="00081378">
        <w:rPr>
          <w:b/>
          <w:sz w:val="24"/>
          <w:szCs w:val="24"/>
        </w:rPr>
        <w:t>Дата: ..............................                                      ПОДПИС И ПЕЧАТ: ................................</w:t>
      </w:r>
    </w:p>
    <w:p w:rsidR="00081378" w:rsidRPr="00081378" w:rsidRDefault="00081378" w:rsidP="00081378">
      <w:pPr>
        <w:shd w:val="clear" w:color="auto" w:fill="FFFFFF"/>
        <w:spacing w:line="276" w:lineRule="auto"/>
        <w:ind w:right="441" w:firstLine="709"/>
        <w:rPr>
          <w:sz w:val="24"/>
          <w:szCs w:val="24"/>
        </w:rPr>
      </w:pPr>
      <w:r w:rsidRPr="00081378">
        <w:rPr>
          <w:b/>
          <w:sz w:val="24"/>
          <w:szCs w:val="24"/>
        </w:rPr>
        <w:tab/>
      </w:r>
      <w:r w:rsidRPr="00081378">
        <w:rPr>
          <w:b/>
          <w:sz w:val="24"/>
          <w:szCs w:val="24"/>
        </w:rPr>
        <w:tab/>
      </w:r>
      <w:r w:rsidRPr="00081378">
        <w:rPr>
          <w:b/>
          <w:sz w:val="24"/>
          <w:szCs w:val="24"/>
        </w:rPr>
        <w:tab/>
      </w:r>
      <w:r w:rsidRPr="00081378">
        <w:rPr>
          <w:b/>
          <w:sz w:val="24"/>
          <w:szCs w:val="24"/>
        </w:rPr>
        <w:tab/>
      </w:r>
      <w:r w:rsidRPr="00081378">
        <w:rPr>
          <w:b/>
          <w:sz w:val="24"/>
          <w:szCs w:val="24"/>
        </w:rPr>
        <w:tab/>
      </w:r>
      <w:r w:rsidRPr="00081378">
        <w:rPr>
          <w:b/>
          <w:sz w:val="24"/>
          <w:szCs w:val="24"/>
        </w:rPr>
        <w:tab/>
        <w:t xml:space="preserve">       </w:t>
      </w:r>
      <w:r w:rsidRPr="00081378">
        <w:rPr>
          <w:sz w:val="24"/>
          <w:szCs w:val="24"/>
        </w:rPr>
        <w:t>[</w:t>
      </w:r>
      <w:r w:rsidRPr="00081378">
        <w:rPr>
          <w:i/>
          <w:iCs/>
          <w:sz w:val="24"/>
          <w:szCs w:val="24"/>
        </w:rPr>
        <w:t>име и фамилия</w:t>
      </w:r>
      <w:r w:rsidRPr="00081378">
        <w:rPr>
          <w:sz w:val="24"/>
          <w:szCs w:val="24"/>
        </w:rPr>
        <w:t>]</w:t>
      </w:r>
    </w:p>
    <w:p w:rsidR="00081378" w:rsidRPr="00081378" w:rsidRDefault="00081378" w:rsidP="00081378">
      <w:pPr>
        <w:tabs>
          <w:tab w:val="left" w:pos="0"/>
          <w:tab w:val="left" w:pos="4860"/>
        </w:tabs>
        <w:spacing w:after="120"/>
        <w:ind w:right="441"/>
        <w:rPr>
          <w:sz w:val="24"/>
          <w:szCs w:val="24"/>
        </w:rPr>
      </w:pPr>
      <w:r w:rsidRPr="00081378">
        <w:rPr>
          <w:sz w:val="24"/>
          <w:szCs w:val="24"/>
        </w:rPr>
        <w:t xml:space="preserve">                                                                               [</w:t>
      </w:r>
      <w:r w:rsidRPr="00081378">
        <w:rPr>
          <w:i/>
          <w:iCs/>
          <w:sz w:val="24"/>
          <w:szCs w:val="24"/>
        </w:rPr>
        <w:t>качество на представляващия участника</w:t>
      </w:r>
      <w:r w:rsidRPr="00081378">
        <w:rPr>
          <w:sz w:val="24"/>
          <w:szCs w:val="24"/>
        </w:rPr>
        <w:t>]</w:t>
      </w:r>
    </w:p>
    <w:p w:rsidR="00081378" w:rsidRPr="00081378" w:rsidRDefault="00081378" w:rsidP="00081378">
      <w:pPr>
        <w:shd w:val="clear" w:color="auto" w:fill="FFFFFF"/>
        <w:spacing w:line="276" w:lineRule="auto"/>
        <w:ind w:right="441" w:firstLine="709"/>
        <w:rPr>
          <w:b/>
        </w:rPr>
      </w:pPr>
    </w:p>
    <w:p w:rsidR="00081378" w:rsidRPr="00081378" w:rsidRDefault="00081378" w:rsidP="00081378">
      <w:pPr>
        <w:shd w:val="clear" w:color="auto" w:fill="FFFFFF"/>
        <w:spacing w:line="276" w:lineRule="auto"/>
        <w:ind w:right="441" w:firstLine="709"/>
        <w:rPr>
          <w:b/>
        </w:rPr>
      </w:pPr>
    </w:p>
    <w:p w:rsidR="00081378" w:rsidRPr="00081378" w:rsidRDefault="00081378" w:rsidP="00081378">
      <w:pPr>
        <w:ind w:right="441"/>
        <w:jc w:val="center"/>
        <w:rPr>
          <w:color w:val="808080"/>
          <w:sz w:val="8"/>
          <w:szCs w:val="8"/>
        </w:rPr>
      </w:pPr>
    </w:p>
    <w:p w:rsidR="00081378" w:rsidRPr="00081378" w:rsidRDefault="00081378" w:rsidP="00081378">
      <w:pPr>
        <w:ind w:left="2160" w:right="441" w:firstLine="720"/>
        <w:rPr>
          <w:i/>
          <w:color w:val="808080"/>
          <w:sz w:val="24"/>
          <w:szCs w:val="24"/>
        </w:rPr>
      </w:pPr>
    </w:p>
    <w:p w:rsidR="00081378" w:rsidRPr="00081378" w:rsidRDefault="00081378" w:rsidP="00081378">
      <w:pPr>
        <w:ind w:right="441" w:firstLine="540"/>
        <w:rPr>
          <w:b/>
          <w:sz w:val="24"/>
          <w:szCs w:val="24"/>
        </w:rPr>
      </w:pPr>
    </w:p>
    <w:p w:rsidR="00081378" w:rsidRPr="00081378" w:rsidRDefault="00081378" w:rsidP="00081378">
      <w:pPr>
        <w:ind w:right="441"/>
      </w:pPr>
    </w:p>
    <w:p w:rsidR="00081378" w:rsidRPr="00081378" w:rsidRDefault="00081378" w:rsidP="00081378">
      <w:pPr>
        <w:pStyle w:val="BodyText"/>
        <w:tabs>
          <w:tab w:val="left" w:pos="567"/>
          <w:tab w:val="left" w:pos="851"/>
          <w:tab w:val="left" w:pos="993"/>
        </w:tabs>
        <w:spacing w:after="0"/>
        <w:ind w:right="441" w:firstLine="540"/>
        <w:rPr>
          <w:rFonts w:ascii="Times New Roman" w:hAnsi="Times New Roman"/>
          <w:i/>
          <w:szCs w:val="22"/>
          <w:lang w:val="bg-BG"/>
        </w:rPr>
      </w:pPr>
    </w:p>
    <w:p w:rsidR="00081378" w:rsidRPr="00081378" w:rsidRDefault="00081378" w:rsidP="00081378">
      <w:pPr>
        <w:ind w:right="441"/>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754A43" w:rsidRPr="00C34CFB" w:rsidRDefault="00754A43" w:rsidP="00754A43">
      <w:pPr>
        <w:shd w:val="clear" w:color="auto" w:fill="FFFFFF"/>
        <w:spacing w:line="276" w:lineRule="auto"/>
        <w:jc w:val="right"/>
        <w:outlineLvl w:val="0"/>
        <w:rPr>
          <w:b/>
          <w:i/>
          <w:u w:val="single"/>
        </w:rPr>
      </w:pPr>
      <w:r w:rsidRPr="00C34CFB">
        <w:rPr>
          <w:b/>
          <w:i/>
          <w:u w:val="single"/>
        </w:rPr>
        <w:lastRenderedPageBreak/>
        <w:t xml:space="preserve">ОБРАЗЕЦ № </w:t>
      </w:r>
      <w:r>
        <w:rPr>
          <w:b/>
          <w:i/>
          <w:u w:val="single"/>
        </w:rPr>
        <w:t>3</w:t>
      </w:r>
    </w:p>
    <w:p w:rsidR="00754A43" w:rsidRDefault="00754A43" w:rsidP="00754A43">
      <w:pPr>
        <w:shd w:val="clear" w:color="auto" w:fill="FFFFFF"/>
        <w:spacing w:line="276" w:lineRule="auto"/>
        <w:jc w:val="center"/>
        <w:outlineLvl w:val="0"/>
        <w:rPr>
          <w:b/>
        </w:rPr>
      </w:pPr>
      <w:r w:rsidRPr="00801BAE">
        <w:rPr>
          <w:b/>
        </w:rPr>
        <w:t xml:space="preserve">    </w:t>
      </w:r>
    </w:p>
    <w:p w:rsidR="00754A43" w:rsidRDefault="00754A43" w:rsidP="00754A43">
      <w:pPr>
        <w:shd w:val="clear" w:color="auto" w:fill="FFFFFF"/>
        <w:spacing w:line="276" w:lineRule="auto"/>
        <w:jc w:val="center"/>
        <w:outlineLvl w:val="0"/>
        <w:rPr>
          <w:b/>
        </w:rPr>
      </w:pPr>
    </w:p>
    <w:p w:rsidR="00754A43" w:rsidRPr="00754A43" w:rsidRDefault="00754A43" w:rsidP="00754A43">
      <w:pPr>
        <w:shd w:val="clear" w:color="auto" w:fill="FFFFFF"/>
        <w:spacing w:line="276" w:lineRule="auto"/>
        <w:jc w:val="center"/>
        <w:outlineLvl w:val="0"/>
        <w:rPr>
          <w:b/>
          <w:sz w:val="24"/>
        </w:rPr>
      </w:pPr>
      <w:r w:rsidRPr="00754A43">
        <w:rPr>
          <w:b/>
          <w:sz w:val="24"/>
        </w:rPr>
        <w:t>Д  Е  К  Л  А  Р  А  Ц  И  Я</w:t>
      </w:r>
    </w:p>
    <w:p w:rsidR="00754A43" w:rsidRPr="00801BAE" w:rsidRDefault="00754A43" w:rsidP="00754A43">
      <w:pPr>
        <w:pStyle w:val="CharCharChar2"/>
        <w:jc w:val="center"/>
        <w:rPr>
          <w:rFonts w:ascii="Times New Roman" w:hAnsi="Times New Roman"/>
          <w:b/>
          <w:lang w:val="bg-BG"/>
        </w:rPr>
      </w:pPr>
      <w:r>
        <w:rPr>
          <w:rFonts w:ascii="Times New Roman" w:hAnsi="Times New Roman"/>
          <w:b/>
          <w:lang w:val="bg-BG"/>
        </w:rPr>
        <w:t>ЗА СЪГЛАСИЕ С КЛАУЗИТЕ НА ПРИЛОЖЕНИЯ ПРОЕКТ НА ДОГОВОР</w:t>
      </w:r>
    </w:p>
    <w:p w:rsidR="00754A43" w:rsidRPr="00801BAE" w:rsidRDefault="00754A43" w:rsidP="00754A43">
      <w:pPr>
        <w:shd w:val="clear" w:color="auto" w:fill="FFFFFF"/>
        <w:spacing w:line="276" w:lineRule="auto"/>
        <w:jc w:val="center"/>
        <w:outlineLvl w:val="0"/>
        <w:rPr>
          <w:b/>
        </w:rPr>
      </w:pPr>
    </w:p>
    <w:p w:rsidR="00754A43" w:rsidRPr="00801BAE" w:rsidRDefault="00754A43" w:rsidP="00754A43">
      <w:pPr>
        <w:shd w:val="clear" w:color="auto" w:fill="FFFFFF"/>
        <w:spacing w:line="276" w:lineRule="auto"/>
        <w:jc w:val="both"/>
        <w:rPr>
          <w:b/>
        </w:rPr>
      </w:pPr>
    </w:p>
    <w:p w:rsidR="00754A43" w:rsidRDefault="00754A43" w:rsidP="00754A43">
      <w:pPr>
        <w:jc w:val="center"/>
        <w:rPr>
          <w:color w:val="000000"/>
        </w:rPr>
      </w:pPr>
    </w:p>
    <w:p w:rsidR="00754A43" w:rsidRPr="00754A43" w:rsidRDefault="00754A43" w:rsidP="00754A43">
      <w:pPr>
        <w:jc w:val="both"/>
        <w:rPr>
          <w:color w:val="000000"/>
          <w:sz w:val="24"/>
        </w:rPr>
      </w:pPr>
      <w:r w:rsidRPr="00754A43">
        <w:rPr>
          <w:color w:val="000000"/>
          <w:sz w:val="24"/>
        </w:rPr>
        <w:t>Долуподписаният /ата/: ............................................................................................................</w:t>
      </w:r>
    </w:p>
    <w:p w:rsidR="00754A43" w:rsidRPr="00754A43" w:rsidRDefault="00754A43" w:rsidP="00754A43">
      <w:pPr>
        <w:spacing w:line="360" w:lineRule="auto"/>
        <w:jc w:val="both"/>
        <w:rPr>
          <w:color w:val="000000"/>
          <w:sz w:val="24"/>
        </w:rPr>
      </w:pPr>
      <w:r w:rsidRPr="00754A43">
        <w:rPr>
          <w:i/>
          <w:color w:val="000000"/>
          <w:sz w:val="24"/>
        </w:rPr>
        <w:t>(собствено, бащино, фамилно име)</w:t>
      </w:r>
    </w:p>
    <w:p w:rsidR="00754A43" w:rsidRPr="00754A43" w:rsidRDefault="00754A43" w:rsidP="00754A43">
      <w:pPr>
        <w:jc w:val="both"/>
        <w:rPr>
          <w:color w:val="000000"/>
          <w:sz w:val="24"/>
        </w:rPr>
      </w:pPr>
      <w:r w:rsidRPr="00754A43">
        <w:rPr>
          <w:color w:val="000000"/>
          <w:sz w:val="24"/>
        </w:rPr>
        <w:t>в качеството си на ......................................................................................................................</w:t>
      </w:r>
    </w:p>
    <w:p w:rsidR="00754A43" w:rsidRPr="00754A43" w:rsidRDefault="00754A43" w:rsidP="00754A43">
      <w:pPr>
        <w:jc w:val="both"/>
        <w:rPr>
          <w:i/>
          <w:color w:val="000000"/>
          <w:sz w:val="24"/>
        </w:rPr>
      </w:pPr>
      <w:r w:rsidRPr="00754A43">
        <w:rPr>
          <w:i/>
          <w:color w:val="000000"/>
          <w:sz w:val="24"/>
        </w:rPr>
        <w:t>(длъжност)</w:t>
      </w:r>
    </w:p>
    <w:p w:rsidR="00754A43" w:rsidRPr="00754A43" w:rsidRDefault="00754A43" w:rsidP="00754A43">
      <w:pPr>
        <w:jc w:val="both"/>
        <w:rPr>
          <w:color w:val="000000"/>
          <w:sz w:val="24"/>
        </w:rPr>
      </w:pPr>
      <w:r w:rsidRPr="00754A43">
        <w:rPr>
          <w:color w:val="000000"/>
          <w:sz w:val="24"/>
        </w:rPr>
        <w:t>на .................................................................................................................................................,</w:t>
      </w:r>
    </w:p>
    <w:p w:rsidR="00754A43" w:rsidRPr="00754A43" w:rsidRDefault="001C1AAB" w:rsidP="00754A43">
      <w:pPr>
        <w:jc w:val="both"/>
        <w:rPr>
          <w:i/>
          <w:color w:val="000000"/>
          <w:sz w:val="24"/>
        </w:rPr>
      </w:pPr>
      <w:r>
        <w:rPr>
          <w:i/>
          <w:color w:val="000000"/>
          <w:sz w:val="24"/>
        </w:rPr>
        <w:t>(наименованието на участника</w:t>
      </w:r>
      <w:r w:rsidR="00754A43" w:rsidRPr="00754A43">
        <w:rPr>
          <w:i/>
          <w:color w:val="000000"/>
          <w:sz w:val="24"/>
        </w:rPr>
        <w:t>)</w:t>
      </w:r>
    </w:p>
    <w:p w:rsidR="00754A43" w:rsidRDefault="00754A43" w:rsidP="00754A43">
      <w:pPr>
        <w:shd w:val="clear" w:color="auto" w:fill="FFFFFF"/>
        <w:spacing w:line="276" w:lineRule="auto"/>
        <w:ind w:firstLine="706"/>
        <w:jc w:val="both"/>
        <w:rPr>
          <w:b/>
        </w:rPr>
      </w:pPr>
    </w:p>
    <w:p w:rsidR="00754A43" w:rsidRDefault="00754A43" w:rsidP="00754A43">
      <w:pPr>
        <w:shd w:val="clear" w:color="auto" w:fill="FFFFFF"/>
        <w:spacing w:line="276" w:lineRule="auto"/>
        <w:ind w:firstLine="706"/>
        <w:jc w:val="both"/>
        <w:rPr>
          <w:b/>
        </w:rPr>
      </w:pPr>
    </w:p>
    <w:p w:rsidR="00754A43" w:rsidRDefault="00754A43" w:rsidP="00754A43">
      <w:pPr>
        <w:shd w:val="clear" w:color="auto" w:fill="FFFFFF"/>
        <w:spacing w:line="276" w:lineRule="auto"/>
        <w:ind w:firstLine="706"/>
        <w:jc w:val="both"/>
        <w:rPr>
          <w:b/>
        </w:rPr>
      </w:pPr>
    </w:p>
    <w:p w:rsidR="00754A43" w:rsidRPr="00754A43" w:rsidRDefault="00754A43" w:rsidP="00754A43">
      <w:pPr>
        <w:shd w:val="clear" w:color="auto" w:fill="FFFFFF"/>
        <w:spacing w:line="276" w:lineRule="auto"/>
        <w:jc w:val="center"/>
        <w:outlineLvl w:val="0"/>
        <w:rPr>
          <w:b/>
          <w:sz w:val="24"/>
          <w:szCs w:val="24"/>
        </w:rPr>
      </w:pPr>
      <w:r w:rsidRPr="00754A43">
        <w:rPr>
          <w:b/>
          <w:sz w:val="24"/>
          <w:szCs w:val="24"/>
        </w:rPr>
        <w:t>Д Е К Л А Р И Р А М, ЧЕ:</w:t>
      </w:r>
    </w:p>
    <w:p w:rsidR="00754A43" w:rsidRPr="00754A43" w:rsidRDefault="00754A43" w:rsidP="00754A43">
      <w:pPr>
        <w:shd w:val="clear" w:color="auto" w:fill="FFFFFF"/>
        <w:spacing w:line="276" w:lineRule="auto"/>
        <w:ind w:left="720"/>
        <w:jc w:val="both"/>
        <w:rPr>
          <w:sz w:val="24"/>
          <w:szCs w:val="24"/>
        </w:rPr>
      </w:pPr>
    </w:p>
    <w:p w:rsidR="00754A43" w:rsidRPr="00754A43" w:rsidRDefault="00754A43" w:rsidP="00754A43">
      <w:pPr>
        <w:shd w:val="clear" w:color="auto" w:fill="FFFFFF"/>
        <w:spacing w:line="276" w:lineRule="auto"/>
        <w:ind w:right="-11"/>
        <w:jc w:val="both"/>
        <w:rPr>
          <w:b/>
          <w:sz w:val="24"/>
          <w:szCs w:val="24"/>
        </w:rPr>
      </w:pPr>
      <w:r w:rsidRPr="00754A43">
        <w:rPr>
          <w:sz w:val="24"/>
          <w:szCs w:val="24"/>
        </w:rPr>
        <w:t xml:space="preserve">Запознат/а съм с условията на проекта на договора за възлагане на обществената поръчка с предмет: </w:t>
      </w:r>
      <w:r w:rsidRPr="00754A43">
        <w:rPr>
          <w:b/>
          <w:caps/>
          <w:sz w:val="24"/>
          <w:szCs w:val="24"/>
        </w:rPr>
        <w:t>„</w:t>
      </w:r>
      <w:r w:rsidRPr="00754A43">
        <w:rPr>
          <w:b/>
          <w:bCs/>
          <w:sz w:val="24"/>
          <w:szCs w:val="24"/>
        </w:rPr>
        <w:t xml:space="preserve">Изготвяне на задания за работни проекти и работни проекти за текущ ремонт и затваряне на </w:t>
      </w:r>
      <w:r w:rsidRPr="00754A43">
        <w:rPr>
          <w:b/>
          <w:sz w:val="24"/>
          <w:szCs w:val="24"/>
        </w:rPr>
        <w:t>отворени минни изработки по обособени позиции</w:t>
      </w:r>
      <w:r w:rsidRPr="00754A43">
        <w:rPr>
          <w:b/>
          <w:bCs/>
          <w:i/>
          <w:sz w:val="24"/>
          <w:szCs w:val="24"/>
        </w:rPr>
        <w:t xml:space="preserve"> “</w:t>
      </w:r>
    </w:p>
    <w:p w:rsidR="00754A43" w:rsidRPr="00754A43" w:rsidRDefault="00754A43" w:rsidP="00754A43">
      <w:pPr>
        <w:pStyle w:val="BodyText2"/>
        <w:spacing w:after="0"/>
        <w:ind w:right="441"/>
        <w:jc w:val="both"/>
        <w:rPr>
          <w:b/>
          <w:caps/>
          <w:sz w:val="24"/>
          <w:szCs w:val="24"/>
        </w:rPr>
      </w:pPr>
      <w:r w:rsidRPr="00754A43">
        <w:rPr>
          <w:b/>
          <w:sz w:val="24"/>
          <w:szCs w:val="24"/>
        </w:rPr>
        <w:t>Обособена Позиция № …. - ………………………(Наименование)</w:t>
      </w:r>
    </w:p>
    <w:p w:rsidR="00754A43" w:rsidRPr="00754A43" w:rsidRDefault="00754A43" w:rsidP="00754A43">
      <w:pPr>
        <w:tabs>
          <w:tab w:val="left" w:pos="0"/>
        </w:tabs>
        <w:spacing w:after="120"/>
        <w:jc w:val="both"/>
        <w:rPr>
          <w:sz w:val="24"/>
        </w:rPr>
      </w:pPr>
      <w:r w:rsidRPr="00754A43">
        <w:rPr>
          <w:sz w:val="24"/>
        </w:rPr>
        <w:t>и ги приемам без каквито и да било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754A43" w:rsidRPr="00754A43" w:rsidRDefault="00754A43" w:rsidP="00754A43">
      <w:pPr>
        <w:shd w:val="clear" w:color="auto" w:fill="FFFFFF"/>
        <w:spacing w:line="276" w:lineRule="auto"/>
        <w:ind w:left="720"/>
        <w:jc w:val="both"/>
        <w:rPr>
          <w:sz w:val="24"/>
        </w:rPr>
      </w:pPr>
    </w:p>
    <w:p w:rsidR="00754A43" w:rsidRPr="00754A43" w:rsidRDefault="00754A43" w:rsidP="00754A43">
      <w:pPr>
        <w:shd w:val="clear" w:color="auto" w:fill="FFFFFF"/>
        <w:spacing w:line="276" w:lineRule="auto"/>
        <w:jc w:val="both"/>
        <w:rPr>
          <w:b/>
          <w:sz w:val="24"/>
        </w:rPr>
      </w:pPr>
      <w:r w:rsidRPr="00754A43">
        <w:rPr>
          <w:b/>
          <w:sz w:val="24"/>
        </w:rPr>
        <w:t>Известна ми е отговорността по чл. 313 от Наказателния кодекс за посочване на неверни данни.</w:t>
      </w:r>
    </w:p>
    <w:p w:rsidR="00754A43" w:rsidRPr="00754A43" w:rsidRDefault="00754A43" w:rsidP="00754A43">
      <w:pPr>
        <w:shd w:val="clear" w:color="auto" w:fill="FFFFFF"/>
        <w:spacing w:line="276" w:lineRule="auto"/>
        <w:jc w:val="both"/>
        <w:rPr>
          <w:b/>
          <w:sz w:val="24"/>
        </w:rPr>
      </w:pPr>
    </w:p>
    <w:p w:rsidR="00754A43" w:rsidRPr="00754A43" w:rsidRDefault="00754A43" w:rsidP="00754A43">
      <w:pPr>
        <w:shd w:val="clear" w:color="auto" w:fill="FFFFFF"/>
        <w:spacing w:line="276" w:lineRule="auto"/>
        <w:jc w:val="both"/>
        <w:rPr>
          <w:b/>
          <w:sz w:val="24"/>
        </w:rPr>
      </w:pPr>
      <w:r w:rsidRPr="00754A43">
        <w:rPr>
          <w:b/>
          <w:sz w:val="24"/>
        </w:rPr>
        <w:t>Дата: ..............................                                                          Декларатор: ................................</w:t>
      </w:r>
    </w:p>
    <w:p w:rsidR="00754A43" w:rsidRPr="00754A43" w:rsidRDefault="00754A43" w:rsidP="00754A43">
      <w:pPr>
        <w:shd w:val="clear" w:color="auto" w:fill="FFFFFF"/>
        <w:spacing w:line="276" w:lineRule="auto"/>
        <w:ind w:left="7080"/>
        <w:jc w:val="both"/>
        <w:rPr>
          <w:sz w:val="24"/>
        </w:rPr>
      </w:pPr>
      <w:r w:rsidRPr="00754A43">
        <w:rPr>
          <w:i/>
          <w:sz w:val="24"/>
        </w:rPr>
        <w:t xml:space="preserve">                                                                                                                                                             </w:t>
      </w:r>
      <w:r>
        <w:rPr>
          <w:i/>
          <w:sz w:val="24"/>
        </w:rPr>
        <w:t xml:space="preserve">                          </w:t>
      </w:r>
      <w:r w:rsidRPr="00754A43">
        <w:rPr>
          <w:i/>
          <w:sz w:val="24"/>
        </w:rPr>
        <w:t>/подпис и печат/</w:t>
      </w:r>
    </w:p>
    <w:p w:rsidR="00081378" w:rsidRPr="00081378" w:rsidRDefault="00081378" w:rsidP="00A215F4">
      <w:pPr>
        <w:pStyle w:val="ListParagraph"/>
        <w:tabs>
          <w:tab w:val="left" w:pos="0"/>
        </w:tabs>
        <w:ind w:left="405" w:right="-24"/>
        <w:jc w:val="both"/>
        <w:outlineLvl w:val="0"/>
        <w:rPr>
          <w:b/>
        </w:rPr>
      </w:pPr>
    </w:p>
    <w:p w:rsidR="00081378" w:rsidRDefault="00081378" w:rsidP="00A215F4">
      <w:pPr>
        <w:pStyle w:val="ListParagraph"/>
        <w:tabs>
          <w:tab w:val="left" w:pos="0"/>
        </w:tabs>
        <w:ind w:left="405" w:right="-24"/>
        <w:jc w:val="both"/>
        <w:outlineLvl w:val="0"/>
        <w:rPr>
          <w:b/>
        </w:rPr>
      </w:pPr>
    </w:p>
    <w:p w:rsidR="00A53296" w:rsidRDefault="00A53296" w:rsidP="00A215F4">
      <w:pPr>
        <w:pStyle w:val="ListParagraph"/>
        <w:tabs>
          <w:tab w:val="left" w:pos="0"/>
        </w:tabs>
        <w:ind w:left="405" w:right="-24"/>
        <w:jc w:val="both"/>
        <w:outlineLvl w:val="0"/>
        <w:rPr>
          <w:b/>
        </w:rPr>
      </w:pPr>
    </w:p>
    <w:p w:rsidR="00A53296" w:rsidRDefault="00A53296" w:rsidP="00A215F4">
      <w:pPr>
        <w:pStyle w:val="ListParagraph"/>
        <w:tabs>
          <w:tab w:val="left" w:pos="0"/>
        </w:tabs>
        <w:ind w:left="405" w:right="-24"/>
        <w:jc w:val="both"/>
        <w:outlineLvl w:val="0"/>
        <w:rPr>
          <w:b/>
        </w:rPr>
      </w:pPr>
    </w:p>
    <w:p w:rsidR="00A53296" w:rsidRDefault="00A53296" w:rsidP="00A215F4">
      <w:pPr>
        <w:pStyle w:val="ListParagraph"/>
        <w:tabs>
          <w:tab w:val="left" w:pos="0"/>
        </w:tabs>
        <w:ind w:left="405" w:right="-24"/>
        <w:jc w:val="both"/>
        <w:outlineLvl w:val="0"/>
        <w:rPr>
          <w:b/>
        </w:rPr>
      </w:pPr>
    </w:p>
    <w:p w:rsidR="00A53296" w:rsidRDefault="00A53296" w:rsidP="00A215F4">
      <w:pPr>
        <w:pStyle w:val="ListParagraph"/>
        <w:tabs>
          <w:tab w:val="left" w:pos="0"/>
        </w:tabs>
        <w:ind w:left="405" w:right="-24"/>
        <w:jc w:val="both"/>
        <w:outlineLvl w:val="0"/>
        <w:rPr>
          <w:b/>
        </w:rPr>
      </w:pPr>
    </w:p>
    <w:p w:rsidR="00A53296" w:rsidRDefault="00A53296" w:rsidP="00A215F4">
      <w:pPr>
        <w:pStyle w:val="ListParagraph"/>
        <w:tabs>
          <w:tab w:val="left" w:pos="0"/>
        </w:tabs>
        <w:ind w:left="405" w:right="-24"/>
        <w:jc w:val="both"/>
        <w:outlineLvl w:val="0"/>
        <w:rPr>
          <w:b/>
        </w:rPr>
      </w:pPr>
    </w:p>
    <w:p w:rsidR="00A53296" w:rsidRDefault="00A53296" w:rsidP="00A215F4">
      <w:pPr>
        <w:pStyle w:val="ListParagraph"/>
        <w:tabs>
          <w:tab w:val="left" w:pos="0"/>
        </w:tabs>
        <w:ind w:left="405" w:right="-24"/>
        <w:jc w:val="both"/>
        <w:outlineLvl w:val="0"/>
        <w:rPr>
          <w:b/>
        </w:rPr>
      </w:pPr>
    </w:p>
    <w:p w:rsidR="00A53296" w:rsidRDefault="00A53296" w:rsidP="00A215F4">
      <w:pPr>
        <w:pStyle w:val="ListParagraph"/>
        <w:tabs>
          <w:tab w:val="left" w:pos="0"/>
        </w:tabs>
        <w:ind w:left="405" w:right="-24"/>
        <w:jc w:val="both"/>
        <w:outlineLvl w:val="0"/>
        <w:rPr>
          <w:b/>
        </w:rPr>
      </w:pPr>
    </w:p>
    <w:p w:rsidR="00A53296" w:rsidRDefault="00A53296" w:rsidP="00A215F4">
      <w:pPr>
        <w:pStyle w:val="ListParagraph"/>
        <w:tabs>
          <w:tab w:val="left" w:pos="0"/>
        </w:tabs>
        <w:ind w:left="405" w:right="-24"/>
        <w:jc w:val="both"/>
        <w:outlineLvl w:val="0"/>
        <w:rPr>
          <w:b/>
        </w:rPr>
      </w:pPr>
    </w:p>
    <w:p w:rsidR="00A53296" w:rsidRDefault="00A53296" w:rsidP="00A215F4">
      <w:pPr>
        <w:pStyle w:val="ListParagraph"/>
        <w:tabs>
          <w:tab w:val="left" w:pos="0"/>
        </w:tabs>
        <w:ind w:left="405" w:right="-24"/>
        <w:jc w:val="both"/>
        <w:outlineLvl w:val="0"/>
        <w:rPr>
          <w:b/>
        </w:rPr>
      </w:pPr>
    </w:p>
    <w:p w:rsidR="00A53296" w:rsidRDefault="00A53296" w:rsidP="00A215F4">
      <w:pPr>
        <w:pStyle w:val="ListParagraph"/>
        <w:tabs>
          <w:tab w:val="left" w:pos="0"/>
        </w:tabs>
        <w:ind w:left="405" w:right="-24"/>
        <w:jc w:val="both"/>
        <w:outlineLvl w:val="0"/>
        <w:rPr>
          <w:b/>
        </w:rPr>
      </w:pPr>
    </w:p>
    <w:p w:rsidR="00A53296" w:rsidRDefault="00A53296" w:rsidP="00A215F4">
      <w:pPr>
        <w:pStyle w:val="ListParagraph"/>
        <w:tabs>
          <w:tab w:val="left" w:pos="0"/>
        </w:tabs>
        <w:ind w:left="405" w:right="-24"/>
        <w:jc w:val="both"/>
        <w:outlineLvl w:val="0"/>
        <w:rPr>
          <w:b/>
        </w:rPr>
      </w:pPr>
    </w:p>
    <w:p w:rsidR="00A53296" w:rsidRDefault="00A53296" w:rsidP="00A215F4">
      <w:pPr>
        <w:pStyle w:val="ListParagraph"/>
        <w:tabs>
          <w:tab w:val="left" w:pos="0"/>
        </w:tabs>
        <w:ind w:left="405" w:right="-24"/>
        <w:jc w:val="both"/>
        <w:outlineLvl w:val="0"/>
        <w:rPr>
          <w:b/>
        </w:rPr>
      </w:pPr>
    </w:p>
    <w:p w:rsidR="00A53296" w:rsidRDefault="00A53296" w:rsidP="00A215F4">
      <w:pPr>
        <w:pStyle w:val="ListParagraph"/>
        <w:tabs>
          <w:tab w:val="left" w:pos="0"/>
        </w:tabs>
        <w:ind w:left="405" w:right="-24"/>
        <w:jc w:val="both"/>
        <w:outlineLvl w:val="0"/>
        <w:rPr>
          <w:b/>
        </w:rPr>
      </w:pPr>
    </w:p>
    <w:p w:rsidR="00A53296" w:rsidRDefault="00A53296" w:rsidP="00A215F4">
      <w:pPr>
        <w:pStyle w:val="ListParagraph"/>
        <w:tabs>
          <w:tab w:val="left" w:pos="0"/>
        </w:tabs>
        <w:ind w:left="405" w:right="-24"/>
        <w:jc w:val="both"/>
        <w:outlineLvl w:val="0"/>
        <w:rPr>
          <w:b/>
        </w:rPr>
      </w:pPr>
    </w:p>
    <w:p w:rsidR="00A53296" w:rsidRDefault="00A53296" w:rsidP="00A215F4">
      <w:pPr>
        <w:pStyle w:val="ListParagraph"/>
        <w:tabs>
          <w:tab w:val="left" w:pos="0"/>
        </w:tabs>
        <w:ind w:left="405" w:right="-24"/>
        <w:jc w:val="both"/>
        <w:outlineLvl w:val="0"/>
        <w:rPr>
          <w:b/>
        </w:rPr>
      </w:pPr>
    </w:p>
    <w:p w:rsidR="00A53296" w:rsidRDefault="00A53296" w:rsidP="00A215F4">
      <w:pPr>
        <w:pStyle w:val="ListParagraph"/>
        <w:tabs>
          <w:tab w:val="left" w:pos="0"/>
        </w:tabs>
        <w:ind w:left="405" w:right="-24"/>
        <w:jc w:val="both"/>
        <w:outlineLvl w:val="0"/>
        <w:rPr>
          <w:b/>
        </w:rPr>
      </w:pPr>
    </w:p>
    <w:p w:rsidR="00A53296" w:rsidRPr="007A1072" w:rsidRDefault="00A53296" w:rsidP="00A53296">
      <w:pPr>
        <w:shd w:val="clear" w:color="auto" w:fill="FFFFFF"/>
        <w:spacing w:line="276" w:lineRule="auto"/>
        <w:jc w:val="right"/>
        <w:outlineLvl w:val="0"/>
        <w:rPr>
          <w:b/>
          <w:i/>
          <w:u w:val="single"/>
        </w:rPr>
      </w:pPr>
      <w:r w:rsidRPr="007A1072">
        <w:rPr>
          <w:b/>
          <w:i/>
          <w:u w:val="single"/>
        </w:rPr>
        <w:t xml:space="preserve">ОБРАЗЕЦ № </w:t>
      </w:r>
      <w:r>
        <w:rPr>
          <w:b/>
          <w:i/>
          <w:u w:val="single"/>
        </w:rPr>
        <w:t>4</w:t>
      </w:r>
    </w:p>
    <w:p w:rsidR="00A53296" w:rsidRDefault="00A53296" w:rsidP="00A53296">
      <w:pPr>
        <w:shd w:val="clear" w:color="auto" w:fill="FFFFFF"/>
        <w:spacing w:line="276" w:lineRule="auto"/>
        <w:jc w:val="center"/>
        <w:outlineLvl w:val="0"/>
        <w:rPr>
          <w:b/>
        </w:rPr>
      </w:pPr>
      <w:r w:rsidRPr="00801BAE">
        <w:rPr>
          <w:b/>
        </w:rPr>
        <w:t xml:space="preserve">  </w:t>
      </w:r>
    </w:p>
    <w:p w:rsidR="00A53296" w:rsidRPr="00801BAE" w:rsidRDefault="00A53296" w:rsidP="00A53296">
      <w:pPr>
        <w:shd w:val="clear" w:color="auto" w:fill="FFFFFF"/>
        <w:spacing w:line="276" w:lineRule="auto"/>
        <w:jc w:val="center"/>
        <w:outlineLvl w:val="0"/>
        <w:rPr>
          <w:b/>
        </w:rPr>
      </w:pPr>
      <w:r w:rsidRPr="00801BAE">
        <w:rPr>
          <w:b/>
        </w:rPr>
        <w:t xml:space="preserve">  </w:t>
      </w:r>
      <w:r w:rsidRPr="00A53296">
        <w:rPr>
          <w:b/>
          <w:sz w:val="24"/>
        </w:rPr>
        <w:t>Д  Е  К  Л  А  Р  А  Ц  И  Я</w:t>
      </w:r>
    </w:p>
    <w:p w:rsidR="00A53296" w:rsidRPr="00801BAE" w:rsidRDefault="00A53296" w:rsidP="00A53296">
      <w:pPr>
        <w:pStyle w:val="CharCharChar2"/>
        <w:jc w:val="center"/>
        <w:rPr>
          <w:rFonts w:ascii="Times New Roman" w:hAnsi="Times New Roman"/>
          <w:b/>
          <w:lang w:val="bg-BG"/>
        </w:rPr>
      </w:pPr>
      <w:r>
        <w:rPr>
          <w:rFonts w:ascii="Times New Roman" w:hAnsi="Times New Roman"/>
          <w:b/>
          <w:lang w:val="bg-BG"/>
        </w:rPr>
        <w:t>ЗА СРОК НА ВАЛИДНОСТ НА ОФЕРТАТА</w:t>
      </w:r>
    </w:p>
    <w:p w:rsidR="00A53296" w:rsidRDefault="00A53296" w:rsidP="00A215F4">
      <w:pPr>
        <w:pStyle w:val="ListParagraph"/>
        <w:tabs>
          <w:tab w:val="left" w:pos="0"/>
        </w:tabs>
        <w:ind w:left="405" w:right="-24"/>
        <w:jc w:val="both"/>
        <w:outlineLvl w:val="0"/>
        <w:rPr>
          <w:b/>
        </w:rPr>
      </w:pPr>
    </w:p>
    <w:p w:rsidR="00A53296" w:rsidRDefault="00A53296" w:rsidP="00A215F4">
      <w:pPr>
        <w:pStyle w:val="ListParagraph"/>
        <w:tabs>
          <w:tab w:val="left" w:pos="0"/>
        </w:tabs>
        <w:ind w:left="405" w:right="-24"/>
        <w:jc w:val="both"/>
        <w:outlineLvl w:val="0"/>
        <w:rPr>
          <w:b/>
        </w:rPr>
      </w:pPr>
    </w:p>
    <w:p w:rsidR="00A53296" w:rsidRDefault="00A53296" w:rsidP="00A215F4">
      <w:pPr>
        <w:pStyle w:val="ListParagraph"/>
        <w:tabs>
          <w:tab w:val="left" w:pos="0"/>
        </w:tabs>
        <w:ind w:left="405" w:right="-24"/>
        <w:jc w:val="both"/>
        <w:outlineLvl w:val="0"/>
        <w:rPr>
          <w:b/>
        </w:rPr>
      </w:pPr>
    </w:p>
    <w:p w:rsidR="00A53296" w:rsidRPr="00754A43" w:rsidRDefault="00A53296" w:rsidP="00A53296">
      <w:pPr>
        <w:jc w:val="both"/>
        <w:rPr>
          <w:color w:val="000000"/>
          <w:sz w:val="24"/>
        </w:rPr>
      </w:pPr>
      <w:r w:rsidRPr="00754A43">
        <w:rPr>
          <w:color w:val="000000"/>
          <w:sz w:val="24"/>
        </w:rPr>
        <w:t>Долуподписаният /ата/: ............................................................................................................</w:t>
      </w:r>
    </w:p>
    <w:p w:rsidR="00A53296" w:rsidRPr="00754A43" w:rsidRDefault="00A53296" w:rsidP="00A53296">
      <w:pPr>
        <w:spacing w:line="360" w:lineRule="auto"/>
        <w:jc w:val="both"/>
        <w:rPr>
          <w:color w:val="000000"/>
          <w:sz w:val="24"/>
        </w:rPr>
      </w:pPr>
      <w:r w:rsidRPr="00754A43">
        <w:rPr>
          <w:i/>
          <w:color w:val="000000"/>
          <w:sz w:val="24"/>
        </w:rPr>
        <w:t>(собствено, бащино, фамилно име)</w:t>
      </w:r>
    </w:p>
    <w:p w:rsidR="00A53296" w:rsidRPr="00754A43" w:rsidRDefault="00A53296" w:rsidP="00A53296">
      <w:pPr>
        <w:jc w:val="both"/>
        <w:rPr>
          <w:color w:val="000000"/>
          <w:sz w:val="24"/>
        </w:rPr>
      </w:pPr>
      <w:r w:rsidRPr="00754A43">
        <w:rPr>
          <w:color w:val="000000"/>
          <w:sz w:val="24"/>
        </w:rPr>
        <w:t>в качеството си на ......................................................................................................................</w:t>
      </w:r>
    </w:p>
    <w:p w:rsidR="00A53296" w:rsidRPr="00754A43" w:rsidRDefault="00A53296" w:rsidP="00A53296">
      <w:pPr>
        <w:jc w:val="both"/>
        <w:rPr>
          <w:i/>
          <w:color w:val="000000"/>
          <w:sz w:val="24"/>
        </w:rPr>
      </w:pPr>
      <w:r w:rsidRPr="00754A43">
        <w:rPr>
          <w:i/>
          <w:color w:val="000000"/>
          <w:sz w:val="24"/>
        </w:rPr>
        <w:t>(длъжност)</w:t>
      </w:r>
    </w:p>
    <w:p w:rsidR="00A53296" w:rsidRPr="00754A43" w:rsidRDefault="00A53296" w:rsidP="00A53296">
      <w:pPr>
        <w:jc w:val="both"/>
        <w:rPr>
          <w:color w:val="000000"/>
          <w:sz w:val="24"/>
        </w:rPr>
      </w:pPr>
      <w:r w:rsidRPr="00754A43">
        <w:rPr>
          <w:color w:val="000000"/>
          <w:sz w:val="24"/>
        </w:rPr>
        <w:t>на .................................................................................................................................................,</w:t>
      </w:r>
    </w:p>
    <w:p w:rsidR="00A53296" w:rsidRPr="00754A43" w:rsidRDefault="001C1AAB" w:rsidP="00A53296">
      <w:pPr>
        <w:jc w:val="both"/>
        <w:rPr>
          <w:i/>
          <w:color w:val="000000"/>
          <w:sz w:val="24"/>
        </w:rPr>
      </w:pPr>
      <w:r>
        <w:rPr>
          <w:i/>
          <w:color w:val="000000"/>
          <w:sz w:val="24"/>
        </w:rPr>
        <w:t>(наименованието на участника</w:t>
      </w:r>
      <w:r w:rsidR="00A53296" w:rsidRPr="00754A43">
        <w:rPr>
          <w:i/>
          <w:color w:val="000000"/>
          <w:sz w:val="24"/>
        </w:rPr>
        <w:t>)</w:t>
      </w:r>
    </w:p>
    <w:p w:rsidR="00A53296" w:rsidRDefault="00A53296" w:rsidP="00A53296">
      <w:pPr>
        <w:shd w:val="clear" w:color="auto" w:fill="FFFFFF"/>
        <w:spacing w:line="276" w:lineRule="auto"/>
        <w:ind w:firstLine="706"/>
        <w:jc w:val="both"/>
        <w:rPr>
          <w:b/>
        </w:rPr>
      </w:pPr>
    </w:p>
    <w:p w:rsidR="00A53296" w:rsidRDefault="00A53296" w:rsidP="00A53296">
      <w:pPr>
        <w:shd w:val="clear" w:color="auto" w:fill="FFFFFF"/>
        <w:spacing w:line="276" w:lineRule="auto"/>
        <w:ind w:firstLine="706"/>
        <w:jc w:val="both"/>
        <w:rPr>
          <w:b/>
        </w:rPr>
      </w:pPr>
    </w:p>
    <w:p w:rsidR="00A53296" w:rsidRDefault="00A53296" w:rsidP="00A53296">
      <w:pPr>
        <w:shd w:val="clear" w:color="auto" w:fill="FFFFFF"/>
        <w:spacing w:line="276" w:lineRule="auto"/>
        <w:ind w:firstLine="706"/>
        <w:jc w:val="both"/>
        <w:rPr>
          <w:b/>
        </w:rPr>
      </w:pPr>
    </w:p>
    <w:p w:rsidR="00A53296" w:rsidRDefault="00A53296" w:rsidP="00A53296">
      <w:pPr>
        <w:shd w:val="clear" w:color="auto" w:fill="FFFFFF"/>
        <w:spacing w:line="276" w:lineRule="auto"/>
        <w:jc w:val="center"/>
        <w:outlineLvl w:val="0"/>
        <w:rPr>
          <w:b/>
          <w:sz w:val="24"/>
          <w:szCs w:val="24"/>
        </w:rPr>
      </w:pPr>
      <w:r w:rsidRPr="00754A43">
        <w:rPr>
          <w:b/>
          <w:sz w:val="24"/>
          <w:szCs w:val="24"/>
        </w:rPr>
        <w:t>Д Е К Л А Р И Р А М, ЧЕ:</w:t>
      </w:r>
    </w:p>
    <w:p w:rsidR="001C1AAB" w:rsidRPr="00754A43" w:rsidRDefault="001C1AAB" w:rsidP="00A53296">
      <w:pPr>
        <w:shd w:val="clear" w:color="auto" w:fill="FFFFFF"/>
        <w:spacing w:line="276" w:lineRule="auto"/>
        <w:jc w:val="center"/>
        <w:outlineLvl w:val="0"/>
        <w:rPr>
          <w:b/>
          <w:sz w:val="24"/>
          <w:szCs w:val="24"/>
        </w:rPr>
      </w:pPr>
    </w:p>
    <w:p w:rsidR="001C1AAB" w:rsidRPr="001C1AAB" w:rsidRDefault="001C1AAB" w:rsidP="001C1AAB">
      <w:pPr>
        <w:shd w:val="clear" w:color="auto" w:fill="FFFFFF"/>
        <w:spacing w:line="276" w:lineRule="auto"/>
        <w:ind w:right="-11"/>
        <w:jc w:val="both"/>
        <w:rPr>
          <w:b/>
          <w:sz w:val="24"/>
          <w:szCs w:val="24"/>
        </w:rPr>
      </w:pPr>
      <w:r w:rsidRPr="001C1AAB">
        <w:rPr>
          <w:sz w:val="24"/>
          <w:szCs w:val="24"/>
        </w:rPr>
        <w:t>С подаване на настоящата оферта декларираме, че сме съгласни валидността на нашата оферта за обществена поръчка с предмет:</w:t>
      </w:r>
      <w:r w:rsidRPr="001C1AAB">
        <w:rPr>
          <w:b/>
          <w:caps/>
          <w:sz w:val="24"/>
          <w:szCs w:val="24"/>
        </w:rPr>
        <w:t xml:space="preserve"> „</w:t>
      </w:r>
      <w:r w:rsidRPr="001C1AAB">
        <w:rPr>
          <w:b/>
          <w:bCs/>
          <w:sz w:val="24"/>
          <w:szCs w:val="24"/>
        </w:rPr>
        <w:t xml:space="preserve">Изготвяне на задания за работни проекти и работни проекти за текущ ремонт и затваряне на </w:t>
      </w:r>
      <w:r w:rsidRPr="001C1AAB">
        <w:rPr>
          <w:b/>
          <w:sz w:val="24"/>
          <w:szCs w:val="24"/>
        </w:rPr>
        <w:t>отворени минни изработки по обособени позиции</w:t>
      </w:r>
      <w:r w:rsidRPr="001C1AAB">
        <w:rPr>
          <w:b/>
          <w:bCs/>
          <w:i/>
          <w:sz w:val="24"/>
          <w:szCs w:val="24"/>
        </w:rPr>
        <w:t>“</w:t>
      </w:r>
    </w:p>
    <w:p w:rsidR="001C1AAB" w:rsidRDefault="001C1AAB" w:rsidP="001C1AAB">
      <w:pPr>
        <w:tabs>
          <w:tab w:val="left" w:pos="0"/>
        </w:tabs>
        <w:spacing w:after="120"/>
        <w:jc w:val="both"/>
        <w:rPr>
          <w:sz w:val="24"/>
        </w:rPr>
      </w:pPr>
      <w:r w:rsidRPr="00754A43">
        <w:rPr>
          <w:b/>
          <w:sz w:val="24"/>
          <w:szCs w:val="24"/>
        </w:rPr>
        <w:t>Обособена Позиция № …. - ………………………(Наименование)</w:t>
      </w:r>
      <w:r>
        <w:rPr>
          <w:b/>
          <w:sz w:val="24"/>
          <w:szCs w:val="24"/>
        </w:rPr>
        <w:t xml:space="preserve">, </w:t>
      </w:r>
      <w:r w:rsidRPr="001C1AAB">
        <w:rPr>
          <w:sz w:val="24"/>
          <w:szCs w:val="24"/>
        </w:rPr>
        <w:t xml:space="preserve">да </w:t>
      </w:r>
      <w:r w:rsidRPr="001C1AAB">
        <w:rPr>
          <w:sz w:val="24"/>
        </w:rPr>
        <w:t xml:space="preserve">бъде ................. </w:t>
      </w:r>
    </w:p>
    <w:p w:rsidR="001C1AAB" w:rsidRPr="001C1AAB" w:rsidRDefault="001C1AAB" w:rsidP="001C1AAB">
      <w:pPr>
        <w:tabs>
          <w:tab w:val="left" w:pos="0"/>
        </w:tabs>
        <w:spacing w:after="120"/>
        <w:jc w:val="both"/>
        <w:rPr>
          <w:sz w:val="24"/>
        </w:rPr>
      </w:pPr>
      <w:r w:rsidRPr="001C1AAB">
        <w:rPr>
          <w:sz w:val="24"/>
        </w:rPr>
        <w:t>(............................) календарни дни от крайния срок за подаване на оферти, посочен в обявлението за процедурата</w:t>
      </w:r>
    </w:p>
    <w:p w:rsidR="001C1AAB" w:rsidRPr="001C1AAB" w:rsidRDefault="001C1AAB" w:rsidP="001C1AAB">
      <w:pPr>
        <w:shd w:val="clear" w:color="auto" w:fill="FFFFFF"/>
        <w:spacing w:line="276" w:lineRule="auto"/>
        <w:ind w:left="720"/>
        <w:jc w:val="both"/>
        <w:rPr>
          <w:sz w:val="24"/>
        </w:rPr>
      </w:pPr>
    </w:p>
    <w:p w:rsidR="001C1AAB" w:rsidRPr="001C1AAB" w:rsidRDefault="001C1AAB" w:rsidP="001C1AAB">
      <w:pPr>
        <w:shd w:val="clear" w:color="auto" w:fill="FFFFFF"/>
        <w:spacing w:line="276" w:lineRule="auto"/>
        <w:jc w:val="both"/>
        <w:rPr>
          <w:b/>
          <w:sz w:val="24"/>
        </w:rPr>
      </w:pPr>
      <w:r w:rsidRPr="001C1AAB">
        <w:rPr>
          <w:b/>
          <w:sz w:val="24"/>
        </w:rPr>
        <w:t>Известна ми е отговорността по чл. 313 от Наказателния кодекс за посочване на неверни данни.</w:t>
      </w:r>
    </w:p>
    <w:p w:rsidR="001C1AAB" w:rsidRPr="001C1AAB" w:rsidRDefault="001C1AAB" w:rsidP="001C1AAB">
      <w:pPr>
        <w:shd w:val="clear" w:color="auto" w:fill="FFFFFF"/>
        <w:spacing w:line="276" w:lineRule="auto"/>
        <w:jc w:val="both"/>
        <w:rPr>
          <w:b/>
          <w:sz w:val="24"/>
        </w:rPr>
      </w:pPr>
    </w:p>
    <w:p w:rsidR="001C1AAB" w:rsidRPr="001C1AAB" w:rsidRDefault="001C1AAB" w:rsidP="001C1AAB">
      <w:pPr>
        <w:shd w:val="clear" w:color="auto" w:fill="FFFFFF"/>
        <w:spacing w:line="276" w:lineRule="auto"/>
        <w:jc w:val="both"/>
        <w:rPr>
          <w:b/>
          <w:sz w:val="24"/>
        </w:rPr>
      </w:pPr>
    </w:p>
    <w:p w:rsidR="001C1AAB" w:rsidRPr="001C1AAB" w:rsidRDefault="001C1AAB" w:rsidP="001C1AAB">
      <w:pPr>
        <w:shd w:val="clear" w:color="auto" w:fill="FFFFFF"/>
        <w:spacing w:line="276" w:lineRule="auto"/>
        <w:jc w:val="both"/>
        <w:rPr>
          <w:b/>
          <w:sz w:val="24"/>
        </w:rPr>
      </w:pPr>
      <w:r w:rsidRPr="001C1AAB">
        <w:rPr>
          <w:b/>
          <w:sz w:val="24"/>
        </w:rPr>
        <w:t>Дата: ..............................                                                Декларатор: ................................</w:t>
      </w:r>
    </w:p>
    <w:p w:rsidR="001C1AAB" w:rsidRPr="001C1AAB" w:rsidRDefault="001C1AAB" w:rsidP="001C1AAB">
      <w:pPr>
        <w:shd w:val="clear" w:color="auto" w:fill="FFFFFF"/>
        <w:spacing w:line="276" w:lineRule="auto"/>
        <w:jc w:val="both"/>
        <w:rPr>
          <w:sz w:val="24"/>
        </w:rPr>
      </w:pPr>
      <w:r w:rsidRPr="001C1AAB">
        <w:rPr>
          <w:i/>
          <w:sz w:val="24"/>
        </w:rPr>
        <w:t xml:space="preserve">                                                                                                                 </w:t>
      </w:r>
      <w:r>
        <w:rPr>
          <w:i/>
          <w:sz w:val="24"/>
        </w:rPr>
        <w:t xml:space="preserve">                   </w:t>
      </w:r>
      <w:r w:rsidRPr="001C1AAB">
        <w:rPr>
          <w:i/>
          <w:sz w:val="24"/>
        </w:rPr>
        <w:t>/подпис и печат/</w:t>
      </w:r>
    </w:p>
    <w:p w:rsidR="001C1AAB" w:rsidRPr="001C1AAB" w:rsidRDefault="001C1AAB" w:rsidP="001C1AAB">
      <w:pPr>
        <w:rPr>
          <w:sz w:val="24"/>
        </w:rPr>
      </w:pPr>
    </w:p>
    <w:p w:rsidR="001C1AAB" w:rsidRPr="001C1AAB" w:rsidRDefault="001C1AAB" w:rsidP="001C1AAB">
      <w:pPr>
        <w:rPr>
          <w:i/>
          <w:sz w:val="24"/>
        </w:rPr>
      </w:pPr>
    </w:p>
    <w:p w:rsidR="001C1AAB" w:rsidRPr="001C1AAB" w:rsidRDefault="001C1AAB" w:rsidP="001C1AAB">
      <w:pPr>
        <w:rPr>
          <w:i/>
          <w:sz w:val="24"/>
        </w:rPr>
      </w:pPr>
      <w:r w:rsidRPr="001C1AAB">
        <w:rPr>
          <w:i/>
          <w:sz w:val="24"/>
        </w:rPr>
        <w:t>Забележка: Срокът за валидност на офертите</w:t>
      </w:r>
      <w:r>
        <w:rPr>
          <w:i/>
          <w:sz w:val="24"/>
        </w:rPr>
        <w:t xml:space="preserve"> не може да бъде по-кратък от 120 (сто и два</w:t>
      </w:r>
      <w:r w:rsidRPr="001C1AAB">
        <w:rPr>
          <w:i/>
          <w:sz w:val="24"/>
        </w:rPr>
        <w:t>десет) календарни дни.</w:t>
      </w:r>
    </w:p>
    <w:p w:rsidR="001C1AAB" w:rsidRPr="001C1AAB" w:rsidRDefault="001C1AAB" w:rsidP="001C1AAB">
      <w:pPr>
        <w:pStyle w:val="BodyText2"/>
        <w:spacing w:after="0"/>
        <w:ind w:right="441"/>
        <w:jc w:val="both"/>
        <w:rPr>
          <w:b/>
          <w:caps/>
          <w:sz w:val="32"/>
          <w:szCs w:val="24"/>
        </w:rPr>
      </w:pPr>
    </w:p>
    <w:p w:rsidR="00A53296" w:rsidRDefault="00A53296" w:rsidP="00A215F4">
      <w:pPr>
        <w:pStyle w:val="ListParagraph"/>
        <w:tabs>
          <w:tab w:val="left" w:pos="0"/>
        </w:tabs>
        <w:ind w:left="405" w:right="-24"/>
        <w:jc w:val="both"/>
        <w:outlineLvl w:val="0"/>
        <w:rPr>
          <w:b/>
        </w:rPr>
      </w:pPr>
    </w:p>
    <w:p w:rsidR="001C1AAB" w:rsidRDefault="001C1AAB" w:rsidP="00A215F4">
      <w:pPr>
        <w:pStyle w:val="ListParagraph"/>
        <w:tabs>
          <w:tab w:val="left" w:pos="0"/>
        </w:tabs>
        <w:ind w:left="405" w:right="-24"/>
        <w:jc w:val="both"/>
        <w:outlineLvl w:val="0"/>
        <w:rPr>
          <w:b/>
        </w:rPr>
      </w:pPr>
    </w:p>
    <w:p w:rsidR="001C1AAB" w:rsidRDefault="001C1AAB" w:rsidP="00A215F4">
      <w:pPr>
        <w:pStyle w:val="ListParagraph"/>
        <w:tabs>
          <w:tab w:val="left" w:pos="0"/>
        </w:tabs>
        <w:ind w:left="405" w:right="-24"/>
        <w:jc w:val="both"/>
        <w:outlineLvl w:val="0"/>
        <w:rPr>
          <w:b/>
        </w:rPr>
      </w:pPr>
    </w:p>
    <w:p w:rsidR="001C1AAB" w:rsidRDefault="001C1AAB" w:rsidP="00A215F4">
      <w:pPr>
        <w:pStyle w:val="ListParagraph"/>
        <w:tabs>
          <w:tab w:val="left" w:pos="0"/>
        </w:tabs>
        <w:ind w:left="405" w:right="-24"/>
        <w:jc w:val="both"/>
        <w:outlineLvl w:val="0"/>
        <w:rPr>
          <w:b/>
        </w:rPr>
      </w:pPr>
    </w:p>
    <w:p w:rsidR="001C1AAB" w:rsidRDefault="001C1AAB" w:rsidP="00A215F4">
      <w:pPr>
        <w:pStyle w:val="ListParagraph"/>
        <w:tabs>
          <w:tab w:val="left" w:pos="0"/>
        </w:tabs>
        <w:ind w:left="405" w:right="-24"/>
        <w:jc w:val="both"/>
        <w:outlineLvl w:val="0"/>
        <w:rPr>
          <w:b/>
        </w:rPr>
      </w:pPr>
    </w:p>
    <w:p w:rsidR="001C1AAB" w:rsidRDefault="001C1AAB" w:rsidP="00A215F4">
      <w:pPr>
        <w:pStyle w:val="ListParagraph"/>
        <w:tabs>
          <w:tab w:val="left" w:pos="0"/>
        </w:tabs>
        <w:ind w:left="405" w:right="-24"/>
        <w:jc w:val="both"/>
        <w:outlineLvl w:val="0"/>
        <w:rPr>
          <w:b/>
        </w:rPr>
      </w:pPr>
    </w:p>
    <w:p w:rsidR="001C1AAB" w:rsidRDefault="001C1AAB" w:rsidP="00A215F4">
      <w:pPr>
        <w:pStyle w:val="ListParagraph"/>
        <w:tabs>
          <w:tab w:val="left" w:pos="0"/>
        </w:tabs>
        <w:ind w:left="405" w:right="-24"/>
        <w:jc w:val="both"/>
        <w:outlineLvl w:val="0"/>
        <w:rPr>
          <w:b/>
        </w:rPr>
      </w:pPr>
    </w:p>
    <w:p w:rsidR="001C1AAB" w:rsidRDefault="001C1AAB" w:rsidP="00A215F4">
      <w:pPr>
        <w:pStyle w:val="ListParagraph"/>
        <w:tabs>
          <w:tab w:val="left" w:pos="0"/>
        </w:tabs>
        <w:ind w:left="405" w:right="-24"/>
        <w:jc w:val="both"/>
        <w:outlineLvl w:val="0"/>
        <w:rPr>
          <w:b/>
        </w:rPr>
      </w:pPr>
    </w:p>
    <w:p w:rsidR="001C1AAB" w:rsidRDefault="001C1AAB" w:rsidP="00A215F4">
      <w:pPr>
        <w:pStyle w:val="ListParagraph"/>
        <w:tabs>
          <w:tab w:val="left" w:pos="0"/>
        </w:tabs>
        <w:ind w:left="405" w:right="-24"/>
        <w:jc w:val="both"/>
        <w:outlineLvl w:val="0"/>
        <w:rPr>
          <w:b/>
        </w:rPr>
      </w:pPr>
    </w:p>
    <w:p w:rsidR="001C1AAB" w:rsidRDefault="001C1AAB" w:rsidP="00A215F4">
      <w:pPr>
        <w:pStyle w:val="ListParagraph"/>
        <w:tabs>
          <w:tab w:val="left" w:pos="0"/>
        </w:tabs>
        <w:ind w:left="405" w:right="-24"/>
        <w:jc w:val="both"/>
        <w:outlineLvl w:val="0"/>
        <w:rPr>
          <w:b/>
        </w:rPr>
      </w:pPr>
    </w:p>
    <w:p w:rsidR="001C1AAB" w:rsidRDefault="001C1AAB" w:rsidP="00A215F4">
      <w:pPr>
        <w:pStyle w:val="ListParagraph"/>
        <w:tabs>
          <w:tab w:val="left" w:pos="0"/>
        </w:tabs>
        <w:ind w:left="405" w:right="-24"/>
        <w:jc w:val="both"/>
        <w:outlineLvl w:val="0"/>
        <w:rPr>
          <w:b/>
        </w:rPr>
      </w:pPr>
    </w:p>
    <w:p w:rsidR="001C1AAB" w:rsidRDefault="001C1AAB" w:rsidP="00A215F4">
      <w:pPr>
        <w:pStyle w:val="ListParagraph"/>
        <w:tabs>
          <w:tab w:val="left" w:pos="0"/>
        </w:tabs>
        <w:ind w:left="405" w:right="-24"/>
        <w:jc w:val="both"/>
        <w:outlineLvl w:val="0"/>
        <w:rPr>
          <w:b/>
        </w:rPr>
      </w:pPr>
    </w:p>
    <w:p w:rsidR="001C1AAB" w:rsidRPr="00C34CFB" w:rsidRDefault="001C1AAB" w:rsidP="001C1AAB">
      <w:pPr>
        <w:shd w:val="clear" w:color="auto" w:fill="FFFFFF"/>
        <w:spacing w:line="276" w:lineRule="auto"/>
        <w:jc w:val="right"/>
        <w:outlineLvl w:val="0"/>
        <w:rPr>
          <w:b/>
          <w:i/>
          <w:u w:val="single"/>
        </w:rPr>
      </w:pPr>
      <w:r w:rsidRPr="00C34CFB">
        <w:rPr>
          <w:b/>
          <w:i/>
          <w:u w:val="single"/>
        </w:rPr>
        <w:lastRenderedPageBreak/>
        <w:t xml:space="preserve">ОБРАЗЕЦ № </w:t>
      </w:r>
      <w:r>
        <w:rPr>
          <w:b/>
          <w:i/>
          <w:u w:val="single"/>
        </w:rPr>
        <w:t>5</w:t>
      </w:r>
    </w:p>
    <w:p w:rsidR="001C1AAB" w:rsidRDefault="001C1AAB" w:rsidP="001C1AAB">
      <w:pPr>
        <w:shd w:val="clear" w:color="auto" w:fill="FFFFFF"/>
        <w:spacing w:line="276" w:lineRule="auto"/>
        <w:jc w:val="center"/>
        <w:outlineLvl w:val="0"/>
        <w:rPr>
          <w:b/>
        </w:rPr>
      </w:pPr>
      <w:r w:rsidRPr="00801BAE">
        <w:rPr>
          <w:b/>
        </w:rPr>
        <w:t xml:space="preserve">    </w:t>
      </w:r>
    </w:p>
    <w:p w:rsidR="001C1AAB" w:rsidRDefault="001C1AAB" w:rsidP="001C1AAB">
      <w:pPr>
        <w:shd w:val="clear" w:color="auto" w:fill="FFFFFF"/>
        <w:spacing w:line="276" w:lineRule="auto"/>
        <w:jc w:val="center"/>
        <w:outlineLvl w:val="0"/>
        <w:rPr>
          <w:b/>
        </w:rPr>
      </w:pPr>
    </w:p>
    <w:p w:rsidR="001C1AAB" w:rsidRPr="001C1AAB" w:rsidRDefault="001C1AAB" w:rsidP="001C1AAB">
      <w:pPr>
        <w:shd w:val="clear" w:color="auto" w:fill="FFFFFF"/>
        <w:spacing w:line="276" w:lineRule="auto"/>
        <w:jc w:val="center"/>
        <w:outlineLvl w:val="0"/>
        <w:rPr>
          <w:b/>
          <w:sz w:val="24"/>
          <w:szCs w:val="24"/>
        </w:rPr>
      </w:pPr>
      <w:r w:rsidRPr="001C1AAB">
        <w:rPr>
          <w:b/>
          <w:sz w:val="24"/>
          <w:szCs w:val="24"/>
        </w:rPr>
        <w:t>Д  Е  К  Л  А  Р  А  Ц  И  Я</w:t>
      </w:r>
    </w:p>
    <w:p w:rsidR="001C1AAB" w:rsidRPr="001C1AAB" w:rsidRDefault="001C1AAB" w:rsidP="001C1AAB">
      <w:pPr>
        <w:shd w:val="clear" w:color="auto" w:fill="FFFFFF"/>
        <w:spacing w:line="276" w:lineRule="auto"/>
        <w:jc w:val="center"/>
        <w:outlineLvl w:val="0"/>
        <w:rPr>
          <w:b/>
          <w:sz w:val="24"/>
          <w:szCs w:val="24"/>
        </w:rPr>
      </w:pPr>
      <w:r w:rsidRPr="001C1AAB">
        <w:rPr>
          <w:b/>
          <w:sz w:val="24"/>
          <w:szCs w:val="24"/>
        </w:rPr>
        <w:t>по чл. 39, ал. 3, т. 1, буква „д“</w:t>
      </w:r>
      <w:r>
        <w:rPr>
          <w:b/>
          <w:sz w:val="24"/>
          <w:szCs w:val="24"/>
        </w:rPr>
        <w:t xml:space="preserve"> от ППЗОП</w:t>
      </w:r>
    </w:p>
    <w:p w:rsidR="001C1AAB" w:rsidRPr="00801BAE" w:rsidRDefault="001C1AAB" w:rsidP="001C1AAB">
      <w:pPr>
        <w:shd w:val="clear" w:color="auto" w:fill="FFFFFF"/>
        <w:spacing w:line="276" w:lineRule="auto"/>
        <w:jc w:val="both"/>
        <w:rPr>
          <w:b/>
        </w:rPr>
      </w:pPr>
    </w:p>
    <w:p w:rsidR="001C1AAB" w:rsidRDefault="001C1AAB" w:rsidP="001C1AAB">
      <w:pPr>
        <w:jc w:val="center"/>
        <w:rPr>
          <w:color w:val="000000"/>
        </w:rPr>
      </w:pPr>
    </w:p>
    <w:p w:rsidR="001C1AAB" w:rsidRPr="00754A43" w:rsidRDefault="001C1AAB" w:rsidP="001C1AAB">
      <w:pPr>
        <w:jc w:val="both"/>
        <w:rPr>
          <w:color w:val="000000"/>
          <w:sz w:val="24"/>
        </w:rPr>
      </w:pPr>
      <w:r w:rsidRPr="00754A43">
        <w:rPr>
          <w:color w:val="000000"/>
          <w:sz w:val="24"/>
        </w:rPr>
        <w:t>Долуподписаният /ата/: ............................................................................................................</w:t>
      </w:r>
    </w:p>
    <w:p w:rsidR="001C1AAB" w:rsidRPr="00754A43" w:rsidRDefault="001C1AAB" w:rsidP="001C1AAB">
      <w:pPr>
        <w:spacing w:line="360" w:lineRule="auto"/>
        <w:jc w:val="both"/>
        <w:rPr>
          <w:color w:val="000000"/>
          <w:sz w:val="24"/>
        </w:rPr>
      </w:pPr>
      <w:r w:rsidRPr="00754A43">
        <w:rPr>
          <w:i/>
          <w:color w:val="000000"/>
          <w:sz w:val="24"/>
        </w:rPr>
        <w:t>(собствено, бащино, фамилно име)</w:t>
      </w:r>
    </w:p>
    <w:p w:rsidR="001C1AAB" w:rsidRPr="00754A43" w:rsidRDefault="001C1AAB" w:rsidP="001C1AAB">
      <w:pPr>
        <w:jc w:val="both"/>
        <w:rPr>
          <w:color w:val="000000"/>
          <w:sz w:val="24"/>
        </w:rPr>
      </w:pPr>
      <w:r w:rsidRPr="00754A43">
        <w:rPr>
          <w:color w:val="000000"/>
          <w:sz w:val="24"/>
        </w:rPr>
        <w:t>в качеството си на ......................................................................................................................</w:t>
      </w:r>
    </w:p>
    <w:p w:rsidR="001C1AAB" w:rsidRPr="00754A43" w:rsidRDefault="001C1AAB" w:rsidP="001C1AAB">
      <w:pPr>
        <w:jc w:val="both"/>
        <w:rPr>
          <w:i/>
          <w:color w:val="000000"/>
          <w:sz w:val="24"/>
        </w:rPr>
      </w:pPr>
      <w:r w:rsidRPr="00754A43">
        <w:rPr>
          <w:i/>
          <w:color w:val="000000"/>
          <w:sz w:val="24"/>
        </w:rPr>
        <w:t>(длъжност)</w:t>
      </w:r>
    </w:p>
    <w:p w:rsidR="001C1AAB" w:rsidRPr="00754A43" w:rsidRDefault="001C1AAB" w:rsidP="001C1AAB">
      <w:pPr>
        <w:jc w:val="both"/>
        <w:rPr>
          <w:color w:val="000000"/>
          <w:sz w:val="24"/>
        </w:rPr>
      </w:pPr>
      <w:r w:rsidRPr="00754A43">
        <w:rPr>
          <w:color w:val="000000"/>
          <w:sz w:val="24"/>
        </w:rPr>
        <w:t>на .................................................................................................................................................,</w:t>
      </w:r>
    </w:p>
    <w:p w:rsidR="001C1AAB" w:rsidRPr="00754A43" w:rsidRDefault="001C1AAB" w:rsidP="001C1AAB">
      <w:pPr>
        <w:jc w:val="both"/>
        <w:rPr>
          <w:i/>
          <w:color w:val="000000"/>
          <w:sz w:val="24"/>
        </w:rPr>
      </w:pPr>
      <w:r>
        <w:rPr>
          <w:i/>
          <w:color w:val="000000"/>
          <w:sz w:val="24"/>
        </w:rPr>
        <w:t>(наименованието на участника</w:t>
      </w:r>
      <w:r w:rsidRPr="00754A43">
        <w:rPr>
          <w:i/>
          <w:color w:val="000000"/>
          <w:sz w:val="24"/>
        </w:rPr>
        <w:t>)</w:t>
      </w:r>
    </w:p>
    <w:p w:rsidR="001C1AAB" w:rsidRDefault="001C1AAB" w:rsidP="001C1AAB">
      <w:pPr>
        <w:shd w:val="clear" w:color="auto" w:fill="FFFFFF"/>
        <w:spacing w:line="276" w:lineRule="auto"/>
        <w:jc w:val="center"/>
        <w:outlineLvl w:val="0"/>
        <w:rPr>
          <w:b/>
        </w:rPr>
      </w:pPr>
    </w:p>
    <w:p w:rsidR="001C1AAB" w:rsidRDefault="001C1AAB" w:rsidP="001C1AAB">
      <w:pPr>
        <w:shd w:val="clear" w:color="auto" w:fill="FFFFFF"/>
        <w:spacing w:line="276" w:lineRule="auto"/>
        <w:jc w:val="center"/>
        <w:outlineLvl w:val="0"/>
        <w:rPr>
          <w:b/>
        </w:rPr>
      </w:pPr>
    </w:p>
    <w:p w:rsidR="001C1AAB" w:rsidRDefault="001C1AAB" w:rsidP="001C1AAB">
      <w:pPr>
        <w:shd w:val="clear" w:color="auto" w:fill="FFFFFF"/>
        <w:spacing w:line="276" w:lineRule="auto"/>
        <w:jc w:val="center"/>
        <w:outlineLvl w:val="0"/>
        <w:rPr>
          <w:b/>
        </w:rPr>
      </w:pPr>
    </w:p>
    <w:p w:rsidR="001C1AAB" w:rsidRPr="001C1AAB" w:rsidRDefault="001C1AAB" w:rsidP="001C1AAB">
      <w:pPr>
        <w:shd w:val="clear" w:color="auto" w:fill="FFFFFF"/>
        <w:spacing w:line="276" w:lineRule="auto"/>
        <w:jc w:val="center"/>
        <w:outlineLvl w:val="0"/>
        <w:rPr>
          <w:b/>
          <w:sz w:val="24"/>
        </w:rPr>
      </w:pPr>
      <w:r w:rsidRPr="001C1AAB">
        <w:rPr>
          <w:b/>
          <w:sz w:val="24"/>
        </w:rPr>
        <w:t>Д Е К Л А Р И Р А М, ЧЕ:</w:t>
      </w:r>
    </w:p>
    <w:p w:rsidR="001C1AAB" w:rsidRPr="001C1AAB" w:rsidRDefault="001C1AAB" w:rsidP="001C1AAB">
      <w:pPr>
        <w:shd w:val="clear" w:color="auto" w:fill="FFFFFF"/>
        <w:spacing w:line="276" w:lineRule="auto"/>
        <w:jc w:val="center"/>
        <w:outlineLvl w:val="0"/>
        <w:rPr>
          <w:b/>
          <w:sz w:val="24"/>
        </w:rPr>
      </w:pPr>
    </w:p>
    <w:p w:rsidR="001C1AAB" w:rsidRPr="001C1AAB" w:rsidRDefault="001C1AAB" w:rsidP="001C1AAB">
      <w:pPr>
        <w:spacing w:after="120"/>
        <w:jc w:val="both"/>
        <w:rPr>
          <w:sz w:val="24"/>
        </w:rPr>
      </w:pPr>
      <w:r w:rsidRPr="001C1AAB">
        <w:rPr>
          <w:sz w:val="24"/>
        </w:rPr>
        <w:t>При изготвяне на офертата съм спазил задълженията свързани с данъци и осигуровки, закрила на заетостта и условията на труд.</w:t>
      </w:r>
    </w:p>
    <w:p w:rsidR="001C1AAB" w:rsidRPr="001C1AAB" w:rsidRDefault="001C1AAB" w:rsidP="001C1AAB">
      <w:pPr>
        <w:shd w:val="clear" w:color="auto" w:fill="FFFFFF"/>
        <w:spacing w:line="276" w:lineRule="auto"/>
        <w:ind w:left="720"/>
        <w:jc w:val="both"/>
        <w:rPr>
          <w:color w:val="000000"/>
          <w:sz w:val="24"/>
          <w:lang w:val="ru-RU"/>
        </w:rPr>
      </w:pPr>
    </w:p>
    <w:p w:rsidR="001C1AAB" w:rsidRPr="001C1AAB" w:rsidRDefault="001C1AAB" w:rsidP="001C1AAB">
      <w:pPr>
        <w:shd w:val="clear" w:color="auto" w:fill="FFFFFF"/>
        <w:spacing w:line="276" w:lineRule="auto"/>
        <w:ind w:left="720"/>
        <w:jc w:val="both"/>
        <w:rPr>
          <w:sz w:val="24"/>
        </w:rPr>
      </w:pPr>
    </w:p>
    <w:p w:rsidR="001C1AAB" w:rsidRPr="001C1AAB" w:rsidRDefault="001C1AAB" w:rsidP="001C1AAB">
      <w:pPr>
        <w:shd w:val="clear" w:color="auto" w:fill="FFFFFF"/>
        <w:spacing w:line="276" w:lineRule="auto"/>
        <w:jc w:val="both"/>
        <w:rPr>
          <w:b/>
          <w:sz w:val="24"/>
        </w:rPr>
      </w:pPr>
      <w:r w:rsidRPr="001C1AAB">
        <w:rPr>
          <w:b/>
          <w:sz w:val="24"/>
        </w:rPr>
        <w:t>Известна ми е отговорността по чл. 313 от Наказателния кодекс за посочване на неверни данни.</w:t>
      </w:r>
    </w:p>
    <w:p w:rsidR="001C1AAB" w:rsidRPr="001C1AAB" w:rsidRDefault="001C1AAB" w:rsidP="001C1AAB">
      <w:pPr>
        <w:shd w:val="clear" w:color="auto" w:fill="FFFFFF"/>
        <w:spacing w:line="276" w:lineRule="auto"/>
        <w:jc w:val="both"/>
        <w:rPr>
          <w:b/>
          <w:sz w:val="24"/>
        </w:rPr>
      </w:pPr>
    </w:p>
    <w:p w:rsidR="001C1AAB" w:rsidRPr="001C1AAB" w:rsidRDefault="001C1AAB" w:rsidP="001C1AAB">
      <w:pPr>
        <w:shd w:val="clear" w:color="auto" w:fill="FFFFFF"/>
        <w:spacing w:line="276" w:lineRule="auto"/>
        <w:jc w:val="both"/>
        <w:rPr>
          <w:b/>
          <w:sz w:val="24"/>
        </w:rPr>
      </w:pPr>
    </w:p>
    <w:p w:rsidR="001C1AAB" w:rsidRPr="001C1AAB" w:rsidRDefault="001C1AAB" w:rsidP="001C1AAB">
      <w:pPr>
        <w:shd w:val="clear" w:color="auto" w:fill="FFFFFF"/>
        <w:spacing w:line="276" w:lineRule="auto"/>
        <w:jc w:val="both"/>
        <w:rPr>
          <w:b/>
          <w:sz w:val="24"/>
        </w:rPr>
      </w:pPr>
    </w:p>
    <w:p w:rsidR="001C1AAB" w:rsidRDefault="001C1AAB" w:rsidP="001C1AAB">
      <w:pPr>
        <w:shd w:val="clear" w:color="auto" w:fill="FFFFFF"/>
        <w:spacing w:line="276" w:lineRule="auto"/>
        <w:jc w:val="both"/>
        <w:rPr>
          <w:b/>
        </w:rPr>
      </w:pPr>
    </w:p>
    <w:p w:rsidR="001C1AAB" w:rsidRDefault="001C1AAB" w:rsidP="001C1AAB">
      <w:pPr>
        <w:shd w:val="clear" w:color="auto" w:fill="FFFFFF"/>
        <w:spacing w:line="276" w:lineRule="auto"/>
        <w:jc w:val="both"/>
        <w:rPr>
          <w:b/>
        </w:rPr>
      </w:pPr>
    </w:p>
    <w:p w:rsidR="001C1AAB" w:rsidRPr="001C1AAB" w:rsidRDefault="001C1AAB" w:rsidP="001C1AAB">
      <w:pPr>
        <w:shd w:val="clear" w:color="auto" w:fill="FFFFFF"/>
        <w:spacing w:line="276" w:lineRule="auto"/>
        <w:jc w:val="both"/>
        <w:rPr>
          <w:b/>
          <w:sz w:val="24"/>
        </w:rPr>
      </w:pPr>
      <w:r w:rsidRPr="001C1AAB">
        <w:rPr>
          <w:b/>
          <w:sz w:val="24"/>
        </w:rPr>
        <w:t>Дата: ..............................                                                Декларатор: ................................</w:t>
      </w:r>
    </w:p>
    <w:p w:rsidR="001C1AAB" w:rsidRPr="001C1AAB" w:rsidRDefault="001C1AAB" w:rsidP="001C1AAB">
      <w:pPr>
        <w:shd w:val="clear" w:color="auto" w:fill="FFFFFF"/>
        <w:spacing w:line="276" w:lineRule="auto"/>
        <w:jc w:val="both"/>
        <w:rPr>
          <w:sz w:val="24"/>
        </w:rPr>
      </w:pPr>
      <w:r w:rsidRPr="001C1AAB">
        <w:rPr>
          <w:i/>
          <w:sz w:val="24"/>
        </w:rPr>
        <w:t xml:space="preserve">                                                                                                                 /подпис и печат/</w:t>
      </w:r>
    </w:p>
    <w:p w:rsidR="001C1AAB" w:rsidRDefault="001C1AAB" w:rsidP="00A215F4">
      <w:pPr>
        <w:pStyle w:val="ListParagraph"/>
        <w:tabs>
          <w:tab w:val="left" w:pos="0"/>
        </w:tabs>
        <w:ind w:left="405" w:right="-24"/>
        <w:jc w:val="both"/>
        <w:outlineLvl w:val="0"/>
        <w:rPr>
          <w:b/>
        </w:rPr>
      </w:pPr>
    </w:p>
    <w:p w:rsidR="000053F8" w:rsidRDefault="000053F8" w:rsidP="00A215F4">
      <w:pPr>
        <w:pStyle w:val="ListParagraph"/>
        <w:tabs>
          <w:tab w:val="left" w:pos="0"/>
        </w:tabs>
        <w:ind w:left="405" w:right="-24"/>
        <w:jc w:val="both"/>
        <w:outlineLvl w:val="0"/>
        <w:rPr>
          <w:b/>
        </w:rPr>
      </w:pPr>
    </w:p>
    <w:p w:rsidR="000053F8" w:rsidRDefault="000053F8" w:rsidP="00A215F4">
      <w:pPr>
        <w:pStyle w:val="ListParagraph"/>
        <w:tabs>
          <w:tab w:val="left" w:pos="0"/>
        </w:tabs>
        <w:ind w:left="405" w:right="-24"/>
        <w:jc w:val="both"/>
        <w:outlineLvl w:val="0"/>
        <w:rPr>
          <w:b/>
        </w:rPr>
      </w:pPr>
    </w:p>
    <w:p w:rsidR="000053F8" w:rsidRDefault="000053F8" w:rsidP="00A215F4">
      <w:pPr>
        <w:pStyle w:val="ListParagraph"/>
        <w:tabs>
          <w:tab w:val="left" w:pos="0"/>
        </w:tabs>
        <w:ind w:left="405" w:right="-24"/>
        <w:jc w:val="both"/>
        <w:outlineLvl w:val="0"/>
        <w:rPr>
          <w:b/>
        </w:rPr>
      </w:pPr>
    </w:p>
    <w:p w:rsidR="000053F8" w:rsidRDefault="000053F8" w:rsidP="00A215F4">
      <w:pPr>
        <w:pStyle w:val="ListParagraph"/>
        <w:tabs>
          <w:tab w:val="left" w:pos="0"/>
        </w:tabs>
        <w:ind w:left="405" w:right="-24"/>
        <w:jc w:val="both"/>
        <w:outlineLvl w:val="0"/>
        <w:rPr>
          <w:b/>
        </w:rPr>
      </w:pPr>
    </w:p>
    <w:p w:rsidR="000053F8" w:rsidRDefault="000053F8" w:rsidP="00A215F4">
      <w:pPr>
        <w:pStyle w:val="ListParagraph"/>
        <w:tabs>
          <w:tab w:val="left" w:pos="0"/>
        </w:tabs>
        <w:ind w:left="405" w:right="-24"/>
        <w:jc w:val="both"/>
        <w:outlineLvl w:val="0"/>
        <w:rPr>
          <w:b/>
        </w:rPr>
      </w:pPr>
    </w:p>
    <w:p w:rsidR="000053F8" w:rsidRDefault="000053F8" w:rsidP="00A215F4">
      <w:pPr>
        <w:pStyle w:val="ListParagraph"/>
        <w:tabs>
          <w:tab w:val="left" w:pos="0"/>
        </w:tabs>
        <w:ind w:left="405" w:right="-24"/>
        <w:jc w:val="both"/>
        <w:outlineLvl w:val="0"/>
        <w:rPr>
          <w:b/>
        </w:rPr>
      </w:pPr>
    </w:p>
    <w:p w:rsidR="000053F8" w:rsidRDefault="000053F8" w:rsidP="00A215F4">
      <w:pPr>
        <w:pStyle w:val="ListParagraph"/>
        <w:tabs>
          <w:tab w:val="left" w:pos="0"/>
        </w:tabs>
        <w:ind w:left="405" w:right="-24"/>
        <w:jc w:val="both"/>
        <w:outlineLvl w:val="0"/>
        <w:rPr>
          <w:b/>
        </w:rPr>
      </w:pPr>
    </w:p>
    <w:p w:rsidR="000053F8" w:rsidRDefault="000053F8" w:rsidP="00A215F4">
      <w:pPr>
        <w:pStyle w:val="ListParagraph"/>
        <w:tabs>
          <w:tab w:val="left" w:pos="0"/>
        </w:tabs>
        <w:ind w:left="405" w:right="-24"/>
        <w:jc w:val="both"/>
        <w:outlineLvl w:val="0"/>
        <w:rPr>
          <w:b/>
        </w:rPr>
      </w:pPr>
    </w:p>
    <w:p w:rsidR="000053F8" w:rsidRDefault="000053F8" w:rsidP="00A215F4">
      <w:pPr>
        <w:pStyle w:val="ListParagraph"/>
        <w:tabs>
          <w:tab w:val="left" w:pos="0"/>
        </w:tabs>
        <w:ind w:left="405" w:right="-24"/>
        <w:jc w:val="both"/>
        <w:outlineLvl w:val="0"/>
        <w:rPr>
          <w:b/>
        </w:rPr>
      </w:pPr>
    </w:p>
    <w:p w:rsidR="000053F8" w:rsidRDefault="000053F8" w:rsidP="00A215F4">
      <w:pPr>
        <w:pStyle w:val="ListParagraph"/>
        <w:tabs>
          <w:tab w:val="left" w:pos="0"/>
        </w:tabs>
        <w:ind w:left="405" w:right="-24"/>
        <w:jc w:val="both"/>
        <w:outlineLvl w:val="0"/>
        <w:rPr>
          <w:b/>
        </w:rPr>
      </w:pPr>
    </w:p>
    <w:p w:rsidR="000053F8" w:rsidRDefault="000053F8" w:rsidP="00A215F4">
      <w:pPr>
        <w:pStyle w:val="ListParagraph"/>
        <w:tabs>
          <w:tab w:val="left" w:pos="0"/>
        </w:tabs>
        <w:ind w:left="405" w:right="-24"/>
        <w:jc w:val="both"/>
        <w:outlineLvl w:val="0"/>
        <w:rPr>
          <w:b/>
        </w:rPr>
      </w:pPr>
    </w:p>
    <w:p w:rsidR="000053F8" w:rsidRDefault="000053F8" w:rsidP="00A215F4">
      <w:pPr>
        <w:pStyle w:val="ListParagraph"/>
        <w:tabs>
          <w:tab w:val="left" w:pos="0"/>
        </w:tabs>
        <w:ind w:left="405" w:right="-24"/>
        <w:jc w:val="both"/>
        <w:outlineLvl w:val="0"/>
        <w:rPr>
          <w:b/>
        </w:rPr>
      </w:pPr>
    </w:p>
    <w:p w:rsidR="000053F8" w:rsidRDefault="000053F8" w:rsidP="00A215F4">
      <w:pPr>
        <w:pStyle w:val="ListParagraph"/>
        <w:tabs>
          <w:tab w:val="left" w:pos="0"/>
        </w:tabs>
        <w:ind w:left="405" w:right="-24"/>
        <w:jc w:val="both"/>
        <w:outlineLvl w:val="0"/>
        <w:rPr>
          <w:b/>
        </w:rPr>
      </w:pPr>
    </w:p>
    <w:p w:rsidR="000053F8" w:rsidRDefault="000053F8" w:rsidP="00A215F4">
      <w:pPr>
        <w:pStyle w:val="ListParagraph"/>
        <w:tabs>
          <w:tab w:val="left" w:pos="0"/>
        </w:tabs>
        <w:ind w:left="405" w:right="-24"/>
        <w:jc w:val="both"/>
        <w:outlineLvl w:val="0"/>
        <w:rPr>
          <w:b/>
        </w:rPr>
      </w:pPr>
    </w:p>
    <w:p w:rsidR="000053F8" w:rsidRDefault="000053F8" w:rsidP="00A215F4">
      <w:pPr>
        <w:pStyle w:val="ListParagraph"/>
        <w:tabs>
          <w:tab w:val="left" w:pos="0"/>
        </w:tabs>
        <w:ind w:left="405" w:right="-24"/>
        <w:jc w:val="both"/>
        <w:outlineLvl w:val="0"/>
        <w:rPr>
          <w:b/>
        </w:rPr>
      </w:pPr>
    </w:p>
    <w:p w:rsidR="000053F8" w:rsidRDefault="000053F8" w:rsidP="00A215F4">
      <w:pPr>
        <w:pStyle w:val="ListParagraph"/>
        <w:tabs>
          <w:tab w:val="left" w:pos="0"/>
        </w:tabs>
        <w:ind w:left="405" w:right="-24"/>
        <w:jc w:val="both"/>
        <w:outlineLvl w:val="0"/>
        <w:rPr>
          <w:b/>
        </w:rPr>
      </w:pPr>
    </w:p>
    <w:p w:rsidR="000053F8" w:rsidRDefault="000053F8" w:rsidP="00A215F4">
      <w:pPr>
        <w:pStyle w:val="ListParagraph"/>
        <w:tabs>
          <w:tab w:val="left" w:pos="0"/>
        </w:tabs>
        <w:ind w:left="405" w:right="-24"/>
        <w:jc w:val="both"/>
        <w:outlineLvl w:val="0"/>
        <w:rPr>
          <w:b/>
        </w:rPr>
      </w:pPr>
    </w:p>
    <w:p w:rsidR="000053F8" w:rsidRDefault="000053F8" w:rsidP="00A215F4">
      <w:pPr>
        <w:pStyle w:val="ListParagraph"/>
        <w:tabs>
          <w:tab w:val="left" w:pos="0"/>
        </w:tabs>
        <w:ind w:left="405" w:right="-24"/>
        <w:jc w:val="both"/>
        <w:outlineLvl w:val="0"/>
        <w:rPr>
          <w:b/>
        </w:rPr>
      </w:pPr>
    </w:p>
    <w:p w:rsidR="000053F8" w:rsidRDefault="000053F8" w:rsidP="00A215F4">
      <w:pPr>
        <w:pStyle w:val="ListParagraph"/>
        <w:tabs>
          <w:tab w:val="left" w:pos="0"/>
        </w:tabs>
        <w:ind w:left="405" w:right="-24"/>
        <w:jc w:val="both"/>
        <w:outlineLvl w:val="0"/>
        <w:rPr>
          <w:b/>
        </w:rPr>
      </w:pPr>
    </w:p>
    <w:p w:rsidR="000053F8" w:rsidRDefault="000053F8" w:rsidP="00A215F4">
      <w:pPr>
        <w:pStyle w:val="ListParagraph"/>
        <w:tabs>
          <w:tab w:val="left" w:pos="0"/>
        </w:tabs>
        <w:ind w:left="405" w:right="-24"/>
        <w:jc w:val="both"/>
        <w:outlineLvl w:val="0"/>
        <w:rPr>
          <w:b/>
        </w:rPr>
      </w:pPr>
    </w:p>
    <w:p w:rsidR="000053F8" w:rsidRPr="00C34CFB" w:rsidRDefault="000053F8" w:rsidP="000053F8">
      <w:pPr>
        <w:shd w:val="clear" w:color="auto" w:fill="FFFFFF"/>
        <w:spacing w:line="276" w:lineRule="auto"/>
        <w:jc w:val="right"/>
        <w:outlineLvl w:val="0"/>
        <w:rPr>
          <w:b/>
          <w:i/>
          <w:u w:val="single"/>
        </w:rPr>
      </w:pPr>
      <w:r w:rsidRPr="00C34CFB">
        <w:rPr>
          <w:b/>
          <w:i/>
          <w:u w:val="single"/>
        </w:rPr>
        <w:t xml:space="preserve">ОБРАЗЕЦ № </w:t>
      </w:r>
      <w:r>
        <w:rPr>
          <w:b/>
          <w:i/>
          <w:u w:val="single"/>
        </w:rPr>
        <w:t>6</w:t>
      </w:r>
    </w:p>
    <w:p w:rsidR="000053F8" w:rsidRDefault="000053F8" w:rsidP="000053F8">
      <w:pPr>
        <w:shd w:val="clear" w:color="auto" w:fill="FFFFFF"/>
        <w:spacing w:line="276" w:lineRule="auto"/>
        <w:jc w:val="center"/>
        <w:outlineLvl w:val="0"/>
        <w:rPr>
          <w:b/>
        </w:rPr>
      </w:pPr>
      <w:r w:rsidRPr="00801BAE">
        <w:rPr>
          <w:b/>
        </w:rPr>
        <w:t xml:space="preserve">    </w:t>
      </w:r>
    </w:p>
    <w:p w:rsidR="000053F8" w:rsidRPr="000053F8" w:rsidRDefault="000053F8" w:rsidP="000053F8">
      <w:pPr>
        <w:shd w:val="clear" w:color="auto" w:fill="FFFFFF"/>
        <w:spacing w:line="276" w:lineRule="auto"/>
        <w:jc w:val="center"/>
        <w:outlineLvl w:val="0"/>
        <w:rPr>
          <w:b/>
          <w:sz w:val="24"/>
          <w:szCs w:val="24"/>
        </w:rPr>
      </w:pPr>
      <w:r w:rsidRPr="000053F8">
        <w:rPr>
          <w:b/>
          <w:sz w:val="24"/>
          <w:szCs w:val="24"/>
        </w:rPr>
        <w:t>Д  Е  К  Л  А  Р  А  Ц  И  Я</w:t>
      </w:r>
    </w:p>
    <w:p w:rsidR="000053F8" w:rsidRPr="000053F8" w:rsidRDefault="000053F8" w:rsidP="000053F8">
      <w:pPr>
        <w:autoSpaceDE w:val="0"/>
        <w:autoSpaceDN w:val="0"/>
        <w:adjustRightInd w:val="0"/>
        <w:jc w:val="center"/>
        <w:rPr>
          <w:b/>
          <w:bCs/>
          <w:sz w:val="24"/>
          <w:szCs w:val="24"/>
        </w:rPr>
      </w:pPr>
    </w:p>
    <w:p w:rsidR="000053F8" w:rsidRPr="000053F8" w:rsidRDefault="000053F8" w:rsidP="000053F8">
      <w:pPr>
        <w:autoSpaceDE w:val="0"/>
        <w:autoSpaceDN w:val="0"/>
        <w:adjustRightInd w:val="0"/>
        <w:jc w:val="center"/>
        <w:rPr>
          <w:b/>
          <w:bCs/>
          <w:sz w:val="24"/>
          <w:szCs w:val="24"/>
        </w:rPr>
      </w:pPr>
      <w:r w:rsidRPr="000053F8">
        <w:rPr>
          <w:b/>
          <w:bCs/>
          <w:sz w:val="24"/>
          <w:szCs w:val="24"/>
        </w:rPr>
        <w:t>по чл. 3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0053F8" w:rsidRPr="000053F8" w:rsidRDefault="000053F8" w:rsidP="000053F8">
      <w:pPr>
        <w:shd w:val="clear" w:color="auto" w:fill="FFFFFF"/>
        <w:spacing w:line="276" w:lineRule="auto"/>
        <w:jc w:val="both"/>
        <w:rPr>
          <w:b/>
          <w:sz w:val="24"/>
          <w:szCs w:val="24"/>
        </w:rPr>
      </w:pPr>
    </w:p>
    <w:p w:rsidR="000053F8" w:rsidRPr="000053F8" w:rsidRDefault="000053F8" w:rsidP="000053F8">
      <w:pPr>
        <w:jc w:val="center"/>
        <w:rPr>
          <w:color w:val="000000"/>
          <w:sz w:val="24"/>
          <w:szCs w:val="24"/>
        </w:rPr>
      </w:pPr>
    </w:p>
    <w:p w:rsidR="000053F8" w:rsidRPr="000053F8" w:rsidRDefault="000053F8" w:rsidP="000053F8">
      <w:pPr>
        <w:jc w:val="both"/>
        <w:rPr>
          <w:color w:val="000000"/>
          <w:sz w:val="24"/>
          <w:szCs w:val="24"/>
        </w:rPr>
      </w:pPr>
      <w:r w:rsidRPr="000053F8">
        <w:rPr>
          <w:color w:val="000000"/>
          <w:sz w:val="24"/>
          <w:szCs w:val="24"/>
        </w:rPr>
        <w:t>Долуподписаният /ата/: ............................................................................................................</w:t>
      </w:r>
    </w:p>
    <w:p w:rsidR="000053F8" w:rsidRPr="000053F8" w:rsidRDefault="000053F8" w:rsidP="000053F8">
      <w:pPr>
        <w:spacing w:line="360" w:lineRule="auto"/>
        <w:jc w:val="both"/>
        <w:rPr>
          <w:color w:val="000000"/>
          <w:sz w:val="24"/>
          <w:szCs w:val="24"/>
        </w:rPr>
      </w:pPr>
      <w:r w:rsidRPr="000053F8">
        <w:rPr>
          <w:i/>
          <w:color w:val="000000"/>
          <w:sz w:val="24"/>
          <w:szCs w:val="24"/>
        </w:rPr>
        <w:t>(собствено, бащино, фамилно име)</w:t>
      </w:r>
    </w:p>
    <w:p w:rsidR="000053F8" w:rsidRPr="000053F8" w:rsidRDefault="000053F8" w:rsidP="000053F8">
      <w:pPr>
        <w:jc w:val="both"/>
        <w:rPr>
          <w:color w:val="000000"/>
          <w:sz w:val="24"/>
          <w:szCs w:val="24"/>
        </w:rPr>
      </w:pPr>
      <w:r w:rsidRPr="000053F8">
        <w:rPr>
          <w:color w:val="000000"/>
          <w:sz w:val="24"/>
          <w:szCs w:val="24"/>
        </w:rPr>
        <w:t>в качеството си на ......................................................................................................................</w:t>
      </w:r>
    </w:p>
    <w:p w:rsidR="000053F8" w:rsidRPr="000053F8" w:rsidRDefault="000053F8" w:rsidP="000053F8">
      <w:pPr>
        <w:jc w:val="both"/>
        <w:rPr>
          <w:i/>
          <w:color w:val="000000"/>
          <w:sz w:val="24"/>
          <w:szCs w:val="24"/>
        </w:rPr>
      </w:pPr>
      <w:r w:rsidRPr="000053F8">
        <w:rPr>
          <w:i/>
          <w:color w:val="000000"/>
          <w:sz w:val="24"/>
          <w:szCs w:val="24"/>
        </w:rPr>
        <w:t>(длъжност)</w:t>
      </w:r>
    </w:p>
    <w:p w:rsidR="000053F8" w:rsidRPr="000053F8" w:rsidRDefault="000053F8" w:rsidP="000053F8">
      <w:pPr>
        <w:jc w:val="both"/>
        <w:rPr>
          <w:color w:val="000000"/>
          <w:sz w:val="24"/>
          <w:szCs w:val="24"/>
        </w:rPr>
      </w:pPr>
      <w:r w:rsidRPr="000053F8">
        <w:rPr>
          <w:color w:val="000000"/>
          <w:sz w:val="24"/>
          <w:szCs w:val="24"/>
        </w:rPr>
        <w:t>на .................................................................................................................................................,</w:t>
      </w:r>
    </w:p>
    <w:p w:rsidR="000053F8" w:rsidRPr="000053F8" w:rsidRDefault="000053F8" w:rsidP="000053F8">
      <w:pPr>
        <w:jc w:val="both"/>
        <w:rPr>
          <w:i/>
          <w:color w:val="000000"/>
          <w:sz w:val="24"/>
          <w:szCs w:val="24"/>
        </w:rPr>
      </w:pPr>
      <w:r w:rsidRPr="000053F8">
        <w:rPr>
          <w:i/>
          <w:color w:val="000000"/>
          <w:sz w:val="24"/>
          <w:szCs w:val="24"/>
        </w:rPr>
        <w:t>(наименованието на участника)</w:t>
      </w:r>
    </w:p>
    <w:p w:rsidR="000053F8" w:rsidRPr="000053F8" w:rsidRDefault="000053F8" w:rsidP="000053F8">
      <w:pPr>
        <w:shd w:val="clear" w:color="auto" w:fill="FFFFFF"/>
        <w:spacing w:line="276" w:lineRule="auto"/>
        <w:jc w:val="center"/>
        <w:outlineLvl w:val="0"/>
        <w:rPr>
          <w:b/>
          <w:sz w:val="24"/>
          <w:szCs w:val="24"/>
        </w:rPr>
      </w:pPr>
    </w:p>
    <w:p w:rsidR="000053F8" w:rsidRPr="000053F8" w:rsidRDefault="000053F8" w:rsidP="000053F8">
      <w:pPr>
        <w:autoSpaceDE w:val="0"/>
        <w:autoSpaceDN w:val="0"/>
        <w:adjustRightInd w:val="0"/>
        <w:jc w:val="center"/>
        <w:rPr>
          <w:b/>
          <w:bCs/>
          <w:sz w:val="24"/>
          <w:szCs w:val="24"/>
        </w:rPr>
      </w:pPr>
      <w:r w:rsidRPr="000053F8">
        <w:rPr>
          <w:b/>
          <w:bCs/>
          <w:sz w:val="24"/>
          <w:szCs w:val="24"/>
        </w:rPr>
        <w:t>Д Е К Л А Р И Р А М, ЧЕ:</w:t>
      </w:r>
    </w:p>
    <w:p w:rsidR="000053F8" w:rsidRPr="000053F8" w:rsidRDefault="000053F8" w:rsidP="000053F8">
      <w:pPr>
        <w:autoSpaceDE w:val="0"/>
        <w:autoSpaceDN w:val="0"/>
        <w:adjustRightInd w:val="0"/>
        <w:jc w:val="center"/>
        <w:rPr>
          <w:sz w:val="24"/>
          <w:szCs w:val="24"/>
        </w:rPr>
      </w:pPr>
    </w:p>
    <w:p w:rsidR="000053F8" w:rsidRPr="000053F8" w:rsidRDefault="000053F8" w:rsidP="000053F8">
      <w:pPr>
        <w:autoSpaceDE w:val="0"/>
        <w:autoSpaceDN w:val="0"/>
        <w:adjustRightInd w:val="0"/>
        <w:ind w:firstLine="720"/>
        <w:jc w:val="both"/>
        <w:rPr>
          <w:sz w:val="24"/>
          <w:szCs w:val="24"/>
        </w:rPr>
      </w:pPr>
      <w:r w:rsidRPr="000053F8">
        <w:rPr>
          <w:sz w:val="24"/>
          <w:szCs w:val="24"/>
        </w:rPr>
        <w:t xml:space="preserve">За представляваният от мен участник не са налице обстоятелствата посочени в чл. 3, т. 8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0053F8" w:rsidRPr="000053F8" w:rsidRDefault="000053F8" w:rsidP="000053F8">
      <w:pPr>
        <w:autoSpaceDE w:val="0"/>
        <w:autoSpaceDN w:val="0"/>
        <w:adjustRightInd w:val="0"/>
        <w:ind w:firstLine="720"/>
        <w:jc w:val="both"/>
        <w:rPr>
          <w:sz w:val="24"/>
          <w:szCs w:val="24"/>
        </w:rPr>
      </w:pPr>
      <w:r>
        <w:rPr>
          <w:sz w:val="24"/>
          <w:szCs w:val="24"/>
        </w:rPr>
        <w:t>Известно ми е, че н</w:t>
      </w:r>
      <w:r w:rsidRPr="000053F8">
        <w:rPr>
          <w:sz w:val="24"/>
          <w:szCs w:val="24"/>
        </w:rPr>
        <w:t xml:space="preserve">аличието на обстоятелства по чл.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както и при наличие на хипотезата по чл. 5, т. 3 от същия закон са основание за отстраняване на участника от процедурата по възлагане на обществената поръчка. </w:t>
      </w:r>
    </w:p>
    <w:p w:rsidR="000053F8" w:rsidRPr="00E408E8" w:rsidRDefault="000053F8" w:rsidP="00E408E8">
      <w:pPr>
        <w:shd w:val="clear" w:color="auto" w:fill="FFFFFF"/>
        <w:spacing w:line="276" w:lineRule="auto"/>
        <w:ind w:firstLine="708"/>
        <w:jc w:val="both"/>
        <w:rPr>
          <w:b/>
          <w:sz w:val="24"/>
        </w:rPr>
      </w:pPr>
      <w:r w:rsidRPr="00E408E8">
        <w:rPr>
          <w:b/>
          <w:sz w:val="24"/>
        </w:rPr>
        <w:t>Известна ми е отговорността по чл. 313 от Наказателния кодекс за посочване на неверни данни.</w:t>
      </w:r>
    </w:p>
    <w:p w:rsidR="000053F8" w:rsidRPr="00E408E8" w:rsidRDefault="000053F8" w:rsidP="000053F8">
      <w:pPr>
        <w:shd w:val="clear" w:color="auto" w:fill="FFFFFF"/>
        <w:spacing w:line="276" w:lineRule="auto"/>
        <w:jc w:val="both"/>
        <w:rPr>
          <w:b/>
          <w:sz w:val="24"/>
        </w:rPr>
      </w:pPr>
    </w:p>
    <w:p w:rsidR="000053F8" w:rsidRPr="00E408E8" w:rsidRDefault="000053F8" w:rsidP="000053F8">
      <w:pPr>
        <w:shd w:val="clear" w:color="auto" w:fill="FFFFFF"/>
        <w:spacing w:line="276" w:lineRule="auto"/>
        <w:jc w:val="both"/>
        <w:rPr>
          <w:b/>
          <w:sz w:val="24"/>
        </w:rPr>
      </w:pPr>
      <w:r w:rsidRPr="00E408E8">
        <w:rPr>
          <w:b/>
          <w:sz w:val="24"/>
        </w:rPr>
        <w:t>Дата: ..............................                                                      Декларатор: ................................</w:t>
      </w:r>
    </w:p>
    <w:p w:rsidR="000053F8" w:rsidRPr="00801BAE" w:rsidRDefault="000053F8" w:rsidP="000053F8">
      <w:pPr>
        <w:shd w:val="clear" w:color="auto" w:fill="FFFFFF"/>
        <w:spacing w:line="276" w:lineRule="auto"/>
        <w:jc w:val="both"/>
      </w:pPr>
      <w:r w:rsidRPr="00801BAE">
        <w:rPr>
          <w:i/>
        </w:rPr>
        <w:t xml:space="preserve">                                                                                                                    </w:t>
      </w:r>
      <w:r>
        <w:rPr>
          <w:i/>
        </w:rPr>
        <w:t xml:space="preserve">                               </w:t>
      </w:r>
      <w:r w:rsidRPr="00801BAE">
        <w:rPr>
          <w:i/>
        </w:rPr>
        <w:t xml:space="preserve">    /подпис и печат/</w:t>
      </w:r>
    </w:p>
    <w:p w:rsidR="000053F8" w:rsidRDefault="000053F8" w:rsidP="00A215F4">
      <w:pPr>
        <w:pStyle w:val="ListParagraph"/>
        <w:tabs>
          <w:tab w:val="left" w:pos="0"/>
        </w:tabs>
        <w:ind w:left="405" w:right="-24"/>
        <w:jc w:val="both"/>
        <w:outlineLvl w:val="0"/>
      </w:pPr>
    </w:p>
    <w:p w:rsidR="00E408E8" w:rsidRDefault="00E408E8" w:rsidP="00A215F4">
      <w:pPr>
        <w:pStyle w:val="ListParagraph"/>
        <w:tabs>
          <w:tab w:val="left" w:pos="0"/>
        </w:tabs>
        <w:ind w:left="405" w:right="-24"/>
        <w:jc w:val="both"/>
        <w:outlineLvl w:val="0"/>
      </w:pPr>
    </w:p>
    <w:p w:rsidR="00E408E8" w:rsidRDefault="00E408E8" w:rsidP="00A215F4">
      <w:pPr>
        <w:pStyle w:val="ListParagraph"/>
        <w:tabs>
          <w:tab w:val="left" w:pos="0"/>
        </w:tabs>
        <w:ind w:left="405" w:right="-24"/>
        <w:jc w:val="both"/>
        <w:outlineLvl w:val="0"/>
      </w:pPr>
    </w:p>
    <w:p w:rsidR="00E408E8" w:rsidRDefault="00E408E8" w:rsidP="00A215F4">
      <w:pPr>
        <w:pStyle w:val="ListParagraph"/>
        <w:tabs>
          <w:tab w:val="left" w:pos="0"/>
        </w:tabs>
        <w:ind w:left="405" w:right="-24"/>
        <w:jc w:val="both"/>
        <w:outlineLvl w:val="0"/>
      </w:pPr>
    </w:p>
    <w:p w:rsidR="00E408E8" w:rsidRDefault="00E408E8" w:rsidP="00A215F4">
      <w:pPr>
        <w:pStyle w:val="ListParagraph"/>
        <w:tabs>
          <w:tab w:val="left" w:pos="0"/>
        </w:tabs>
        <w:ind w:left="405" w:right="-24"/>
        <w:jc w:val="both"/>
        <w:outlineLvl w:val="0"/>
      </w:pPr>
    </w:p>
    <w:p w:rsidR="00E408E8" w:rsidRDefault="00E408E8" w:rsidP="00A215F4">
      <w:pPr>
        <w:pStyle w:val="ListParagraph"/>
        <w:tabs>
          <w:tab w:val="left" w:pos="0"/>
        </w:tabs>
        <w:ind w:left="405" w:right="-24"/>
        <w:jc w:val="both"/>
        <w:outlineLvl w:val="0"/>
      </w:pPr>
    </w:p>
    <w:p w:rsidR="00E408E8" w:rsidRDefault="00E408E8" w:rsidP="00A215F4">
      <w:pPr>
        <w:pStyle w:val="ListParagraph"/>
        <w:tabs>
          <w:tab w:val="left" w:pos="0"/>
        </w:tabs>
        <w:ind w:left="405" w:right="-24"/>
        <w:jc w:val="both"/>
        <w:outlineLvl w:val="0"/>
      </w:pPr>
    </w:p>
    <w:p w:rsidR="00E408E8" w:rsidRDefault="00E408E8" w:rsidP="00A215F4">
      <w:pPr>
        <w:pStyle w:val="ListParagraph"/>
        <w:tabs>
          <w:tab w:val="left" w:pos="0"/>
        </w:tabs>
        <w:ind w:left="405" w:right="-24"/>
        <w:jc w:val="both"/>
        <w:outlineLvl w:val="0"/>
      </w:pPr>
    </w:p>
    <w:p w:rsidR="00E408E8" w:rsidRDefault="00E408E8" w:rsidP="00A215F4">
      <w:pPr>
        <w:pStyle w:val="ListParagraph"/>
        <w:tabs>
          <w:tab w:val="left" w:pos="0"/>
        </w:tabs>
        <w:ind w:left="405" w:right="-24"/>
        <w:jc w:val="both"/>
        <w:outlineLvl w:val="0"/>
      </w:pPr>
    </w:p>
    <w:p w:rsidR="00E408E8" w:rsidRDefault="00E408E8" w:rsidP="00A215F4">
      <w:pPr>
        <w:pStyle w:val="ListParagraph"/>
        <w:tabs>
          <w:tab w:val="left" w:pos="0"/>
        </w:tabs>
        <w:ind w:left="405" w:right="-24"/>
        <w:jc w:val="both"/>
        <w:outlineLvl w:val="0"/>
      </w:pPr>
    </w:p>
    <w:p w:rsidR="00E408E8" w:rsidRDefault="00E408E8" w:rsidP="00A215F4">
      <w:pPr>
        <w:pStyle w:val="ListParagraph"/>
        <w:tabs>
          <w:tab w:val="left" w:pos="0"/>
        </w:tabs>
        <w:ind w:left="405" w:right="-24"/>
        <w:jc w:val="both"/>
        <w:outlineLvl w:val="0"/>
      </w:pPr>
    </w:p>
    <w:p w:rsidR="00E408E8" w:rsidRDefault="00E408E8" w:rsidP="00A215F4">
      <w:pPr>
        <w:pStyle w:val="ListParagraph"/>
        <w:tabs>
          <w:tab w:val="left" w:pos="0"/>
        </w:tabs>
        <w:ind w:left="405" w:right="-24"/>
        <w:jc w:val="both"/>
        <w:outlineLvl w:val="0"/>
      </w:pPr>
    </w:p>
    <w:p w:rsidR="00E408E8" w:rsidRDefault="00E408E8" w:rsidP="00A215F4">
      <w:pPr>
        <w:pStyle w:val="ListParagraph"/>
        <w:tabs>
          <w:tab w:val="left" w:pos="0"/>
        </w:tabs>
        <w:ind w:left="405" w:right="-24"/>
        <w:jc w:val="both"/>
        <w:outlineLvl w:val="0"/>
      </w:pPr>
    </w:p>
    <w:p w:rsidR="00E408E8" w:rsidRDefault="00E408E8" w:rsidP="00A215F4">
      <w:pPr>
        <w:pStyle w:val="ListParagraph"/>
        <w:tabs>
          <w:tab w:val="left" w:pos="0"/>
        </w:tabs>
        <w:ind w:left="405" w:right="-24"/>
        <w:jc w:val="both"/>
        <w:outlineLvl w:val="0"/>
      </w:pPr>
    </w:p>
    <w:p w:rsidR="00E408E8" w:rsidRDefault="00E408E8" w:rsidP="00A215F4">
      <w:pPr>
        <w:pStyle w:val="ListParagraph"/>
        <w:tabs>
          <w:tab w:val="left" w:pos="0"/>
        </w:tabs>
        <w:ind w:left="405" w:right="-24"/>
        <w:jc w:val="both"/>
        <w:outlineLvl w:val="0"/>
      </w:pPr>
    </w:p>
    <w:p w:rsidR="00E408E8" w:rsidRDefault="00E408E8" w:rsidP="00A215F4">
      <w:pPr>
        <w:pStyle w:val="ListParagraph"/>
        <w:tabs>
          <w:tab w:val="left" w:pos="0"/>
        </w:tabs>
        <w:ind w:left="405" w:right="-24"/>
        <w:jc w:val="both"/>
        <w:outlineLvl w:val="0"/>
      </w:pPr>
    </w:p>
    <w:p w:rsidR="00E408E8" w:rsidRDefault="00E408E8" w:rsidP="00A215F4">
      <w:pPr>
        <w:pStyle w:val="ListParagraph"/>
        <w:tabs>
          <w:tab w:val="left" w:pos="0"/>
        </w:tabs>
        <w:ind w:left="405" w:right="-24"/>
        <w:jc w:val="both"/>
        <w:outlineLvl w:val="0"/>
      </w:pPr>
    </w:p>
    <w:p w:rsidR="00E408E8" w:rsidRDefault="00E408E8" w:rsidP="00A215F4">
      <w:pPr>
        <w:pStyle w:val="ListParagraph"/>
        <w:tabs>
          <w:tab w:val="left" w:pos="0"/>
        </w:tabs>
        <w:ind w:left="405" w:right="-24"/>
        <w:jc w:val="both"/>
        <w:outlineLvl w:val="0"/>
      </w:pPr>
    </w:p>
    <w:p w:rsidR="00E408E8" w:rsidRDefault="00E408E8" w:rsidP="00A215F4">
      <w:pPr>
        <w:pStyle w:val="ListParagraph"/>
        <w:tabs>
          <w:tab w:val="left" w:pos="0"/>
        </w:tabs>
        <w:ind w:left="405" w:right="-24"/>
        <w:jc w:val="both"/>
        <w:outlineLvl w:val="0"/>
      </w:pPr>
    </w:p>
    <w:p w:rsidR="00E408E8" w:rsidRDefault="00E408E8" w:rsidP="00E408E8">
      <w:pPr>
        <w:shd w:val="clear" w:color="auto" w:fill="FFFFFF"/>
        <w:spacing w:line="276" w:lineRule="auto"/>
        <w:jc w:val="right"/>
        <w:outlineLvl w:val="0"/>
        <w:rPr>
          <w:b/>
          <w:i/>
          <w:u w:val="single"/>
        </w:rPr>
      </w:pPr>
    </w:p>
    <w:p w:rsidR="00E408E8" w:rsidRPr="00AA47D5" w:rsidRDefault="00E408E8" w:rsidP="00E408E8">
      <w:pPr>
        <w:shd w:val="clear" w:color="auto" w:fill="FFFFFF"/>
        <w:spacing w:line="276" w:lineRule="auto"/>
        <w:jc w:val="right"/>
        <w:outlineLvl w:val="0"/>
        <w:rPr>
          <w:b/>
          <w:i/>
          <w:u w:val="single"/>
        </w:rPr>
      </w:pPr>
      <w:r w:rsidRPr="00AA47D5">
        <w:rPr>
          <w:b/>
          <w:i/>
          <w:u w:val="single"/>
        </w:rPr>
        <w:lastRenderedPageBreak/>
        <w:t>ОБРАЗЕЦ № 7</w:t>
      </w:r>
    </w:p>
    <w:p w:rsidR="00E408E8" w:rsidRPr="00801BAE" w:rsidRDefault="00E408E8" w:rsidP="00E408E8">
      <w:pPr>
        <w:shd w:val="clear" w:color="auto" w:fill="FFFFFF"/>
        <w:spacing w:line="276" w:lineRule="auto"/>
        <w:jc w:val="right"/>
        <w:outlineLvl w:val="0"/>
        <w:rPr>
          <w:b/>
        </w:rPr>
      </w:pPr>
    </w:p>
    <w:p w:rsidR="00E408E8" w:rsidRPr="00801BAE" w:rsidRDefault="00E408E8" w:rsidP="00E408E8">
      <w:pPr>
        <w:shd w:val="clear" w:color="auto" w:fill="FFFFFF"/>
        <w:spacing w:line="276" w:lineRule="auto"/>
        <w:jc w:val="center"/>
        <w:rPr>
          <w:b/>
        </w:rPr>
      </w:pPr>
    </w:p>
    <w:p w:rsidR="00E408E8" w:rsidRPr="00E408E8" w:rsidRDefault="00E408E8" w:rsidP="00E408E8">
      <w:pPr>
        <w:pStyle w:val="BodyText2"/>
        <w:spacing w:after="0" w:line="240" w:lineRule="auto"/>
        <w:ind w:right="442"/>
        <w:jc w:val="center"/>
        <w:rPr>
          <w:b/>
          <w:caps/>
          <w:sz w:val="24"/>
          <w:szCs w:val="24"/>
        </w:rPr>
      </w:pPr>
      <w:r w:rsidRPr="00E408E8">
        <w:rPr>
          <w:b/>
          <w:caps/>
          <w:sz w:val="24"/>
          <w:szCs w:val="24"/>
        </w:rPr>
        <w:t>ЦЕНОВО Предложение</w:t>
      </w:r>
    </w:p>
    <w:p w:rsidR="00E408E8" w:rsidRPr="00E408E8" w:rsidRDefault="00E408E8" w:rsidP="00E408E8">
      <w:pPr>
        <w:pStyle w:val="BodyText2"/>
        <w:spacing w:after="0" w:line="240" w:lineRule="auto"/>
        <w:ind w:right="442"/>
        <w:jc w:val="center"/>
        <w:rPr>
          <w:b/>
          <w:sz w:val="24"/>
          <w:szCs w:val="24"/>
        </w:rPr>
      </w:pPr>
    </w:p>
    <w:p w:rsidR="00E408E8" w:rsidRPr="00E408E8" w:rsidRDefault="00E408E8" w:rsidP="00E408E8">
      <w:pPr>
        <w:ind w:right="50"/>
        <w:rPr>
          <w:color w:val="000000"/>
          <w:sz w:val="24"/>
          <w:szCs w:val="24"/>
        </w:rPr>
      </w:pPr>
      <w:r w:rsidRPr="00E408E8">
        <w:rPr>
          <w:color w:val="000000"/>
          <w:sz w:val="24"/>
          <w:szCs w:val="24"/>
        </w:rPr>
        <w:t>от ......................................................................................................................................................</w:t>
      </w:r>
    </w:p>
    <w:p w:rsidR="00E408E8" w:rsidRPr="00E408E8" w:rsidRDefault="00E408E8" w:rsidP="00E408E8">
      <w:pPr>
        <w:ind w:right="50"/>
        <w:jc w:val="center"/>
        <w:rPr>
          <w:color w:val="000000"/>
          <w:sz w:val="24"/>
          <w:szCs w:val="24"/>
        </w:rPr>
      </w:pPr>
      <w:r w:rsidRPr="00E408E8">
        <w:rPr>
          <w:i/>
          <w:color w:val="000000"/>
          <w:sz w:val="24"/>
          <w:szCs w:val="24"/>
        </w:rPr>
        <w:t xml:space="preserve"> (наименование на участника</w:t>
      </w:r>
      <w:r w:rsidRPr="00E408E8">
        <w:rPr>
          <w:color w:val="000000"/>
          <w:sz w:val="24"/>
          <w:szCs w:val="24"/>
        </w:rPr>
        <w:t>)</w:t>
      </w:r>
    </w:p>
    <w:p w:rsidR="00E408E8" w:rsidRPr="00E408E8" w:rsidRDefault="00E408E8" w:rsidP="00E408E8">
      <w:pPr>
        <w:ind w:right="50"/>
        <w:rPr>
          <w:color w:val="000000"/>
          <w:sz w:val="24"/>
          <w:szCs w:val="24"/>
        </w:rPr>
      </w:pPr>
    </w:p>
    <w:p w:rsidR="00E408E8" w:rsidRPr="00E408E8" w:rsidRDefault="00E408E8" w:rsidP="00E408E8">
      <w:pPr>
        <w:ind w:right="50"/>
        <w:rPr>
          <w:color w:val="000000"/>
          <w:sz w:val="24"/>
          <w:szCs w:val="24"/>
        </w:rPr>
      </w:pPr>
      <w:r w:rsidRPr="00E408E8">
        <w:rPr>
          <w:color w:val="000000"/>
          <w:sz w:val="24"/>
          <w:szCs w:val="24"/>
        </w:rPr>
        <w:t>и подписано от ..............................................................................................................................</w:t>
      </w:r>
    </w:p>
    <w:p w:rsidR="00E408E8" w:rsidRPr="00E408E8" w:rsidRDefault="00E408E8" w:rsidP="00E408E8">
      <w:pPr>
        <w:ind w:right="50"/>
        <w:jc w:val="center"/>
        <w:rPr>
          <w:i/>
          <w:color w:val="000000"/>
          <w:sz w:val="24"/>
          <w:szCs w:val="24"/>
        </w:rPr>
      </w:pPr>
      <w:r w:rsidRPr="00E408E8">
        <w:rPr>
          <w:i/>
          <w:color w:val="000000"/>
          <w:sz w:val="24"/>
          <w:szCs w:val="24"/>
        </w:rPr>
        <w:t xml:space="preserve"> (трите имена)</w:t>
      </w:r>
    </w:p>
    <w:p w:rsidR="00E408E8" w:rsidRPr="00E408E8" w:rsidRDefault="00E408E8" w:rsidP="00E408E8">
      <w:pPr>
        <w:ind w:right="50"/>
        <w:rPr>
          <w:color w:val="000000"/>
          <w:sz w:val="24"/>
          <w:szCs w:val="24"/>
        </w:rPr>
      </w:pPr>
    </w:p>
    <w:p w:rsidR="00E408E8" w:rsidRPr="00E408E8" w:rsidRDefault="00E408E8" w:rsidP="00E408E8">
      <w:pPr>
        <w:ind w:right="50"/>
        <w:rPr>
          <w:color w:val="000000"/>
          <w:sz w:val="24"/>
          <w:szCs w:val="24"/>
        </w:rPr>
      </w:pPr>
      <w:r w:rsidRPr="00E408E8">
        <w:rPr>
          <w:color w:val="000000"/>
          <w:sz w:val="24"/>
          <w:szCs w:val="24"/>
        </w:rPr>
        <w:t>в качеството му на .........................................................................................................................</w:t>
      </w:r>
    </w:p>
    <w:p w:rsidR="00E408E8" w:rsidRPr="00E408E8" w:rsidRDefault="00E408E8" w:rsidP="00E408E8">
      <w:pPr>
        <w:ind w:right="50"/>
        <w:jc w:val="center"/>
        <w:rPr>
          <w:i/>
          <w:color w:val="000000"/>
          <w:sz w:val="24"/>
          <w:szCs w:val="24"/>
        </w:rPr>
      </w:pPr>
      <w:r w:rsidRPr="00E408E8">
        <w:rPr>
          <w:i/>
          <w:color w:val="000000"/>
          <w:sz w:val="24"/>
          <w:szCs w:val="24"/>
        </w:rPr>
        <w:t>(на длъжност)</w:t>
      </w:r>
    </w:p>
    <w:p w:rsidR="00E408E8" w:rsidRPr="00E408E8" w:rsidRDefault="00E408E8" w:rsidP="00E408E8">
      <w:pPr>
        <w:shd w:val="clear" w:color="auto" w:fill="FFFFFF"/>
        <w:spacing w:line="276" w:lineRule="auto"/>
        <w:ind w:right="50"/>
        <w:rPr>
          <w:sz w:val="24"/>
          <w:szCs w:val="24"/>
        </w:rPr>
      </w:pPr>
    </w:p>
    <w:p w:rsidR="00E408E8" w:rsidRPr="00E408E8" w:rsidRDefault="00E408E8" w:rsidP="00E408E8">
      <w:pPr>
        <w:shd w:val="clear" w:color="auto" w:fill="FFFFFF"/>
        <w:spacing w:line="276" w:lineRule="auto"/>
        <w:ind w:right="50"/>
        <w:rPr>
          <w:i/>
          <w:sz w:val="24"/>
          <w:szCs w:val="24"/>
        </w:rPr>
      </w:pPr>
      <w:r w:rsidRPr="00E408E8">
        <w:rPr>
          <w:sz w:val="24"/>
          <w:szCs w:val="24"/>
        </w:rPr>
        <w:t>с ЕИК/БУЛСТАТ/ЕГН/друга индивидуализация на участника или подизпълнителя (когато е приложимо): .................................................................................................................................</w:t>
      </w:r>
    </w:p>
    <w:p w:rsidR="00E408E8" w:rsidRPr="00E408E8" w:rsidRDefault="00E408E8" w:rsidP="00E408E8">
      <w:pPr>
        <w:shd w:val="clear" w:color="auto" w:fill="FFFFFF"/>
        <w:spacing w:line="276" w:lineRule="auto"/>
        <w:ind w:firstLine="720"/>
        <w:outlineLvl w:val="0"/>
        <w:rPr>
          <w:b/>
          <w:bCs/>
          <w:sz w:val="24"/>
          <w:szCs w:val="24"/>
        </w:rPr>
      </w:pPr>
    </w:p>
    <w:p w:rsidR="00E408E8" w:rsidRPr="00E408E8" w:rsidRDefault="00E408E8" w:rsidP="00E408E8">
      <w:pPr>
        <w:shd w:val="clear" w:color="auto" w:fill="FFFFFF"/>
        <w:spacing w:line="276" w:lineRule="auto"/>
        <w:ind w:firstLine="720"/>
        <w:outlineLvl w:val="0"/>
        <w:rPr>
          <w:b/>
          <w:bCs/>
          <w:sz w:val="24"/>
          <w:szCs w:val="24"/>
        </w:rPr>
      </w:pPr>
      <w:r w:rsidRPr="00E408E8">
        <w:rPr>
          <w:b/>
          <w:bCs/>
          <w:sz w:val="24"/>
          <w:szCs w:val="24"/>
        </w:rPr>
        <w:t>УВАЖАЕМИ ДАМИ И ГОСПОДА,</w:t>
      </w:r>
    </w:p>
    <w:p w:rsidR="00E408E8" w:rsidRPr="00E408E8" w:rsidRDefault="00E408E8" w:rsidP="00E408E8">
      <w:pPr>
        <w:shd w:val="clear" w:color="auto" w:fill="FFFFFF"/>
        <w:spacing w:line="276" w:lineRule="auto"/>
        <w:ind w:firstLine="851"/>
        <w:rPr>
          <w:b/>
          <w:bCs/>
          <w:sz w:val="24"/>
          <w:szCs w:val="24"/>
        </w:rPr>
      </w:pPr>
    </w:p>
    <w:p w:rsidR="00E408E8" w:rsidRPr="00E408E8" w:rsidRDefault="00E408E8" w:rsidP="00E408E8">
      <w:pPr>
        <w:shd w:val="clear" w:color="auto" w:fill="FFFFFF"/>
        <w:spacing w:line="276" w:lineRule="auto"/>
        <w:ind w:right="-11"/>
        <w:jc w:val="both"/>
        <w:rPr>
          <w:b/>
          <w:sz w:val="24"/>
          <w:szCs w:val="24"/>
        </w:rPr>
      </w:pPr>
      <w:r w:rsidRPr="00E408E8">
        <w:rPr>
          <w:sz w:val="24"/>
          <w:szCs w:val="24"/>
        </w:rPr>
        <w:t xml:space="preserve">С настоящото, Ви представяме нашата ценова оферта за участие в обявената от Вас обществена поръчка с предмет: </w:t>
      </w:r>
      <w:r w:rsidRPr="00E408E8">
        <w:rPr>
          <w:b/>
          <w:caps/>
          <w:sz w:val="24"/>
          <w:szCs w:val="24"/>
        </w:rPr>
        <w:t>„</w:t>
      </w:r>
      <w:r w:rsidRPr="00E408E8">
        <w:rPr>
          <w:b/>
          <w:bCs/>
          <w:sz w:val="24"/>
          <w:szCs w:val="24"/>
        </w:rPr>
        <w:t xml:space="preserve">Изготвяне на задания за работни проекти и работни проекти за текущ ремонт и затваряне на </w:t>
      </w:r>
      <w:r w:rsidRPr="00E408E8">
        <w:rPr>
          <w:b/>
          <w:sz w:val="24"/>
          <w:szCs w:val="24"/>
        </w:rPr>
        <w:t>отворени минни изработки по обособени позиции</w:t>
      </w:r>
      <w:r w:rsidRPr="00E408E8">
        <w:rPr>
          <w:b/>
          <w:bCs/>
          <w:i/>
          <w:sz w:val="24"/>
          <w:szCs w:val="24"/>
        </w:rPr>
        <w:t>“</w:t>
      </w:r>
    </w:p>
    <w:p w:rsidR="00E408E8" w:rsidRDefault="00E408E8" w:rsidP="00E408E8">
      <w:pPr>
        <w:tabs>
          <w:tab w:val="left" w:pos="0"/>
        </w:tabs>
        <w:spacing w:after="120"/>
        <w:jc w:val="both"/>
        <w:rPr>
          <w:b/>
          <w:sz w:val="24"/>
          <w:szCs w:val="24"/>
        </w:rPr>
      </w:pPr>
      <w:r w:rsidRPr="00754A43">
        <w:rPr>
          <w:b/>
          <w:sz w:val="24"/>
          <w:szCs w:val="24"/>
        </w:rPr>
        <w:t>Обособена Позиция № …. - ………………………(Наименование)</w:t>
      </w:r>
    </w:p>
    <w:p w:rsidR="00E408E8" w:rsidRDefault="00E408E8" w:rsidP="00E408E8">
      <w:pPr>
        <w:tabs>
          <w:tab w:val="left" w:pos="0"/>
        </w:tabs>
        <w:spacing w:after="120"/>
        <w:jc w:val="both"/>
        <w:rPr>
          <w:b/>
          <w:sz w:val="24"/>
          <w:szCs w:val="24"/>
        </w:rPr>
      </w:pPr>
    </w:p>
    <w:p w:rsidR="00E408E8" w:rsidRPr="00E408E8" w:rsidRDefault="00E408E8" w:rsidP="00E408E8">
      <w:pPr>
        <w:spacing w:after="200" w:line="276" w:lineRule="auto"/>
        <w:jc w:val="both"/>
        <w:rPr>
          <w:sz w:val="24"/>
          <w:szCs w:val="24"/>
        </w:rPr>
      </w:pPr>
      <w:r w:rsidRPr="00E408E8">
        <w:rPr>
          <w:b/>
          <w:sz w:val="24"/>
          <w:szCs w:val="24"/>
          <w:u w:val="single"/>
          <w:lang w:val="en-US"/>
        </w:rPr>
        <w:t>I</w:t>
      </w:r>
      <w:r w:rsidRPr="00E408E8">
        <w:rPr>
          <w:b/>
          <w:sz w:val="24"/>
          <w:szCs w:val="24"/>
          <w:u w:val="single"/>
          <w:lang w:val="ru-RU"/>
        </w:rPr>
        <w:t xml:space="preserve">. </w:t>
      </w:r>
      <w:r w:rsidRPr="00E408E8">
        <w:rPr>
          <w:b/>
          <w:sz w:val="24"/>
          <w:szCs w:val="24"/>
          <w:u w:val="single"/>
        </w:rPr>
        <w:t>Цена на поръчката без ДДС</w:t>
      </w:r>
    </w:p>
    <w:p w:rsidR="00E408E8" w:rsidRPr="00E408E8" w:rsidRDefault="00E408E8" w:rsidP="00E408E8">
      <w:pPr>
        <w:spacing w:line="276" w:lineRule="auto"/>
        <w:ind w:firstLine="708"/>
        <w:jc w:val="both"/>
        <w:rPr>
          <w:sz w:val="24"/>
          <w:szCs w:val="24"/>
        </w:rPr>
      </w:pPr>
      <w:r w:rsidRPr="00E408E8">
        <w:rPr>
          <w:sz w:val="24"/>
          <w:szCs w:val="24"/>
        </w:rPr>
        <w:t xml:space="preserve">За изпълнение на </w:t>
      </w:r>
      <w:r>
        <w:rPr>
          <w:sz w:val="24"/>
          <w:szCs w:val="24"/>
        </w:rPr>
        <w:t xml:space="preserve">поръчката по Обособена позиция № ………съгласно </w:t>
      </w:r>
      <w:r w:rsidRPr="00E408E8">
        <w:rPr>
          <w:sz w:val="24"/>
          <w:szCs w:val="24"/>
        </w:rPr>
        <w:t>Техническата спецификация на настоящата поръчка, предлагаме:</w:t>
      </w:r>
    </w:p>
    <w:p w:rsidR="00E408E8" w:rsidRDefault="00E408E8" w:rsidP="00E408E8">
      <w:pPr>
        <w:spacing w:line="276" w:lineRule="auto"/>
        <w:ind w:firstLine="708"/>
        <w:jc w:val="both"/>
        <w:rPr>
          <w:sz w:val="24"/>
          <w:szCs w:val="24"/>
        </w:rPr>
      </w:pPr>
      <w:r w:rsidRPr="00E408E8">
        <w:rPr>
          <w:sz w:val="24"/>
          <w:szCs w:val="24"/>
        </w:rPr>
        <w:t xml:space="preserve">1. </w:t>
      </w:r>
      <w:r w:rsidRPr="00E408E8">
        <w:rPr>
          <w:b/>
          <w:sz w:val="24"/>
          <w:szCs w:val="24"/>
        </w:rPr>
        <w:t>ОБЩА СТОЙНОСТ НА ПОРЪЧКАТА</w:t>
      </w:r>
      <w:r w:rsidRPr="00E408E8">
        <w:rPr>
          <w:sz w:val="24"/>
          <w:szCs w:val="24"/>
        </w:rPr>
        <w:t>.........................………………..…ЛВ.</w:t>
      </w:r>
      <w:r w:rsidRPr="00E408E8">
        <w:rPr>
          <w:b/>
          <w:sz w:val="24"/>
          <w:szCs w:val="24"/>
        </w:rPr>
        <w:t xml:space="preserve"> </w:t>
      </w:r>
      <w:r w:rsidRPr="00E408E8">
        <w:rPr>
          <w:sz w:val="24"/>
          <w:szCs w:val="24"/>
        </w:rPr>
        <w:t>(………………..…….....……………………………………) лева без ДДС, състояща се от:</w:t>
      </w:r>
    </w:p>
    <w:p w:rsidR="00E408E8" w:rsidRPr="00E408E8" w:rsidRDefault="00E408E8" w:rsidP="00E408E8">
      <w:pPr>
        <w:spacing w:line="276" w:lineRule="auto"/>
        <w:ind w:firstLine="708"/>
        <w:jc w:val="both"/>
        <w:rPr>
          <w:sz w:val="24"/>
          <w:szCs w:val="24"/>
        </w:rPr>
      </w:pPr>
    </w:p>
    <w:p w:rsidR="00E408E8" w:rsidRPr="00E408E8" w:rsidRDefault="00E408E8" w:rsidP="00E408E8">
      <w:pPr>
        <w:widowControl w:val="0"/>
        <w:autoSpaceDE w:val="0"/>
        <w:autoSpaceDN w:val="0"/>
        <w:adjustRightInd w:val="0"/>
        <w:jc w:val="both"/>
        <w:rPr>
          <w:sz w:val="24"/>
          <w:szCs w:val="24"/>
        </w:rPr>
      </w:pPr>
      <w:r w:rsidRPr="00E408E8">
        <w:rPr>
          <w:sz w:val="24"/>
          <w:szCs w:val="24"/>
        </w:rPr>
        <w:t xml:space="preserve">1.1. Цена за изготвяне на задание, в т.ч. за установяване собствеността на терена в района на съответните отворени минни изработки, с оглед на необходимостта от бъдещи процедури по </w:t>
      </w:r>
      <w:proofErr w:type="spellStart"/>
      <w:r w:rsidRPr="00E408E8">
        <w:rPr>
          <w:sz w:val="24"/>
          <w:szCs w:val="24"/>
        </w:rPr>
        <w:t>преотреждане</w:t>
      </w:r>
      <w:proofErr w:type="spellEnd"/>
      <w:r w:rsidRPr="00E408E8">
        <w:rPr>
          <w:sz w:val="24"/>
          <w:szCs w:val="24"/>
        </w:rPr>
        <w:t xml:space="preserve"> на терена и преминаване през чужди имоти или закупуването им; за получаване на  скици, удостоверяващи собствеността на имотите (частни, общински, държавен горски фонд и др.) и за геодезично заснемане за целите на </w:t>
      </w:r>
      <w:proofErr w:type="spellStart"/>
      <w:r w:rsidRPr="00E408E8">
        <w:rPr>
          <w:sz w:val="24"/>
          <w:szCs w:val="24"/>
          <w:lang w:val="x-none"/>
        </w:rPr>
        <w:t>проектирането</w:t>
      </w:r>
      <w:proofErr w:type="spellEnd"/>
      <w:r w:rsidRPr="00E408E8">
        <w:rPr>
          <w:sz w:val="24"/>
          <w:szCs w:val="24"/>
          <w:lang w:val="x-none"/>
        </w:rPr>
        <w:t xml:space="preserve"> и </w:t>
      </w:r>
      <w:proofErr w:type="spellStart"/>
      <w:r w:rsidRPr="00E408E8">
        <w:rPr>
          <w:sz w:val="24"/>
          <w:szCs w:val="24"/>
          <w:lang w:val="x-none"/>
        </w:rPr>
        <w:t>строителството</w:t>
      </w:r>
      <w:proofErr w:type="spellEnd"/>
      <w:r w:rsidRPr="00E408E8">
        <w:rPr>
          <w:sz w:val="24"/>
          <w:szCs w:val="24"/>
        </w:rPr>
        <w:t>:</w:t>
      </w:r>
    </w:p>
    <w:p w:rsidR="00E408E8" w:rsidRPr="00E408E8" w:rsidRDefault="00E408E8" w:rsidP="00E408E8">
      <w:pPr>
        <w:widowControl w:val="0"/>
        <w:autoSpaceDE w:val="0"/>
        <w:autoSpaceDN w:val="0"/>
        <w:adjustRightInd w:val="0"/>
        <w:jc w:val="both"/>
        <w:rPr>
          <w:sz w:val="24"/>
          <w:szCs w:val="24"/>
        </w:rPr>
      </w:pPr>
    </w:p>
    <w:p w:rsidR="00E408E8" w:rsidRPr="00E408E8" w:rsidRDefault="00E408E8" w:rsidP="00E408E8">
      <w:pPr>
        <w:widowControl w:val="0"/>
        <w:autoSpaceDE w:val="0"/>
        <w:autoSpaceDN w:val="0"/>
        <w:adjustRightInd w:val="0"/>
        <w:jc w:val="both"/>
        <w:rPr>
          <w:sz w:val="24"/>
          <w:szCs w:val="24"/>
        </w:rPr>
      </w:pPr>
      <w:r w:rsidRPr="00E408E8">
        <w:rPr>
          <w:sz w:val="24"/>
          <w:szCs w:val="24"/>
        </w:rPr>
        <w:t>...........................................................................лв. (.............................................................) лева без ДДС;</w:t>
      </w:r>
    </w:p>
    <w:p w:rsidR="00E408E8" w:rsidRPr="00E408E8" w:rsidRDefault="00E408E8" w:rsidP="00E408E8">
      <w:pPr>
        <w:widowControl w:val="0"/>
        <w:autoSpaceDE w:val="0"/>
        <w:autoSpaceDN w:val="0"/>
        <w:adjustRightInd w:val="0"/>
        <w:jc w:val="both"/>
        <w:rPr>
          <w:sz w:val="24"/>
          <w:szCs w:val="24"/>
        </w:rPr>
      </w:pPr>
    </w:p>
    <w:p w:rsidR="00E408E8" w:rsidRPr="00E408E8" w:rsidRDefault="00E408E8" w:rsidP="00E408E8">
      <w:pPr>
        <w:widowControl w:val="0"/>
        <w:autoSpaceDE w:val="0"/>
        <w:autoSpaceDN w:val="0"/>
        <w:adjustRightInd w:val="0"/>
        <w:jc w:val="both"/>
        <w:rPr>
          <w:sz w:val="24"/>
          <w:szCs w:val="24"/>
        </w:rPr>
      </w:pPr>
      <w:r w:rsidRPr="00E408E8">
        <w:rPr>
          <w:sz w:val="24"/>
          <w:szCs w:val="24"/>
        </w:rPr>
        <w:t>1.2. Цена за изготвяне на работен проект:</w:t>
      </w:r>
    </w:p>
    <w:p w:rsidR="00E408E8" w:rsidRPr="00E408E8" w:rsidRDefault="00E408E8" w:rsidP="00E408E8">
      <w:pPr>
        <w:widowControl w:val="0"/>
        <w:autoSpaceDE w:val="0"/>
        <w:autoSpaceDN w:val="0"/>
        <w:adjustRightInd w:val="0"/>
        <w:jc w:val="both"/>
        <w:rPr>
          <w:sz w:val="24"/>
          <w:szCs w:val="24"/>
        </w:rPr>
      </w:pPr>
    </w:p>
    <w:p w:rsidR="00E408E8" w:rsidRPr="00E408E8" w:rsidRDefault="00E408E8" w:rsidP="00E408E8">
      <w:pPr>
        <w:widowControl w:val="0"/>
        <w:autoSpaceDE w:val="0"/>
        <w:autoSpaceDN w:val="0"/>
        <w:adjustRightInd w:val="0"/>
        <w:jc w:val="both"/>
        <w:rPr>
          <w:sz w:val="24"/>
          <w:szCs w:val="24"/>
        </w:rPr>
      </w:pPr>
      <w:r w:rsidRPr="00E408E8">
        <w:rPr>
          <w:sz w:val="24"/>
          <w:szCs w:val="24"/>
        </w:rPr>
        <w:t>.................................................... лв. (.............................................................) лева без ДДС.</w:t>
      </w:r>
    </w:p>
    <w:p w:rsidR="00E408E8" w:rsidRPr="00E408E8" w:rsidRDefault="00E408E8" w:rsidP="00E408E8">
      <w:pPr>
        <w:widowControl w:val="0"/>
        <w:autoSpaceDE w:val="0"/>
        <w:autoSpaceDN w:val="0"/>
        <w:adjustRightInd w:val="0"/>
        <w:jc w:val="both"/>
        <w:rPr>
          <w:sz w:val="24"/>
          <w:szCs w:val="24"/>
        </w:rPr>
      </w:pPr>
    </w:p>
    <w:p w:rsidR="00E408E8" w:rsidRPr="00E408E8" w:rsidRDefault="00E408E8" w:rsidP="00E408E8">
      <w:pPr>
        <w:jc w:val="both"/>
        <w:rPr>
          <w:b/>
          <w:color w:val="000000"/>
          <w:sz w:val="24"/>
          <w:szCs w:val="24"/>
        </w:rPr>
      </w:pPr>
      <w:r w:rsidRPr="00E408E8">
        <w:rPr>
          <w:sz w:val="24"/>
          <w:szCs w:val="24"/>
        </w:rPr>
        <w:tab/>
        <w:t xml:space="preserve">Горепосочените цени включват </w:t>
      </w:r>
      <w:proofErr w:type="spellStart"/>
      <w:r w:rsidRPr="00E408E8">
        <w:rPr>
          <w:sz w:val="24"/>
          <w:szCs w:val="24"/>
          <w:lang w:val="ru-RU"/>
        </w:rPr>
        <w:t>всички</w:t>
      </w:r>
      <w:proofErr w:type="spellEnd"/>
      <w:r w:rsidRPr="00E408E8">
        <w:rPr>
          <w:sz w:val="24"/>
          <w:szCs w:val="24"/>
          <w:lang w:val="ru-RU"/>
        </w:rPr>
        <w:t xml:space="preserve"> </w:t>
      </w:r>
      <w:proofErr w:type="spellStart"/>
      <w:r w:rsidRPr="00E408E8">
        <w:rPr>
          <w:sz w:val="24"/>
          <w:szCs w:val="24"/>
          <w:lang w:val="ru-RU"/>
        </w:rPr>
        <w:t>разходи</w:t>
      </w:r>
      <w:proofErr w:type="spellEnd"/>
      <w:r w:rsidRPr="00E408E8">
        <w:rPr>
          <w:sz w:val="24"/>
          <w:szCs w:val="24"/>
          <w:lang w:val="ru-RU"/>
        </w:rPr>
        <w:t xml:space="preserve"> по </w:t>
      </w:r>
      <w:proofErr w:type="spellStart"/>
      <w:r w:rsidRPr="00E408E8">
        <w:rPr>
          <w:sz w:val="24"/>
          <w:szCs w:val="24"/>
          <w:lang w:val="ru-RU"/>
        </w:rPr>
        <w:t>изпълнението</w:t>
      </w:r>
      <w:proofErr w:type="spellEnd"/>
      <w:r w:rsidRPr="00E408E8">
        <w:rPr>
          <w:sz w:val="24"/>
          <w:szCs w:val="24"/>
          <w:lang w:val="ru-RU"/>
        </w:rPr>
        <w:t xml:space="preserve"> на договора</w:t>
      </w:r>
      <w:r w:rsidRPr="00E408E8">
        <w:rPr>
          <w:sz w:val="24"/>
          <w:szCs w:val="24"/>
        </w:rPr>
        <w:t>, включително командировъчни, изследвания, анализи, становища, оценки,</w:t>
      </w:r>
      <w:r w:rsidRPr="00E408E8">
        <w:rPr>
          <w:b/>
          <w:sz w:val="24"/>
          <w:szCs w:val="24"/>
        </w:rPr>
        <w:t xml:space="preserve"> </w:t>
      </w:r>
      <w:proofErr w:type="spellStart"/>
      <w:r w:rsidRPr="00E408E8">
        <w:rPr>
          <w:sz w:val="24"/>
          <w:szCs w:val="24"/>
          <w:lang w:val="ru-RU"/>
        </w:rPr>
        <w:t>непредвидени</w:t>
      </w:r>
      <w:proofErr w:type="spellEnd"/>
      <w:r w:rsidRPr="00E408E8">
        <w:rPr>
          <w:sz w:val="24"/>
          <w:szCs w:val="24"/>
          <w:lang w:val="ru-RU"/>
        </w:rPr>
        <w:t xml:space="preserve"> </w:t>
      </w:r>
      <w:proofErr w:type="spellStart"/>
      <w:r w:rsidRPr="00E408E8">
        <w:rPr>
          <w:sz w:val="24"/>
          <w:szCs w:val="24"/>
          <w:lang w:val="ru-RU"/>
        </w:rPr>
        <w:t>разходи</w:t>
      </w:r>
      <w:proofErr w:type="spellEnd"/>
      <w:r w:rsidRPr="00E408E8">
        <w:rPr>
          <w:sz w:val="24"/>
          <w:szCs w:val="24"/>
          <w:lang w:val="ru-RU"/>
        </w:rPr>
        <w:t xml:space="preserve">, технически </w:t>
      </w:r>
      <w:proofErr w:type="spellStart"/>
      <w:r w:rsidRPr="00E408E8">
        <w:rPr>
          <w:sz w:val="24"/>
          <w:szCs w:val="24"/>
          <w:lang w:val="ru-RU"/>
        </w:rPr>
        <w:t>материали</w:t>
      </w:r>
      <w:proofErr w:type="spellEnd"/>
      <w:r w:rsidRPr="00E408E8">
        <w:rPr>
          <w:sz w:val="24"/>
          <w:szCs w:val="24"/>
          <w:lang w:val="ru-RU"/>
        </w:rPr>
        <w:t xml:space="preserve">, </w:t>
      </w:r>
      <w:proofErr w:type="spellStart"/>
      <w:r w:rsidRPr="00E408E8">
        <w:rPr>
          <w:sz w:val="24"/>
          <w:szCs w:val="24"/>
          <w:lang w:val="ru-RU"/>
        </w:rPr>
        <w:t>печалба</w:t>
      </w:r>
      <w:proofErr w:type="spellEnd"/>
      <w:r w:rsidRPr="00E408E8">
        <w:rPr>
          <w:sz w:val="24"/>
          <w:szCs w:val="24"/>
          <w:lang w:val="ru-RU"/>
        </w:rPr>
        <w:t xml:space="preserve">,  и </w:t>
      </w:r>
      <w:proofErr w:type="spellStart"/>
      <w:r w:rsidRPr="00E408E8">
        <w:rPr>
          <w:sz w:val="24"/>
          <w:szCs w:val="24"/>
          <w:lang w:val="ru-RU"/>
        </w:rPr>
        <w:t>др</w:t>
      </w:r>
      <w:r w:rsidRPr="00E408E8">
        <w:rPr>
          <w:sz w:val="24"/>
          <w:szCs w:val="24"/>
        </w:rPr>
        <w:t>уги</w:t>
      </w:r>
      <w:proofErr w:type="spellEnd"/>
      <w:r w:rsidRPr="00E408E8">
        <w:rPr>
          <w:sz w:val="24"/>
          <w:szCs w:val="24"/>
        </w:rPr>
        <w:t xml:space="preserve">, свързани с изпълнението на </w:t>
      </w:r>
      <w:r w:rsidRPr="00E408E8">
        <w:rPr>
          <w:sz w:val="24"/>
          <w:szCs w:val="24"/>
          <w:lang w:val="ru-RU"/>
        </w:rPr>
        <w:t>договора</w:t>
      </w:r>
      <w:r w:rsidRPr="00E408E8">
        <w:rPr>
          <w:color w:val="000000"/>
          <w:sz w:val="24"/>
          <w:szCs w:val="24"/>
        </w:rPr>
        <w:t>.</w:t>
      </w:r>
    </w:p>
    <w:p w:rsidR="00E408E8" w:rsidRPr="00E408E8" w:rsidRDefault="00E408E8" w:rsidP="00E408E8">
      <w:pPr>
        <w:spacing w:after="200" w:line="276" w:lineRule="auto"/>
        <w:jc w:val="both"/>
        <w:rPr>
          <w:color w:val="000000"/>
          <w:sz w:val="24"/>
          <w:szCs w:val="24"/>
          <w:lang w:val="ru-RU"/>
        </w:rPr>
      </w:pPr>
    </w:p>
    <w:p w:rsidR="00E408E8" w:rsidRPr="00E408E8" w:rsidRDefault="00E408E8" w:rsidP="00E408E8">
      <w:pPr>
        <w:spacing w:after="200" w:line="276" w:lineRule="auto"/>
        <w:jc w:val="both"/>
        <w:rPr>
          <w:b/>
          <w:color w:val="000000"/>
          <w:sz w:val="24"/>
          <w:szCs w:val="24"/>
          <w:u w:val="single"/>
          <w:lang w:val="ru-RU"/>
        </w:rPr>
      </w:pPr>
      <w:r w:rsidRPr="00E408E8">
        <w:rPr>
          <w:b/>
          <w:color w:val="000000"/>
          <w:sz w:val="24"/>
          <w:szCs w:val="24"/>
          <w:u w:val="single"/>
          <w:lang w:val="en-US"/>
        </w:rPr>
        <w:t>II</w:t>
      </w:r>
      <w:r w:rsidRPr="00E408E8">
        <w:rPr>
          <w:b/>
          <w:color w:val="000000"/>
          <w:sz w:val="24"/>
          <w:szCs w:val="24"/>
          <w:u w:val="single"/>
          <w:lang w:val="ru-RU"/>
        </w:rPr>
        <w:t xml:space="preserve">. </w:t>
      </w:r>
      <w:r w:rsidRPr="00E408E8">
        <w:rPr>
          <w:b/>
          <w:color w:val="000000"/>
          <w:sz w:val="24"/>
          <w:szCs w:val="24"/>
          <w:u w:val="single"/>
        </w:rPr>
        <w:t>Приемаме, че заплащането на цената се извършва</w:t>
      </w:r>
      <w:r w:rsidRPr="00E408E8">
        <w:rPr>
          <w:b/>
          <w:color w:val="000000"/>
          <w:sz w:val="24"/>
          <w:szCs w:val="24"/>
          <w:u w:val="single"/>
          <w:lang w:val="ru-RU"/>
        </w:rPr>
        <w:t xml:space="preserve"> </w:t>
      </w:r>
      <w:r w:rsidRPr="00E408E8">
        <w:rPr>
          <w:b/>
          <w:color w:val="000000"/>
          <w:sz w:val="24"/>
          <w:szCs w:val="24"/>
          <w:u w:val="single"/>
        </w:rPr>
        <w:t>двукратно при условията, посочени в договора, както следва:</w:t>
      </w:r>
    </w:p>
    <w:p w:rsidR="00E408E8" w:rsidRPr="00E408E8" w:rsidRDefault="00E408E8" w:rsidP="00E408E8">
      <w:pPr>
        <w:ind w:right="22"/>
        <w:jc w:val="both"/>
        <w:rPr>
          <w:sz w:val="24"/>
          <w:szCs w:val="24"/>
          <w:lang w:val="ru-RU"/>
        </w:rPr>
      </w:pPr>
      <w:r w:rsidRPr="00E408E8">
        <w:rPr>
          <w:sz w:val="24"/>
          <w:szCs w:val="24"/>
        </w:rPr>
        <w:lastRenderedPageBreak/>
        <w:t>1. 30 % от стойността на поръчката се заплаща с</w:t>
      </w:r>
      <w:r w:rsidRPr="00E408E8">
        <w:rPr>
          <w:sz w:val="24"/>
          <w:szCs w:val="24"/>
          <w:lang w:val="ru-RU"/>
        </w:rPr>
        <w:t xml:space="preserve">лед </w:t>
      </w:r>
      <w:proofErr w:type="spellStart"/>
      <w:r w:rsidRPr="00E408E8">
        <w:rPr>
          <w:sz w:val="24"/>
          <w:szCs w:val="24"/>
          <w:lang w:val="ru-RU"/>
        </w:rPr>
        <w:t>приемането</w:t>
      </w:r>
      <w:proofErr w:type="spellEnd"/>
      <w:r w:rsidRPr="00E408E8">
        <w:rPr>
          <w:sz w:val="24"/>
          <w:szCs w:val="24"/>
          <w:lang w:val="ru-RU"/>
        </w:rPr>
        <w:t xml:space="preserve"> на </w:t>
      </w:r>
      <w:proofErr w:type="spellStart"/>
      <w:r w:rsidRPr="00E408E8">
        <w:rPr>
          <w:sz w:val="24"/>
          <w:szCs w:val="24"/>
          <w:lang w:val="ru-RU"/>
        </w:rPr>
        <w:t>заданието</w:t>
      </w:r>
      <w:proofErr w:type="spellEnd"/>
      <w:r w:rsidRPr="00E408E8">
        <w:rPr>
          <w:sz w:val="24"/>
          <w:szCs w:val="24"/>
          <w:lang w:val="ru-RU"/>
        </w:rPr>
        <w:t xml:space="preserve"> от </w:t>
      </w:r>
      <w:r w:rsidRPr="00E408E8">
        <w:rPr>
          <w:color w:val="000000"/>
          <w:sz w:val="24"/>
          <w:szCs w:val="24"/>
        </w:rPr>
        <w:t xml:space="preserve">Консултативния съвет при МИ и </w:t>
      </w:r>
      <w:proofErr w:type="spellStart"/>
      <w:r w:rsidRPr="00E408E8">
        <w:rPr>
          <w:sz w:val="24"/>
          <w:szCs w:val="24"/>
          <w:lang w:val="ru-RU"/>
        </w:rPr>
        <w:t>утвърждаване</w:t>
      </w:r>
      <w:proofErr w:type="spellEnd"/>
      <w:r w:rsidRPr="00E408E8">
        <w:rPr>
          <w:sz w:val="24"/>
          <w:szCs w:val="24"/>
          <w:lang w:val="ru-RU"/>
        </w:rPr>
        <w:t xml:space="preserve"> на </w:t>
      </w:r>
      <w:proofErr w:type="spellStart"/>
      <w:r w:rsidRPr="00E408E8">
        <w:rPr>
          <w:sz w:val="24"/>
          <w:szCs w:val="24"/>
          <w:lang w:val="ru-RU"/>
        </w:rPr>
        <w:t>заданието</w:t>
      </w:r>
      <w:proofErr w:type="spellEnd"/>
      <w:r w:rsidRPr="00E408E8">
        <w:rPr>
          <w:sz w:val="24"/>
          <w:szCs w:val="24"/>
          <w:lang w:val="ru-RU"/>
        </w:rPr>
        <w:t xml:space="preserve"> от </w:t>
      </w:r>
      <w:proofErr w:type="spellStart"/>
      <w:r w:rsidRPr="00E408E8">
        <w:rPr>
          <w:sz w:val="24"/>
          <w:szCs w:val="24"/>
          <w:lang w:val="ru-RU"/>
        </w:rPr>
        <w:t>Министъра</w:t>
      </w:r>
      <w:proofErr w:type="spellEnd"/>
      <w:r w:rsidRPr="00E408E8">
        <w:rPr>
          <w:sz w:val="24"/>
          <w:szCs w:val="24"/>
          <w:lang w:val="ru-RU"/>
        </w:rPr>
        <w:t xml:space="preserve"> на </w:t>
      </w:r>
      <w:proofErr w:type="spellStart"/>
      <w:r w:rsidRPr="00E408E8">
        <w:rPr>
          <w:sz w:val="24"/>
          <w:szCs w:val="24"/>
          <w:lang w:val="ru-RU"/>
        </w:rPr>
        <w:t>икономиката</w:t>
      </w:r>
      <w:proofErr w:type="spellEnd"/>
      <w:r w:rsidRPr="00E408E8">
        <w:rPr>
          <w:sz w:val="24"/>
          <w:szCs w:val="24"/>
          <w:lang w:val="ru-RU"/>
        </w:rPr>
        <w:t>,</w:t>
      </w:r>
    </w:p>
    <w:p w:rsidR="00E408E8" w:rsidRPr="00E408E8" w:rsidRDefault="00E408E8" w:rsidP="00E408E8">
      <w:pPr>
        <w:spacing w:after="200" w:line="276" w:lineRule="auto"/>
        <w:jc w:val="both"/>
        <w:rPr>
          <w:sz w:val="24"/>
          <w:szCs w:val="24"/>
          <w:lang w:val="ru-RU"/>
        </w:rPr>
      </w:pPr>
    </w:p>
    <w:p w:rsidR="00E408E8" w:rsidRPr="00E408E8" w:rsidRDefault="00E408E8" w:rsidP="00E408E8">
      <w:pPr>
        <w:spacing w:after="200" w:line="276" w:lineRule="auto"/>
        <w:jc w:val="both"/>
        <w:rPr>
          <w:color w:val="000000"/>
          <w:sz w:val="24"/>
          <w:szCs w:val="24"/>
        </w:rPr>
      </w:pPr>
      <w:r w:rsidRPr="00E408E8">
        <w:rPr>
          <w:sz w:val="24"/>
          <w:szCs w:val="24"/>
          <w:lang w:val="ru-RU"/>
        </w:rPr>
        <w:t xml:space="preserve">2. 70% </w:t>
      </w:r>
      <w:r w:rsidRPr="00E408E8">
        <w:rPr>
          <w:sz w:val="24"/>
          <w:szCs w:val="24"/>
        </w:rPr>
        <w:t>от стойността на поръчката се заплаща с</w:t>
      </w:r>
      <w:r w:rsidRPr="00E408E8">
        <w:rPr>
          <w:sz w:val="24"/>
          <w:szCs w:val="24"/>
          <w:lang w:val="ru-RU"/>
        </w:rPr>
        <w:t xml:space="preserve">лед </w:t>
      </w:r>
      <w:r w:rsidRPr="00E408E8">
        <w:rPr>
          <w:color w:val="000000"/>
          <w:sz w:val="24"/>
          <w:szCs w:val="24"/>
        </w:rPr>
        <w:t>след приемане на разработения работен проект от Консултативния съвет при МИ и утвърждаването му от Министъра на икономиката.</w:t>
      </w:r>
    </w:p>
    <w:p w:rsidR="00E408E8" w:rsidRPr="00E408E8" w:rsidRDefault="00E408E8" w:rsidP="00E408E8">
      <w:pPr>
        <w:shd w:val="clear" w:color="auto" w:fill="FFFFFF"/>
        <w:spacing w:line="276" w:lineRule="auto"/>
        <w:ind w:right="-11"/>
        <w:jc w:val="both"/>
        <w:rPr>
          <w:b/>
          <w:sz w:val="24"/>
          <w:szCs w:val="24"/>
        </w:rPr>
      </w:pPr>
      <w:r w:rsidRPr="00E408E8">
        <w:rPr>
          <w:sz w:val="24"/>
          <w:szCs w:val="24"/>
        </w:rPr>
        <w:tab/>
      </w:r>
      <w:r w:rsidRPr="00E408E8">
        <w:rPr>
          <w:b/>
          <w:sz w:val="24"/>
          <w:szCs w:val="24"/>
          <w:lang w:val="en-GB"/>
        </w:rPr>
        <w:t>III</w:t>
      </w:r>
      <w:r w:rsidRPr="00E408E8">
        <w:rPr>
          <w:sz w:val="24"/>
          <w:szCs w:val="24"/>
          <w:lang w:val="ru-RU"/>
        </w:rPr>
        <w:t xml:space="preserve">. </w:t>
      </w:r>
      <w:r w:rsidRPr="00E408E8">
        <w:rPr>
          <w:sz w:val="24"/>
          <w:szCs w:val="24"/>
        </w:rPr>
        <w:t xml:space="preserve">В случай, че бъдем избрани за Изпълнител на обществената поръчка с предмет </w:t>
      </w:r>
      <w:r w:rsidRPr="00E408E8">
        <w:rPr>
          <w:b/>
          <w:caps/>
          <w:sz w:val="24"/>
          <w:szCs w:val="24"/>
        </w:rPr>
        <w:t>„</w:t>
      </w:r>
      <w:r w:rsidRPr="00E408E8">
        <w:rPr>
          <w:b/>
          <w:bCs/>
          <w:sz w:val="24"/>
          <w:szCs w:val="24"/>
        </w:rPr>
        <w:t xml:space="preserve">Изготвяне на задания за работни проекти и работни проекти за текущ ремонт и затваряне на </w:t>
      </w:r>
      <w:r w:rsidRPr="00E408E8">
        <w:rPr>
          <w:b/>
          <w:sz w:val="24"/>
          <w:szCs w:val="24"/>
        </w:rPr>
        <w:t>отворени минни изработки по обособени позиции</w:t>
      </w:r>
      <w:r w:rsidRPr="00E408E8">
        <w:rPr>
          <w:b/>
          <w:bCs/>
          <w:i/>
          <w:sz w:val="24"/>
          <w:szCs w:val="24"/>
        </w:rPr>
        <w:t>“</w:t>
      </w:r>
    </w:p>
    <w:p w:rsidR="00E408E8" w:rsidRDefault="00E408E8" w:rsidP="00E408E8">
      <w:pPr>
        <w:tabs>
          <w:tab w:val="left" w:pos="0"/>
        </w:tabs>
        <w:spacing w:after="120"/>
        <w:jc w:val="both"/>
        <w:rPr>
          <w:b/>
          <w:sz w:val="24"/>
          <w:szCs w:val="24"/>
        </w:rPr>
      </w:pPr>
      <w:r w:rsidRPr="00754A43">
        <w:rPr>
          <w:b/>
          <w:sz w:val="24"/>
          <w:szCs w:val="24"/>
        </w:rPr>
        <w:t>Обособена Позиция № …. - ………………………(Наименование)</w:t>
      </w:r>
    </w:p>
    <w:p w:rsidR="00E408E8" w:rsidRPr="00E408E8" w:rsidRDefault="00E408E8" w:rsidP="00E408E8">
      <w:pPr>
        <w:jc w:val="both"/>
        <w:rPr>
          <w:b/>
          <w:sz w:val="24"/>
          <w:szCs w:val="24"/>
          <w:lang w:val="ru-RU"/>
        </w:rPr>
      </w:pPr>
      <w:r w:rsidRPr="00E408E8">
        <w:rPr>
          <w:sz w:val="24"/>
          <w:szCs w:val="24"/>
        </w:rPr>
        <w:t>настоящото предложение ще се счита за неразделна част от договора ни с Възложителя.</w:t>
      </w:r>
    </w:p>
    <w:p w:rsidR="00E408E8" w:rsidRDefault="00E408E8" w:rsidP="00E408E8">
      <w:pPr>
        <w:spacing w:line="240" w:lineRule="exact"/>
        <w:ind w:firstLine="1134"/>
        <w:rPr>
          <w:sz w:val="24"/>
          <w:szCs w:val="24"/>
          <w:lang w:val="ru-RU"/>
        </w:rPr>
      </w:pPr>
    </w:p>
    <w:p w:rsidR="00E408E8" w:rsidRDefault="00E408E8" w:rsidP="00E408E8">
      <w:pPr>
        <w:spacing w:line="240" w:lineRule="exact"/>
        <w:ind w:firstLine="1134"/>
        <w:rPr>
          <w:sz w:val="24"/>
          <w:szCs w:val="24"/>
          <w:lang w:val="ru-RU"/>
        </w:rPr>
      </w:pPr>
    </w:p>
    <w:p w:rsidR="00E408E8" w:rsidRPr="00E408E8" w:rsidRDefault="00E408E8" w:rsidP="00E408E8">
      <w:pPr>
        <w:spacing w:line="240" w:lineRule="exact"/>
        <w:ind w:firstLine="1134"/>
        <w:rPr>
          <w:sz w:val="24"/>
          <w:szCs w:val="24"/>
          <w:lang w:val="ru-RU"/>
        </w:rPr>
      </w:pPr>
    </w:p>
    <w:p w:rsidR="00E408E8" w:rsidRPr="00E408E8" w:rsidRDefault="00E408E8" w:rsidP="00E408E8">
      <w:pPr>
        <w:spacing w:line="240" w:lineRule="exact"/>
        <w:ind w:firstLine="1134"/>
        <w:rPr>
          <w:sz w:val="24"/>
          <w:szCs w:val="24"/>
        </w:rPr>
      </w:pPr>
    </w:p>
    <w:p w:rsidR="00E408E8" w:rsidRPr="00E408E8" w:rsidRDefault="00E408E8" w:rsidP="00E408E8">
      <w:pPr>
        <w:rPr>
          <w:b/>
          <w:color w:val="000000"/>
          <w:sz w:val="24"/>
          <w:szCs w:val="24"/>
          <w:lang w:val="ru-RU"/>
        </w:rPr>
      </w:pPr>
      <w:r w:rsidRPr="00E408E8">
        <w:rPr>
          <w:b/>
          <w:color w:val="000000"/>
          <w:sz w:val="24"/>
          <w:szCs w:val="24"/>
          <w:lang w:val="ru-RU"/>
        </w:rPr>
        <w:t>ДАТА: _____________ г.</w:t>
      </w:r>
      <w:r w:rsidRPr="00E408E8">
        <w:rPr>
          <w:b/>
          <w:color w:val="000000"/>
          <w:sz w:val="24"/>
          <w:szCs w:val="24"/>
          <w:lang w:val="ru-RU"/>
        </w:rPr>
        <w:tab/>
      </w:r>
      <w:r w:rsidRPr="00E408E8">
        <w:rPr>
          <w:b/>
          <w:color w:val="000000"/>
          <w:sz w:val="24"/>
          <w:szCs w:val="24"/>
          <w:lang w:val="ru-RU"/>
        </w:rPr>
        <w:tab/>
      </w:r>
      <w:r w:rsidRPr="00E408E8">
        <w:rPr>
          <w:b/>
          <w:color w:val="000000"/>
          <w:sz w:val="24"/>
          <w:szCs w:val="24"/>
          <w:lang w:val="ru-RU"/>
        </w:rPr>
        <w:tab/>
        <w:t xml:space="preserve">ПОДПИС и </w:t>
      </w:r>
      <w:r w:rsidRPr="00E408E8">
        <w:rPr>
          <w:b/>
          <w:color w:val="000000"/>
          <w:sz w:val="24"/>
          <w:szCs w:val="24"/>
        </w:rPr>
        <w:t>ПЕЧАТ:</w:t>
      </w:r>
      <w:r>
        <w:rPr>
          <w:b/>
          <w:color w:val="000000"/>
          <w:sz w:val="24"/>
          <w:szCs w:val="24"/>
        </w:rPr>
        <w:t xml:space="preserve"> </w:t>
      </w:r>
      <w:r w:rsidRPr="00E408E8">
        <w:rPr>
          <w:b/>
          <w:color w:val="000000"/>
          <w:sz w:val="24"/>
          <w:szCs w:val="24"/>
        </w:rPr>
        <w:t>______________</w:t>
      </w:r>
    </w:p>
    <w:p w:rsidR="00E408E8" w:rsidRPr="00E408E8" w:rsidRDefault="00E408E8" w:rsidP="00E408E8">
      <w:pPr>
        <w:rPr>
          <w:sz w:val="24"/>
          <w:szCs w:val="24"/>
          <w:lang w:val="ru-RU"/>
        </w:rPr>
      </w:pPr>
      <w:r w:rsidRPr="00E408E8">
        <w:rPr>
          <w:b/>
          <w:color w:val="000000"/>
          <w:sz w:val="24"/>
          <w:szCs w:val="24"/>
          <w:lang w:val="ru-RU"/>
        </w:rPr>
        <w:tab/>
      </w:r>
      <w:r w:rsidRPr="00E408E8">
        <w:rPr>
          <w:b/>
          <w:color w:val="000000"/>
          <w:sz w:val="24"/>
          <w:szCs w:val="24"/>
          <w:lang w:val="ru-RU"/>
        </w:rPr>
        <w:tab/>
      </w:r>
      <w:r w:rsidRPr="00E408E8">
        <w:rPr>
          <w:b/>
          <w:color w:val="000000"/>
          <w:sz w:val="24"/>
          <w:szCs w:val="24"/>
          <w:lang w:val="ru-RU"/>
        </w:rPr>
        <w:tab/>
      </w:r>
      <w:r w:rsidRPr="00E408E8">
        <w:rPr>
          <w:b/>
          <w:color w:val="000000"/>
          <w:sz w:val="24"/>
          <w:szCs w:val="24"/>
          <w:lang w:val="ru-RU"/>
        </w:rPr>
        <w:tab/>
      </w:r>
      <w:r w:rsidRPr="00E408E8">
        <w:rPr>
          <w:b/>
          <w:color w:val="000000"/>
          <w:sz w:val="24"/>
          <w:szCs w:val="24"/>
          <w:lang w:val="ru-RU"/>
        </w:rPr>
        <w:tab/>
      </w:r>
      <w:r w:rsidRPr="00E408E8">
        <w:rPr>
          <w:b/>
          <w:color w:val="000000"/>
          <w:sz w:val="24"/>
          <w:szCs w:val="24"/>
          <w:lang w:val="ru-RU"/>
        </w:rPr>
        <w:tab/>
      </w:r>
      <w:r w:rsidRPr="00E408E8">
        <w:rPr>
          <w:b/>
          <w:color w:val="000000"/>
          <w:sz w:val="24"/>
          <w:szCs w:val="24"/>
          <w:lang w:val="ru-RU"/>
        </w:rPr>
        <w:tab/>
      </w:r>
      <w:r w:rsidRPr="00E408E8">
        <w:rPr>
          <w:b/>
          <w:color w:val="000000"/>
          <w:sz w:val="24"/>
          <w:szCs w:val="24"/>
          <w:lang w:val="ru-RU"/>
        </w:rPr>
        <w:tab/>
      </w:r>
      <w:r w:rsidRPr="00E408E8">
        <w:rPr>
          <w:b/>
          <w:color w:val="000000"/>
          <w:sz w:val="24"/>
          <w:szCs w:val="24"/>
          <w:lang w:val="ru-RU"/>
        </w:rPr>
        <w:tab/>
      </w:r>
      <w:r w:rsidRPr="00E408E8">
        <w:rPr>
          <w:b/>
          <w:color w:val="000000"/>
          <w:sz w:val="24"/>
          <w:szCs w:val="24"/>
          <w:lang w:val="ru-RU"/>
        </w:rPr>
        <w:tab/>
      </w:r>
      <w:r w:rsidRPr="00E408E8">
        <w:rPr>
          <w:b/>
          <w:color w:val="000000"/>
          <w:sz w:val="24"/>
          <w:szCs w:val="24"/>
          <w:lang w:val="ru-RU"/>
        </w:rPr>
        <w:tab/>
      </w:r>
      <w:r w:rsidRPr="00E408E8">
        <w:rPr>
          <w:b/>
          <w:color w:val="000000"/>
          <w:sz w:val="24"/>
          <w:szCs w:val="24"/>
          <w:lang w:val="ru-RU"/>
        </w:rPr>
        <w:tab/>
      </w:r>
      <w:r w:rsidRPr="00E408E8">
        <w:rPr>
          <w:b/>
          <w:color w:val="000000"/>
          <w:sz w:val="24"/>
          <w:szCs w:val="24"/>
          <w:lang w:val="ru-RU"/>
        </w:rPr>
        <w:tab/>
      </w:r>
      <w:r w:rsidRPr="00E408E8">
        <w:rPr>
          <w:b/>
          <w:color w:val="000000"/>
          <w:sz w:val="24"/>
          <w:szCs w:val="24"/>
          <w:lang w:val="ru-RU"/>
        </w:rPr>
        <w:tab/>
      </w:r>
      <w:r w:rsidRPr="00E408E8">
        <w:rPr>
          <w:b/>
          <w:color w:val="000000"/>
          <w:sz w:val="24"/>
          <w:szCs w:val="24"/>
          <w:lang w:val="ru-RU"/>
        </w:rPr>
        <w:tab/>
      </w:r>
      <w:r w:rsidRPr="00E408E8">
        <w:rPr>
          <w:b/>
          <w:color w:val="000000"/>
          <w:sz w:val="24"/>
          <w:szCs w:val="24"/>
          <w:lang w:val="ru-RU"/>
        </w:rPr>
        <w:tab/>
      </w:r>
      <w:r w:rsidRPr="00E408E8">
        <w:rPr>
          <w:b/>
          <w:color w:val="000000"/>
          <w:sz w:val="24"/>
          <w:szCs w:val="24"/>
          <w:lang w:val="ru-RU"/>
        </w:rPr>
        <w:tab/>
      </w:r>
      <w:r w:rsidRPr="00E408E8">
        <w:rPr>
          <w:b/>
          <w:color w:val="000000"/>
          <w:sz w:val="24"/>
          <w:szCs w:val="24"/>
          <w:lang w:val="ru-RU"/>
        </w:rPr>
        <w:tab/>
      </w:r>
      <w:r w:rsidRPr="00E408E8">
        <w:rPr>
          <w:b/>
          <w:color w:val="000000"/>
          <w:sz w:val="24"/>
          <w:szCs w:val="24"/>
          <w:lang w:val="ru-RU"/>
        </w:rPr>
        <w:tab/>
        <w:t xml:space="preserve">                        </w:t>
      </w:r>
      <w:r w:rsidRPr="00E408E8">
        <w:rPr>
          <w:sz w:val="24"/>
          <w:szCs w:val="24"/>
          <w:lang w:val="ru-RU"/>
        </w:rPr>
        <w:t>___________________________</w:t>
      </w:r>
    </w:p>
    <w:p w:rsidR="00E408E8" w:rsidRPr="00E408E8" w:rsidRDefault="00E408E8" w:rsidP="00E408E8">
      <w:pPr>
        <w:rPr>
          <w:b/>
          <w:color w:val="000000"/>
          <w:sz w:val="24"/>
          <w:szCs w:val="24"/>
          <w:lang w:val="ru-RU"/>
        </w:rPr>
      </w:pP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t>(</w:t>
      </w:r>
      <w:proofErr w:type="spellStart"/>
      <w:r w:rsidRPr="00E408E8">
        <w:rPr>
          <w:sz w:val="24"/>
          <w:szCs w:val="24"/>
          <w:lang w:val="ru-RU"/>
        </w:rPr>
        <w:t>име</w:t>
      </w:r>
      <w:proofErr w:type="spellEnd"/>
      <w:r w:rsidRPr="00E408E8">
        <w:rPr>
          <w:sz w:val="24"/>
          <w:szCs w:val="24"/>
          <w:lang w:val="ru-RU"/>
        </w:rPr>
        <w:t xml:space="preserve"> и фамилия)</w:t>
      </w:r>
    </w:p>
    <w:p w:rsidR="00E408E8" w:rsidRPr="00E408E8" w:rsidRDefault="00E408E8" w:rsidP="00E408E8">
      <w:pPr>
        <w:rPr>
          <w:sz w:val="24"/>
          <w:szCs w:val="24"/>
          <w:lang w:val="ru-RU"/>
        </w:rPr>
      </w:pP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r>
      <w:r>
        <w:rPr>
          <w:sz w:val="24"/>
          <w:szCs w:val="24"/>
          <w:lang w:val="ru-RU"/>
        </w:rPr>
        <w:tab/>
      </w:r>
      <w:r>
        <w:rPr>
          <w:sz w:val="24"/>
          <w:szCs w:val="24"/>
          <w:lang w:val="ru-RU"/>
        </w:rPr>
        <w:tab/>
      </w:r>
      <w:r>
        <w:rPr>
          <w:sz w:val="24"/>
          <w:szCs w:val="24"/>
          <w:lang w:val="ru-RU"/>
        </w:rPr>
        <w:tab/>
      </w:r>
      <w:r w:rsidRPr="00E408E8">
        <w:rPr>
          <w:sz w:val="24"/>
          <w:szCs w:val="24"/>
          <w:lang w:val="ru-RU"/>
        </w:rPr>
        <w:t>_____________________________</w:t>
      </w:r>
    </w:p>
    <w:p w:rsidR="00E408E8" w:rsidRPr="00E408E8" w:rsidRDefault="00E408E8" w:rsidP="00E408E8">
      <w:pPr>
        <w:jc w:val="right"/>
        <w:rPr>
          <w:sz w:val="24"/>
          <w:szCs w:val="24"/>
          <w:lang w:val="ru-RU"/>
        </w:rPr>
      </w:pP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t>(</w:t>
      </w:r>
      <w:proofErr w:type="spellStart"/>
      <w:r w:rsidRPr="00E408E8">
        <w:rPr>
          <w:sz w:val="24"/>
          <w:szCs w:val="24"/>
          <w:lang w:val="ru-RU"/>
        </w:rPr>
        <w:t>длъжност</w:t>
      </w:r>
      <w:proofErr w:type="spellEnd"/>
      <w:r w:rsidRPr="00E408E8">
        <w:rPr>
          <w:sz w:val="24"/>
          <w:szCs w:val="24"/>
          <w:lang w:val="ru-RU"/>
        </w:rPr>
        <w:t xml:space="preserve"> на </w:t>
      </w:r>
      <w:proofErr w:type="spellStart"/>
      <w:r w:rsidRPr="00E408E8">
        <w:rPr>
          <w:sz w:val="24"/>
          <w:szCs w:val="24"/>
          <w:lang w:val="ru-RU"/>
        </w:rPr>
        <w:t>представляващия</w:t>
      </w:r>
      <w:proofErr w:type="spellEnd"/>
      <w:r w:rsidRPr="00E408E8">
        <w:rPr>
          <w:sz w:val="24"/>
          <w:szCs w:val="24"/>
          <w:lang w:val="ru-RU"/>
        </w:rPr>
        <w:t xml:space="preserve"> участника)</w:t>
      </w:r>
    </w:p>
    <w:p w:rsidR="00E408E8" w:rsidRPr="00E408E8" w:rsidRDefault="00E408E8" w:rsidP="00E408E8">
      <w:pPr>
        <w:ind w:firstLine="720"/>
        <w:jc w:val="both"/>
        <w:rPr>
          <w:bCs/>
          <w:iCs/>
          <w:sz w:val="24"/>
          <w:szCs w:val="24"/>
          <w:lang w:val="ru-RU"/>
        </w:rPr>
      </w:pPr>
    </w:p>
    <w:p w:rsidR="00E408E8" w:rsidRPr="00E408E8" w:rsidRDefault="00E408E8" w:rsidP="00E408E8">
      <w:pPr>
        <w:jc w:val="right"/>
        <w:rPr>
          <w:b/>
          <w:lang w:val="ru-RU"/>
        </w:rPr>
      </w:pPr>
    </w:p>
    <w:p w:rsidR="00E408E8" w:rsidRPr="00E408E8" w:rsidRDefault="00E408E8" w:rsidP="00E408E8">
      <w:pPr>
        <w:jc w:val="right"/>
        <w:rPr>
          <w:b/>
          <w:lang w:val="ru-RU"/>
        </w:rPr>
      </w:pPr>
    </w:p>
    <w:p w:rsidR="00E408E8" w:rsidRDefault="00E408E8" w:rsidP="00E408E8">
      <w:pPr>
        <w:tabs>
          <w:tab w:val="left" w:pos="0"/>
        </w:tabs>
        <w:spacing w:after="120"/>
        <w:jc w:val="both"/>
        <w:rPr>
          <w:sz w:val="24"/>
          <w:lang w:val="ru-RU"/>
        </w:rPr>
      </w:pPr>
    </w:p>
    <w:p w:rsidR="00283C26" w:rsidRDefault="00283C26" w:rsidP="00E408E8">
      <w:pPr>
        <w:tabs>
          <w:tab w:val="left" w:pos="0"/>
        </w:tabs>
        <w:spacing w:after="120"/>
        <w:jc w:val="both"/>
        <w:rPr>
          <w:sz w:val="24"/>
          <w:lang w:val="ru-RU"/>
        </w:rPr>
      </w:pPr>
    </w:p>
    <w:p w:rsidR="00283C26" w:rsidRDefault="00283C26" w:rsidP="00E408E8">
      <w:pPr>
        <w:tabs>
          <w:tab w:val="left" w:pos="0"/>
        </w:tabs>
        <w:spacing w:after="120"/>
        <w:jc w:val="both"/>
        <w:rPr>
          <w:sz w:val="24"/>
          <w:lang w:val="ru-RU"/>
        </w:rPr>
      </w:pPr>
    </w:p>
    <w:p w:rsidR="00283C26" w:rsidRDefault="00283C26" w:rsidP="00E408E8">
      <w:pPr>
        <w:tabs>
          <w:tab w:val="left" w:pos="0"/>
        </w:tabs>
        <w:spacing w:after="120"/>
        <w:jc w:val="both"/>
        <w:rPr>
          <w:sz w:val="24"/>
          <w:lang w:val="ru-RU"/>
        </w:rPr>
      </w:pPr>
    </w:p>
    <w:p w:rsidR="00283C26" w:rsidRDefault="00283C26" w:rsidP="00E408E8">
      <w:pPr>
        <w:tabs>
          <w:tab w:val="left" w:pos="0"/>
        </w:tabs>
        <w:spacing w:after="120"/>
        <w:jc w:val="both"/>
        <w:rPr>
          <w:sz w:val="24"/>
          <w:lang w:val="ru-RU"/>
        </w:rPr>
      </w:pPr>
    </w:p>
    <w:p w:rsidR="00283C26" w:rsidRDefault="00283C26" w:rsidP="00E408E8">
      <w:pPr>
        <w:tabs>
          <w:tab w:val="left" w:pos="0"/>
        </w:tabs>
        <w:spacing w:after="120"/>
        <w:jc w:val="both"/>
        <w:rPr>
          <w:sz w:val="24"/>
          <w:lang w:val="ru-RU"/>
        </w:rPr>
      </w:pPr>
    </w:p>
    <w:p w:rsidR="00283C26" w:rsidRDefault="00283C26" w:rsidP="00E408E8">
      <w:pPr>
        <w:tabs>
          <w:tab w:val="left" w:pos="0"/>
        </w:tabs>
        <w:spacing w:after="120"/>
        <w:jc w:val="both"/>
        <w:rPr>
          <w:sz w:val="24"/>
          <w:lang w:val="ru-RU"/>
        </w:rPr>
      </w:pPr>
    </w:p>
    <w:p w:rsidR="00283C26" w:rsidRDefault="00283C26" w:rsidP="00E408E8">
      <w:pPr>
        <w:tabs>
          <w:tab w:val="left" w:pos="0"/>
        </w:tabs>
        <w:spacing w:after="120"/>
        <w:jc w:val="both"/>
        <w:rPr>
          <w:sz w:val="24"/>
          <w:lang w:val="ru-RU"/>
        </w:rPr>
      </w:pPr>
    </w:p>
    <w:p w:rsidR="00283C26" w:rsidRDefault="00283C26" w:rsidP="00E408E8">
      <w:pPr>
        <w:tabs>
          <w:tab w:val="left" w:pos="0"/>
        </w:tabs>
        <w:spacing w:after="120"/>
        <w:jc w:val="both"/>
        <w:rPr>
          <w:sz w:val="24"/>
          <w:lang w:val="ru-RU"/>
        </w:rPr>
      </w:pPr>
    </w:p>
    <w:p w:rsidR="00283C26" w:rsidRDefault="00283C26" w:rsidP="00E408E8">
      <w:pPr>
        <w:tabs>
          <w:tab w:val="left" w:pos="0"/>
        </w:tabs>
        <w:spacing w:after="120"/>
        <w:jc w:val="both"/>
        <w:rPr>
          <w:sz w:val="24"/>
          <w:lang w:val="ru-RU"/>
        </w:rPr>
      </w:pPr>
    </w:p>
    <w:p w:rsidR="00283C26" w:rsidRDefault="00283C26" w:rsidP="00E408E8">
      <w:pPr>
        <w:tabs>
          <w:tab w:val="left" w:pos="0"/>
        </w:tabs>
        <w:spacing w:after="120"/>
        <w:jc w:val="both"/>
        <w:rPr>
          <w:sz w:val="24"/>
          <w:lang w:val="ru-RU"/>
        </w:rPr>
      </w:pPr>
    </w:p>
    <w:p w:rsidR="00283C26" w:rsidRDefault="00283C26" w:rsidP="00E408E8">
      <w:pPr>
        <w:tabs>
          <w:tab w:val="left" w:pos="0"/>
        </w:tabs>
        <w:spacing w:after="120"/>
        <w:jc w:val="both"/>
        <w:rPr>
          <w:sz w:val="24"/>
          <w:lang w:val="ru-RU"/>
        </w:rPr>
      </w:pPr>
    </w:p>
    <w:p w:rsidR="00283C26" w:rsidRDefault="00283C26" w:rsidP="00E408E8">
      <w:pPr>
        <w:tabs>
          <w:tab w:val="left" w:pos="0"/>
        </w:tabs>
        <w:spacing w:after="120"/>
        <w:jc w:val="both"/>
        <w:rPr>
          <w:sz w:val="24"/>
          <w:lang w:val="ru-RU"/>
        </w:rPr>
      </w:pPr>
    </w:p>
    <w:p w:rsidR="00283C26" w:rsidRDefault="00283C26" w:rsidP="00E408E8">
      <w:pPr>
        <w:tabs>
          <w:tab w:val="left" w:pos="0"/>
        </w:tabs>
        <w:spacing w:after="120"/>
        <w:jc w:val="both"/>
        <w:rPr>
          <w:sz w:val="24"/>
          <w:lang w:val="ru-RU"/>
        </w:rPr>
      </w:pPr>
    </w:p>
    <w:p w:rsidR="00283C26" w:rsidRDefault="00283C26" w:rsidP="00E408E8">
      <w:pPr>
        <w:tabs>
          <w:tab w:val="left" w:pos="0"/>
        </w:tabs>
        <w:spacing w:after="120"/>
        <w:jc w:val="both"/>
        <w:rPr>
          <w:sz w:val="24"/>
          <w:lang w:val="ru-RU"/>
        </w:rPr>
      </w:pPr>
    </w:p>
    <w:p w:rsidR="00283C26" w:rsidRDefault="00283C26" w:rsidP="00E408E8">
      <w:pPr>
        <w:tabs>
          <w:tab w:val="left" w:pos="0"/>
        </w:tabs>
        <w:spacing w:after="120"/>
        <w:jc w:val="both"/>
        <w:rPr>
          <w:sz w:val="24"/>
          <w:lang w:val="ru-RU"/>
        </w:rPr>
      </w:pPr>
    </w:p>
    <w:p w:rsidR="00283C26" w:rsidRDefault="00283C26" w:rsidP="00E408E8">
      <w:pPr>
        <w:tabs>
          <w:tab w:val="left" w:pos="0"/>
        </w:tabs>
        <w:spacing w:after="120"/>
        <w:jc w:val="both"/>
        <w:rPr>
          <w:sz w:val="24"/>
          <w:lang w:val="ru-RU"/>
        </w:rPr>
      </w:pPr>
    </w:p>
    <w:p w:rsidR="00283C26" w:rsidRDefault="00283C26" w:rsidP="00E408E8">
      <w:pPr>
        <w:tabs>
          <w:tab w:val="left" w:pos="0"/>
        </w:tabs>
        <w:spacing w:after="120"/>
        <w:jc w:val="both"/>
        <w:rPr>
          <w:sz w:val="24"/>
          <w:lang w:val="ru-RU"/>
        </w:rPr>
      </w:pPr>
    </w:p>
    <w:p w:rsidR="00283C26" w:rsidRDefault="00283C26" w:rsidP="00E408E8">
      <w:pPr>
        <w:tabs>
          <w:tab w:val="left" w:pos="0"/>
        </w:tabs>
        <w:spacing w:after="120"/>
        <w:jc w:val="both"/>
        <w:rPr>
          <w:sz w:val="24"/>
          <w:lang w:val="ru-RU"/>
        </w:rPr>
      </w:pPr>
    </w:p>
    <w:p w:rsidR="00283C26" w:rsidRDefault="00283C26" w:rsidP="00E408E8">
      <w:pPr>
        <w:tabs>
          <w:tab w:val="left" w:pos="0"/>
        </w:tabs>
        <w:spacing w:after="120"/>
        <w:jc w:val="both"/>
        <w:rPr>
          <w:sz w:val="24"/>
          <w:lang w:val="ru-RU"/>
        </w:rPr>
      </w:pPr>
    </w:p>
    <w:p w:rsidR="00283C26" w:rsidRDefault="00283C26" w:rsidP="00E408E8">
      <w:pPr>
        <w:tabs>
          <w:tab w:val="left" w:pos="0"/>
        </w:tabs>
        <w:spacing w:after="120"/>
        <w:jc w:val="both"/>
        <w:rPr>
          <w:b/>
          <w:sz w:val="24"/>
          <w:lang w:val="ru-RU"/>
        </w:rPr>
      </w:pPr>
      <w:r w:rsidRPr="00283C26">
        <w:rPr>
          <w:b/>
          <w:sz w:val="24"/>
          <w:lang w:val="ru-RU"/>
        </w:rPr>
        <w:lastRenderedPageBreak/>
        <w:t>Ж. ПРОЕКТ НА ДОГОВОР</w:t>
      </w:r>
    </w:p>
    <w:p w:rsidR="00283C26" w:rsidRPr="0036682C" w:rsidRDefault="00283C26" w:rsidP="00283C26">
      <w:pPr>
        <w:pStyle w:val="Heading2"/>
        <w:ind w:right="-24"/>
        <w:jc w:val="center"/>
        <w:rPr>
          <w:rFonts w:ascii="Times New Roman" w:hAnsi="Times New Roman" w:cs="Times New Roman"/>
          <w:b/>
          <w:color w:val="auto"/>
          <w:sz w:val="24"/>
          <w:szCs w:val="24"/>
        </w:rPr>
      </w:pPr>
      <w:r w:rsidRPr="0036682C">
        <w:rPr>
          <w:rFonts w:ascii="Times New Roman" w:hAnsi="Times New Roman" w:cs="Times New Roman"/>
          <w:b/>
          <w:color w:val="auto"/>
          <w:sz w:val="24"/>
          <w:szCs w:val="24"/>
        </w:rPr>
        <w:t>Д О Г О В О Р</w:t>
      </w:r>
    </w:p>
    <w:p w:rsidR="00283C26" w:rsidRPr="00283C26" w:rsidRDefault="00283C26" w:rsidP="00283C26">
      <w:pPr>
        <w:spacing w:after="120"/>
        <w:ind w:right="-24"/>
        <w:jc w:val="center"/>
        <w:rPr>
          <w:b/>
          <w:sz w:val="24"/>
          <w:szCs w:val="24"/>
          <w:lang w:val="ru-RU"/>
        </w:rPr>
      </w:pPr>
    </w:p>
    <w:p w:rsidR="00283C26" w:rsidRPr="00283C26" w:rsidRDefault="00283C26" w:rsidP="00283C26">
      <w:pPr>
        <w:ind w:right="-24"/>
        <w:jc w:val="center"/>
        <w:rPr>
          <w:sz w:val="24"/>
          <w:szCs w:val="24"/>
          <w:lang w:eastAsia="x-none"/>
        </w:rPr>
      </w:pPr>
    </w:p>
    <w:p w:rsidR="00283C26" w:rsidRPr="00283C26" w:rsidRDefault="00283C26" w:rsidP="00283C26">
      <w:pPr>
        <w:ind w:right="-24"/>
        <w:jc w:val="center"/>
        <w:rPr>
          <w:b/>
          <w:sz w:val="24"/>
          <w:szCs w:val="24"/>
          <w:lang w:eastAsia="x-none"/>
        </w:rPr>
      </w:pPr>
      <w:r w:rsidRPr="00283C26">
        <w:rPr>
          <w:b/>
          <w:sz w:val="24"/>
          <w:szCs w:val="24"/>
          <w:lang w:eastAsia="x-none"/>
        </w:rPr>
        <w:t>№ ..</w:t>
      </w:r>
      <w:r w:rsidR="0036682C">
        <w:rPr>
          <w:b/>
          <w:sz w:val="24"/>
          <w:szCs w:val="24"/>
          <w:lang w:eastAsia="x-none"/>
        </w:rPr>
        <w:t>.............. /</w:t>
      </w:r>
      <w:r w:rsidRPr="00283C26">
        <w:rPr>
          <w:b/>
          <w:sz w:val="24"/>
          <w:szCs w:val="24"/>
          <w:lang w:eastAsia="x-none"/>
        </w:rPr>
        <w:t>201</w:t>
      </w:r>
      <w:r w:rsidR="0036682C" w:rsidRPr="0036682C">
        <w:rPr>
          <w:b/>
          <w:sz w:val="24"/>
          <w:szCs w:val="24"/>
          <w:lang w:val="ru-RU" w:eastAsia="x-none"/>
        </w:rPr>
        <w:t>7</w:t>
      </w:r>
      <w:r w:rsidRPr="00283C26">
        <w:rPr>
          <w:b/>
          <w:sz w:val="24"/>
          <w:szCs w:val="24"/>
          <w:lang w:eastAsia="x-none"/>
        </w:rPr>
        <w:t xml:space="preserve"> г.</w:t>
      </w:r>
    </w:p>
    <w:p w:rsidR="0036682C" w:rsidRDefault="0036682C" w:rsidP="00283C26">
      <w:pPr>
        <w:ind w:right="-24"/>
        <w:jc w:val="both"/>
        <w:rPr>
          <w:iCs/>
          <w:sz w:val="24"/>
          <w:szCs w:val="24"/>
        </w:rPr>
      </w:pPr>
    </w:p>
    <w:p w:rsidR="0036682C" w:rsidRDefault="00283C26" w:rsidP="00283C26">
      <w:pPr>
        <w:ind w:right="-24"/>
        <w:jc w:val="both"/>
        <w:rPr>
          <w:sz w:val="24"/>
          <w:szCs w:val="24"/>
        </w:rPr>
      </w:pPr>
      <w:r w:rsidRPr="00283C26">
        <w:rPr>
          <w:iCs/>
          <w:sz w:val="24"/>
          <w:szCs w:val="24"/>
        </w:rPr>
        <w:t>Днес, ………...…… 201</w:t>
      </w:r>
      <w:r w:rsidR="0036682C" w:rsidRPr="0036682C">
        <w:rPr>
          <w:iCs/>
          <w:sz w:val="24"/>
          <w:szCs w:val="24"/>
          <w:lang w:val="ru-RU"/>
        </w:rPr>
        <w:t>7</w:t>
      </w:r>
      <w:r w:rsidRPr="00283C26">
        <w:rPr>
          <w:iCs/>
          <w:sz w:val="24"/>
          <w:szCs w:val="24"/>
          <w:lang w:val="ru-RU"/>
        </w:rPr>
        <w:t xml:space="preserve"> </w:t>
      </w:r>
      <w:r w:rsidRPr="00283C26">
        <w:rPr>
          <w:iCs/>
          <w:sz w:val="24"/>
          <w:szCs w:val="24"/>
        </w:rPr>
        <w:t xml:space="preserve"> година, в </w:t>
      </w:r>
      <w:proofErr w:type="spellStart"/>
      <w:r w:rsidRPr="00283C26">
        <w:rPr>
          <w:iCs/>
          <w:sz w:val="24"/>
          <w:szCs w:val="24"/>
        </w:rPr>
        <w:t>гр.София</w:t>
      </w:r>
      <w:proofErr w:type="spellEnd"/>
      <w:r w:rsidRPr="00283C26">
        <w:rPr>
          <w:sz w:val="24"/>
          <w:szCs w:val="24"/>
        </w:rPr>
        <w:t xml:space="preserve">, </w:t>
      </w:r>
    </w:p>
    <w:p w:rsidR="0036682C" w:rsidRDefault="0036682C" w:rsidP="00283C26">
      <w:pPr>
        <w:ind w:right="-24"/>
        <w:jc w:val="both"/>
        <w:rPr>
          <w:sz w:val="24"/>
          <w:szCs w:val="24"/>
        </w:rPr>
      </w:pPr>
    </w:p>
    <w:p w:rsidR="0036682C" w:rsidRPr="0036682C" w:rsidRDefault="0036682C" w:rsidP="0036682C">
      <w:pPr>
        <w:shd w:val="clear" w:color="auto" w:fill="FFFFFF"/>
        <w:spacing w:line="276" w:lineRule="auto"/>
        <w:ind w:right="-11"/>
        <w:jc w:val="both"/>
        <w:rPr>
          <w:b/>
          <w:sz w:val="24"/>
          <w:szCs w:val="24"/>
        </w:rPr>
      </w:pPr>
      <w:r w:rsidRPr="0036682C">
        <w:rPr>
          <w:color w:val="000000"/>
          <w:sz w:val="24"/>
          <w:szCs w:val="24"/>
        </w:rPr>
        <w:t>Съгласно Решение № ...... / ..............</w:t>
      </w:r>
      <w:r>
        <w:rPr>
          <w:color w:val="000000"/>
          <w:sz w:val="24"/>
          <w:szCs w:val="24"/>
        </w:rPr>
        <w:t>2017</w:t>
      </w:r>
      <w:r w:rsidRPr="0036682C">
        <w:rPr>
          <w:color w:val="000000"/>
          <w:sz w:val="24"/>
          <w:szCs w:val="24"/>
        </w:rPr>
        <w:t>г. на Управителите на „</w:t>
      </w:r>
      <w:proofErr w:type="spellStart"/>
      <w:r w:rsidRPr="0036682C">
        <w:rPr>
          <w:color w:val="000000"/>
          <w:sz w:val="24"/>
          <w:szCs w:val="24"/>
        </w:rPr>
        <w:t>Екоинженеринг</w:t>
      </w:r>
      <w:proofErr w:type="spellEnd"/>
      <w:r w:rsidRPr="0036682C">
        <w:rPr>
          <w:color w:val="000000"/>
          <w:sz w:val="24"/>
          <w:szCs w:val="24"/>
        </w:rPr>
        <w:t>-РМ“ ЕООД за определяне на изпълнител на обществена поръчка с предмет:</w:t>
      </w:r>
      <w:r w:rsidRPr="0036682C">
        <w:rPr>
          <w:b/>
          <w:caps/>
          <w:sz w:val="24"/>
          <w:szCs w:val="24"/>
        </w:rPr>
        <w:t xml:space="preserve"> „</w:t>
      </w:r>
      <w:r w:rsidRPr="0036682C">
        <w:rPr>
          <w:b/>
          <w:bCs/>
          <w:sz w:val="24"/>
          <w:szCs w:val="24"/>
        </w:rPr>
        <w:t xml:space="preserve">Изготвяне на задания за работни проекти и работни проекти за текущ ремонт и затваряне на </w:t>
      </w:r>
      <w:r w:rsidRPr="0036682C">
        <w:rPr>
          <w:b/>
          <w:sz w:val="24"/>
          <w:szCs w:val="24"/>
        </w:rPr>
        <w:t>отворени минни изработки по обособени позиции</w:t>
      </w:r>
      <w:r w:rsidRPr="0036682C">
        <w:rPr>
          <w:b/>
          <w:bCs/>
          <w:i/>
          <w:sz w:val="24"/>
          <w:szCs w:val="24"/>
        </w:rPr>
        <w:t>“</w:t>
      </w:r>
    </w:p>
    <w:p w:rsidR="0036682C" w:rsidRPr="0036682C" w:rsidRDefault="0036682C" w:rsidP="0036682C">
      <w:pPr>
        <w:tabs>
          <w:tab w:val="left" w:pos="0"/>
        </w:tabs>
        <w:spacing w:after="120"/>
        <w:jc w:val="both"/>
        <w:rPr>
          <w:b/>
          <w:sz w:val="24"/>
          <w:szCs w:val="24"/>
        </w:rPr>
      </w:pPr>
      <w:r w:rsidRPr="0036682C">
        <w:rPr>
          <w:b/>
          <w:sz w:val="24"/>
          <w:szCs w:val="24"/>
        </w:rPr>
        <w:t>Обособена Позиция № …. - ………………………(Наименование)</w:t>
      </w:r>
    </w:p>
    <w:p w:rsidR="0036682C" w:rsidRDefault="0036682C" w:rsidP="00283C26">
      <w:pPr>
        <w:ind w:right="-24"/>
        <w:jc w:val="both"/>
        <w:rPr>
          <w:sz w:val="24"/>
          <w:szCs w:val="24"/>
        </w:rPr>
      </w:pPr>
    </w:p>
    <w:p w:rsidR="00283C26" w:rsidRPr="00283C26" w:rsidRDefault="00283C26" w:rsidP="00283C26">
      <w:pPr>
        <w:ind w:right="-24"/>
        <w:jc w:val="both"/>
        <w:rPr>
          <w:sz w:val="24"/>
          <w:szCs w:val="24"/>
        </w:rPr>
      </w:pPr>
      <w:r w:rsidRPr="00283C26">
        <w:rPr>
          <w:sz w:val="24"/>
          <w:szCs w:val="24"/>
        </w:rPr>
        <w:t>между:</w:t>
      </w:r>
    </w:p>
    <w:p w:rsidR="00283C26" w:rsidRPr="00283C26" w:rsidRDefault="00283C26" w:rsidP="00283C26">
      <w:pPr>
        <w:ind w:right="-24"/>
        <w:jc w:val="both"/>
        <w:rPr>
          <w:iCs/>
          <w:sz w:val="24"/>
          <w:szCs w:val="24"/>
        </w:rPr>
      </w:pPr>
      <w:r w:rsidRPr="00283C26">
        <w:rPr>
          <w:b/>
          <w:sz w:val="24"/>
          <w:szCs w:val="24"/>
        </w:rPr>
        <w:t>“</w:t>
      </w:r>
      <w:r w:rsidRPr="00283C26">
        <w:rPr>
          <w:b/>
          <w:caps/>
          <w:sz w:val="24"/>
          <w:szCs w:val="24"/>
        </w:rPr>
        <w:t>Екоинженеринг – РМ</w:t>
      </w:r>
      <w:r w:rsidRPr="00283C26">
        <w:rPr>
          <w:b/>
          <w:sz w:val="24"/>
          <w:szCs w:val="24"/>
        </w:rPr>
        <w:t>” ЕООД</w:t>
      </w:r>
      <w:r w:rsidRPr="00283C26">
        <w:rPr>
          <w:b/>
          <w:sz w:val="24"/>
          <w:szCs w:val="24"/>
          <w:lang w:val="ru-RU"/>
        </w:rPr>
        <w:t xml:space="preserve">,  </w:t>
      </w:r>
      <w:r w:rsidRPr="00283C26">
        <w:rPr>
          <w:sz w:val="24"/>
          <w:szCs w:val="24"/>
        </w:rPr>
        <w:t xml:space="preserve">с ЕИК 121283500, </w:t>
      </w:r>
      <w:r w:rsidRPr="00283C26">
        <w:rPr>
          <w:sz w:val="24"/>
          <w:szCs w:val="24"/>
          <w:lang w:val="ru-RU"/>
        </w:rPr>
        <w:t xml:space="preserve">седалище и адрес на управление : </w:t>
      </w:r>
      <w:proofErr w:type="spellStart"/>
      <w:r w:rsidRPr="00283C26">
        <w:rPr>
          <w:sz w:val="24"/>
          <w:szCs w:val="24"/>
        </w:rPr>
        <w:t>гр.София</w:t>
      </w:r>
      <w:proofErr w:type="spellEnd"/>
      <w:r w:rsidRPr="00283C26">
        <w:rPr>
          <w:sz w:val="24"/>
          <w:szCs w:val="24"/>
        </w:rPr>
        <w:t xml:space="preserve"> 1505, </w:t>
      </w:r>
      <w:proofErr w:type="spellStart"/>
      <w:r w:rsidRPr="00283C26">
        <w:rPr>
          <w:sz w:val="24"/>
          <w:szCs w:val="24"/>
        </w:rPr>
        <w:t>бул</w:t>
      </w:r>
      <w:proofErr w:type="spellEnd"/>
      <w:r w:rsidRPr="00283C26">
        <w:rPr>
          <w:sz w:val="24"/>
          <w:szCs w:val="24"/>
        </w:rPr>
        <w:t>.“</w:t>
      </w:r>
      <w:proofErr w:type="spellStart"/>
      <w:r w:rsidRPr="00283C26">
        <w:rPr>
          <w:sz w:val="24"/>
          <w:szCs w:val="24"/>
        </w:rPr>
        <w:t>Ситняково</w:t>
      </w:r>
      <w:proofErr w:type="spellEnd"/>
      <w:r w:rsidRPr="00283C26">
        <w:rPr>
          <w:sz w:val="24"/>
          <w:szCs w:val="24"/>
        </w:rPr>
        <w:t xml:space="preserve">” № 23, </w:t>
      </w:r>
      <w:proofErr w:type="spellStart"/>
      <w:r w:rsidRPr="00283C26">
        <w:rPr>
          <w:sz w:val="24"/>
          <w:szCs w:val="24"/>
          <w:lang w:val="ru-RU"/>
        </w:rPr>
        <w:t>представлявано</w:t>
      </w:r>
      <w:proofErr w:type="spellEnd"/>
      <w:r w:rsidRPr="00283C26">
        <w:rPr>
          <w:sz w:val="24"/>
          <w:szCs w:val="24"/>
          <w:lang w:val="ru-RU"/>
        </w:rPr>
        <w:t xml:space="preserve"> от </w:t>
      </w:r>
      <w:proofErr w:type="spellStart"/>
      <w:r w:rsidRPr="00283C26">
        <w:rPr>
          <w:sz w:val="24"/>
          <w:szCs w:val="24"/>
          <w:lang w:val="ru-RU"/>
        </w:rPr>
        <w:t>Управителите</w:t>
      </w:r>
      <w:proofErr w:type="spellEnd"/>
      <w:r w:rsidRPr="00283C26">
        <w:rPr>
          <w:sz w:val="24"/>
          <w:szCs w:val="24"/>
          <w:lang w:val="ru-RU"/>
        </w:rPr>
        <w:t xml:space="preserve"> </w:t>
      </w:r>
      <w:r w:rsidR="0036682C">
        <w:rPr>
          <w:sz w:val="24"/>
          <w:szCs w:val="24"/>
          <w:lang w:val="ru-RU"/>
        </w:rPr>
        <w:t>–</w:t>
      </w:r>
      <w:r w:rsidRPr="00283C26">
        <w:rPr>
          <w:sz w:val="24"/>
          <w:szCs w:val="24"/>
          <w:lang w:val="ru-RU"/>
        </w:rPr>
        <w:t xml:space="preserve"> </w:t>
      </w:r>
      <w:r w:rsidR="0036682C">
        <w:rPr>
          <w:sz w:val="24"/>
          <w:szCs w:val="24"/>
        </w:rPr>
        <w:t>инж. Вельо Илиев</w:t>
      </w:r>
      <w:r w:rsidRPr="00283C26">
        <w:rPr>
          <w:sz w:val="24"/>
          <w:szCs w:val="24"/>
          <w:lang w:val="ru-RU"/>
        </w:rPr>
        <w:t xml:space="preserve"> и </w:t>
      </w:r>
      <w:proofErr w:type="spellStart"/>
      <w:r w:rsidRPr="00283C26">
        <w:rPr>
          <w:sz w:val="24"/>
          <w:szCs w:val="24"/>
          <w:lang w:val="ru-RU"/>
        </w:rPr>
        <w:t>инж</w:t>
      </w:r>
      <w:proofErr w:type="spellEnd"/>
      <w:r w:rsidRPr="00283C26">
        <w:rPr>
          <w:sz w:val="24"/>
          <w:szCs w:val="24"/>
          <w:lang w:val="ru-RU"/>
        </w:rPr>
        <w:t xml:space="preserve">. </w:t>
      </w:r>
      <w:proofErr w:type="spellStart"/>
      <w:r w:rsidRPr="00283C26">
        <w:rPr>
          <w:sz w:val="24"/>
          <w:szCs w:val="24"/>
          <w:lang w:val="ru-RU"/>
        </w:rPr>
        <w:t>Луко</w:t>
      </w:r>
      <w:proofErr w:type="spellEnd"/>
      <w:r w:rsidRPr="00283C26">
        <w:rPr>
          <w:sz w:val="24"/>
          <w:szCs w:val="24"/>
          <w:lang w:val="ru-RU"/>
        </w:rPr>
        <w:t xml:space="preserve"> Маринов, </w:t>
      </w:r>
      <w:proofErr w:type="spellStart"/>
      <w:proofErr w:type="gramStart"/>
      <w:r w:rsidRPr="00283C26">
        <w:rPr>
          <w:sz w:val="24"/>
          <w:szCs w:val="24"/>
          <w:lang w:val="ru-RU"/>
        </w:rPr>
        <w:t>наричано</w:t>
      </w:r>
      <w:proofErr w:type="spellEnd"/>
      <w:r w:rsidRPr="00283C26">
        <w:rPr>
          <w:sz w:val="24"/>
          <w:szCs w:val="24"/>
          <w:lang w:val="ru-RU"/>
        </w:rPr>
        <w:t xml:space="preserve">  за</w:t>
      </w:r>
      <w:proofErr w:type="gramEnd"/>
      <w:r w:rsidRPr="00283C26">
        <w:rPr>
          <w:sz w:val="24"/>
          <w:szCs w:val="24"/>
          <w:lang w:val="ru-RU"/>
        </w:rPr>
        <w:t xml:space="preserve"> </w:t>
      </w:r>
      <w:proofErr w:type="spellStart"/>
      <w:r w:rsidRPr="00283C26">
        <w:rPr>
          <w:sz w:val="24"/>
          <w:szCs w:val="24"/>
          <w:lang w:val="ru-RU"/>
        </w:rPr>
        <w:t>краткост</w:t>
      </w:r>
      <w:proofErr w:type="spellEnd"/>
      <w:r w:rsidRPr="00283C26">
        <w:rPr>
          <w:sz w:val="24"/>
          <w:szCs w:val="24"/>
          <w:lang w:val="ru-RU"/>
        </w:rPr>
        <w:t xml:space="preserve"> </w:t>
      </w:r>
      <w:r w:rsidRPr="00283C26">
        <w:rPr>
          <w:b/>
          <w:sz w:val="24"/>
          <w:szCs w:val="24"/>
          <w:lang w:val="ru-RU"/>
        </w:rPr>
        <w:t>ВЪЗЛОЖИТЕЛ</w:t>
      </w:r>
      <w:r w:rsidRPr="00283C26">
        <w:rPr>
          <w:sz w:val="24"/>
          <w:szCs w:val="24"/>
          <w:lang w:val="ru-RU"/>
        </w:rPr>
        <w:t xml:space="preserve">, от </w:t>
      </w:r>
      <w:proofErr w:type="spellStart"/>
      <w:r w:rsidRPr="00283C26">
        <w:rPr>
          <w:sz w:val="24"/>
          <w:szCs w:val="24"/>
          <w:lang w:val="ru-RU"/>
        </w:rPr>
        <w:t>една</w:t>
      </w:r>
      <w:proofErr w:type="spellEnd"/>
      <w:r w:rsidRPr="00283C26">
        <w:rPr>
          <w:sz w:val="24"/>
          <w:szCs w:val="24"/>
          <w:lang w:val="ru-RU"/>
        </w:rPr>
        <w:t xml:space="preserve"> страна</w:t>
      </w:r>
      <w:r w:rsidRPr="00283C26">
        <w:rPr>
          <w:iCs/>
          <w:sz w:val="24"/>
          <w:szCs w:val="24"/>
        </w:rPr>
        <w:t xml:space="preserve"> </w:t>
      </w:r>
    </w:p>
    <w:p w:rsidR="00283C26" w:rsidRPr="00283C26" w:rsidRDefault="00283C26" w:rsidP="00283C26">
      <w:pPr>
        <w:ind w:right="-24"/>
        <w:jc w:val="both"/>
        <w:rPr>
          <w:b/>
          <w:iCs/>
          <w:sz w:val="24"/>
          <w:szCs w:val="24"/>
        </w:rPr>
      </w:pPr>
      <w:r w:rsidRPr="00283C26">
        <w:rPr>
          <w:b/>
          <w:iCs/>
          <w:sz w:val="24"/>
          <w:szCs w:val="24"/>
        </w:rPr>
        <w:t xml:space="preserve"> и </w:t>
      </w:r>
    </w:p>
    <w:p w:rsidR="00283C26" w:rsidRPr="00283C26" w:rsidRDefault="00283C26" w:rsidP="00283C26">
      <w:pPr>
        <w:ind w:right="-24"/>
        <w:jc w:val="both"/>
        <w:rPr>
          <w:b/>
          <w:sz w:val="24"/>
          <w:szCs w:val="24"/>
        </w:rPr>
      </w:pPr>
      <w:r w:rsidRPr="00283C26">
        <w:rPr>
          <w:b/>
          <w:sz w:val="24"/>
          <w:szCs w:val="24"/>
        </w:rPr>
        <w:t>„................................”</w:t>
      </w:r>
      <w:r w:rsidRPr="00283C26">
        <w:rPr>
          <w:sz w:val="24"/>
          <w:szCs w:val="24"/>
        </w:rPr>
        <w:t xml:space="preserve"> </w:t>
      </w:r>
      <w:r w:rsidRPr="00283C26">
        <w:rPr>
          <w:b/>
          <w:sz w:val="24"/>
          <w:szCs w:val="24"/>
        </w:rPr>
        <w:t>......</w:t>
      </w:r>
      <w:r w:rsidRPr="00283C26">
        <w:rPr>
          <w:sz w:val="24"/>
          <w:szCs w:val="24"/>
        </w:rPr>
        <w:t>,</w:t>
      </w:r>
      <w:r w:rsidRPr="00283C26">
        <w:rPr>
          <w:iCs/>
          <w:sz w:val="24"/>
          <w:szCs w:val="24"/>
        </w:rPr>
        <w:t xml:space="preserve"> със седалище в гр. ......... и адрес на управление:............................................................</w:t>
      </w:r>
      <w:r w:rsidRPr="00283C26">
        <w:rPr>
          <w:sz w:val="24"/>
          <w:szCs w:val="24"/>
        </w:rPr>
        <w:t>, ЕИК............................</w:t>
      </w:r>
      <w:r w:rsidRPr="00283C26">
        <w:rPr>
          <w:iCs/>
          <w:sz w:val="24"/>
          <w:szCs w:val="24"/>
        </w:rPr>
        <w:t xml:space="preserve">, </w:t>
      </w:r>
      <w:r w:rsidRPr="00283C26">
        <w:rPr>
          <w:sz w:val="24"/>
          <w:szCs w:val="24"/>
        </w:rPr>
        <w:t xml:space="preserve">представлявано от ...................................- ..................,  от друга страна, наричан за краткост  </w:t>
      </w:r>
      <w:r w:rsidRPr="00283C26">
        <w:rPr>
          <w:b/>
          <w:sz w:val="24"/>
          <w:szCs w:val="24"/>
        </w:rPr>
        <w:t>ИЗПЪЛНИТЕЛ,</w:t>
      </w:r>
    </w:p>
    <w:p w:rsidR="00283C26" w:rsidRPr="00283C26" w:rsidRDefault="00283C26" w:rsidP="00283C26">
      <w:pPr>
        <w:ind w:right="-24"/>
        <w:jc w:val="both"/>
        <w:rPr>
          <w:iCs/>
          <w:sz w:val="24"/>
          <w:szCs w:val="24"/>
        </w:rPr>
      </w:pPr>
    </w:p>
    <w:p w:rsidR="00283C26" w:rsidRPr="00283C26" w:rsidRDefault="00283C26" w:rsidP="00283C26">
      <w:pPr>
        <w:ind w:right="-24"/>
        <w:jc w:val="both"/>
        <w:rPr>
          <w:iCs/>
          <w:sz w:val="24"/>
          <w:szCs w:val="24"/>
        </w:rPr>
      </w:pPr>
      <w:r w:rsidRPr="00283C26">
        <w:rPr>
          <w:iCs/>
          <w:sz w:val="24"/>
          <w:szCs w:val="24"/>
        </w:rPr>
        <w:t xml:space="preserve">се сключи настоящият договор за следното: </w:t>
      </w:r>
    </w:p>
    <w:p w:rsidR="00283C26" w:rsidRPr="00283C26" w:rsidRDefault="00283C26" w:rsidP="00283C26">
      <w:pPr>
        <w:ind w:right="-24"/>
        <w:jc w:val="both"/>
        <w:rPr>
          <w:iCs/>
          <w:sz w:val="24"/>
          <w:szCs w:val="24"/>
        </w:rPr>
      </w:pPr>
    </w:p>
    <w:p w:rsidR="00283C26" w:rsidRPr="00283C26" w:rsidRDefault="00283C26" w:rsidP="00283C26">
      <w:pPr>
        <w:ind w:left="-360" w:firstLine="360"/>
        <w:jc w:val="both"/>
        <w:rPr>
          <w:sz w:val="24"/>
          <w:szCs w:val="24"/>
          <w:lang w:val="ru-RU"/>
        </w:rPr>
      </w:pPr>
    </w:p>
    <w:p w:rsidR="00283C26" w:rsidRPr="00283C26" w:rsidRDefault="00283C26" w:rsidP="00283C26">
      <w:pPr>
        <w:ind w:left="-360" w:firstLine="360"/>
        <w:jc w:val="both"/>
        <w:rPr>
          <w:b/>
          <w:sz w:val="24"/>
          <w:szCs w:val="24"/>
        </w:rPr>
      </w:pPr>
      <w:r w:rsidRPr="00283C26">
        <w:rPr>
          <w:b/>
          <w:sz w:val="24"/>
          <w:szCs w:val="24"/>
        </w:rPr>
        <w:tab/>
        <w:t>I.</w:t>
      </w:r>
      <w:r w:rsidRPr="00283C26">
        <w:rPr>
          <w:b/>
          <w:sz w:val="24"/>
          <w:szCs w:val="24"/>
          <w:lang w:val="en-US"/>
        </w:rPr>
        <w:t> </w:t>
      </w:r>
      <w:r w:rsidRPr="00283C26">
        <w:rPr>
          <w:b/>
          <w:sz w:val="24"/>
          <w:szCs w:val="24"/>
        </w:rPr>
        <w:t xml:space="preserve">ПРЕДМЕТ НА ДОГОВОРА </w:t>
      </w:r>
    </w:p>
    <w:p w:rsidR="00283C26" w:rsidRPr="00283C26" w:rsidRDefault="00283C26" w:rsidP="00283C26">
      <w:pPr>
        <w:ind w:left="-360" w:firstLine="360"/>
        <w:jc w:val="both"/>
        <w:rPr>
          <w:b/>
          <w:sz w:val="24"/>
          <w:szCs w:val="24"/>
          <w:lang w:val="ru-RU"/>
        </w:rPr>
      </w:pPr>
    </w:p>
    <w:p w:rsidR="00283C26" w:rsidRPr="00283C26" w:rsidRDefault="00283C26" w:rsidP="00283C26">
      <w:pPr>
        <w:tabs>
          <w:tab w:val="left" w:pos="180"/>
        </w:tabs>
        <w:ind w:firstLine="709"/>
        <w:jc w:val="both"/>
        <w:rPr>
          <w:sz w:val="24"/>
          <w:szCs w:val="24"/>
        </w:rPr>
      </w:pPr>
      <w:r w:rsidRPr="00283C26">
        <w:rPr>
          <w:b/>
          <w:sz w:val="24"/>
          <w:szCs w:val="24"/>
        </w:rPr>
        <w:t>Чл. 1.</w:t>
      </w:r>
      <w:r w:rsidRPr="00283C26">
        <w:rPr>
          <w:sz w:val="24"/>
          <w:szCs w:val="24"/>
        </w:rPr>
        <w:t xml:space="preserve"> ВЪЗЛОЖИТЕЛЯТ възлага, а ИЗПЪЛНИТЕЛЯТ приема при условията и задълженията, отразени в документацията за участие, срещу възнаграждение, със собствени средства (включително технически и изпълнителски персонал) и материали, и на свой риск да изготви задание за работен проект и работен проект за </w:t>
      </w:r>
      <w:r w:rsidR="0036682C">
        <w:rPr>
          <w:sz w:val="24"/>
          <w:szCs w:val="24"/>
        </w:rPr>
        <w:t xml:space="preserve">текущ ремонт и </w:t>
      </w:r>
      <w:r w:rsidRPr="00283C26">
        <w:rPr>
          <w:sz w:val="24"/>
          <w:szCs w:val="24"/>
        </w:rPr>
        <w:t>затваряне на отворени минни изработки</w:t>
      </w:r>
      <w:r w:rsidR="0036682C">
        <w:rPr>
          <w:sz w:val="24"/>
          <w:szCs w:val="24"/>
        </w:rPr>
        <w:t>, Обособена позиция № …………- ……………………..</w:t>
      </w:r>
    </w:p>
    <w:p w:rsidR="00283C26" w:rsidRPr="00283C26" w:rsidRDefault="00283C26" w:rsidP="00283C26">
      <w:pPr>
        <w:ind w:firstLine="450"/>
        <w:jc w:val="both"/>
        <w:rPr>
          <w:sz w:val="24"/>
          <w:szCs w:val="24"/>
          <w:lang w:val="ru-RU"/>
        </w:rPr>
      </w:pPr>
    </w:p>
    <w:p w:rsidR="00283C26" w:rsidRPr="00283C26" w:rsidRDefault="00283C26" w:rsidP="00283C26">
      <w:pPr>
        <w:ind w:firstLine="450"/>
        <w:jc w:val="both"/>
        <w:rPr>
          <w:sz w:val="24"/>
          <w:szCs w:val="24"/>
          <w:lang w:val="ru-RU"/>
        </w:rPr>
      </w:pPr>
    </w:p>
    <w:p w:rsidR="00283C26" w:rsidRPr="00283C26" w:rsidRDefault="00283C26" w:rsidP="00283C26">
      <w:pPr>
        <w:autoSpaceDE w:val="0"/>
        <w:autoSpaceDN w:val="0"/>
        <w:adjustRightInd w:val="0"/>
        <w:ind w:left="568"/>
        <w:jc w:val="both"/>
        <w:rPr>
          <w:b/>
          <w:sz w:val="24"/>
          <w:szCs w:val="24"/>
        </w:rPr>
      </w:pPr>
    </w:p>
    <w:p w:rsidR="00283C26" w:rsidRPr="00283C26" w:rsidRDefault="00283C26" w:rsidP="00283C26">
      <w:pPr>
        <w:autoSpaceDE w:val="0"/>
        <w:autoSpaceDN w:val="0"/>
        <w:adjustRightInd w:val="0"/>
        <w:jc w:val="both"/>
        <w:rPr>
          <w:b/>
          <w:sz w:val="24"/>
          <w:szCs w:val="24"/>
        </w:rPr>
      </w:pPr>
      <w:r w:rsidRPr="00283C26">
        <w:rPr>
          <w:b/>
          <w:sz w:val="24"/>
          <w:szCs w:val="24"/>
        </w:rPr>
        <w:tab/>
        <w:t>ІІ. ЦЕНА И НАЧИН НА ПЛАЩАНЕ</w:t>
      </w:r>
    </w:p>
    <w:p w:rsidR="00283C26" w:rsidRPr="00283C26" w:rsidRDefault="00283C26" w:rsidP="00283C26">
      <w:pPr>
        <w:autoSpaceDE w:val="0"/>
        <w:autoSpaceDN w:val="0"/>
        <w:adjustRightInd w:val="0"/>
        <w:ind w:left="568"/>
        <w:jc w:val="both"/>
        <w:rPr>
          <w:b/>
          <w:sz w:val="24"/>
          <w:szCs w:val="24"/>
        </w:rPr>
      </w:pPr>
    </w:p>
    <w:p w:rsidR="00283C26" w:rsidRPr="00283C26" w:rsidRDefault="00283C26" w:rsidP="00283C26">
      <w:pPr>
        <w:jc w:val="both"/>
        <w:rPr>
          <w:sz w:val="24"/>
          <w:szCs w:val="24"/>
        </w:rPr>
      </w:pPr>
      <w:r w:rsidRPr="00283C26">
        <w:rPr>
          <w:b/>
          <w:sz w:val="24"/>
          <w:szCs w:val="24"/>
        </w:rPr>
        <w:tab/>
        <w:t xml:space="preserve">Чл.2. (1) </w:t>
      </w:r>
      <w:r w:rsidRPr="00283C26">
        <w:rPr>
          <w:sz w:val="24"/>
          <w:szCs w:val="24"/>
        </w:rPr>
        <w:t>ВЪЗЛОЖИТЕЛЯТ заплаща за извършените услуги, предмет на договора, цена в размер на</w:t>
      </w:r>
      <w:r w:rsidRPr="00283C26">
        <w:rPr>
          <w:b/>
          <w:bCs/>
          <w:sz w:val="24"/>
          <w:szCs w:val="24"/>
        </w:rPr>
        <w:t xml:space="preserve"> ........................ лв. /</w:t>
      </w:r>
      <w:r w:rsidRPr="00283C26">
        <w:rPr>
          <w:bCs/>
          <w:sz w:val="24"/>
          <w:szCs w:val="24"/>
        </w:rPr>
        <w:t>...........................</w:t>
      </w:r>
      <w:r w:rsidRPr="00283C26">
        <w:rPr>
          <w:sz w:val="24"/>
          <w:szCs w:val="24"/>
        </w:rPr>
        <w:t xml:space="preserve">/ </w:t>
      </w:r>
      <w:r w:rsidRPr="00283C26">
        <w:rPr>
          <w:b/>
          <w:sz w:val="24"/>
          <w:szCs w:val="24"/>
        </w:rPr>
        <w:t xml:space="preserve">без ДДС, </w:t>
      </w:r>
      <w:r w:rsidRPr="00283C26">
        <w:rPr>
          <w:sz w:val="24"/>
          <w:szCs w:val="24"/>
        </w:rPr>
        <w:t>в съответствие с ценовото предложение на ИЗПЪЛНИТЕЛЯ, неразделна част от този договор.</w:t>
      </w:r>
    </w:p>
    <w:p w:rsidR="00283C26" w:rsidRPr="00283C26" w:rsidRDefault="00283C26" w:rsidP="00283C26">
      <w:pPr>
        <w:ind w:right="43" w:firstLine="568"/>
        <w:jc w:val="both"/>
        <w:rPr>
          <w:sz w:val="24"/>
          <w:szCs w:val="24"/>
        </w:rPr>
      </w:pPr>
      <w:r w:rsidRPr="00283C26">
        <w:rPr>
          <w:b/>
          <w:sz w:val="24"/>
          <w:szCs w:val="24"/>
        </w:rPr>
        <w:t xml:space="preserve">(2) </w:t>
      </w:r>
      <w:r w:rsidRPr="00283C26">
        <w:rPr>
          <w:sz w:val="24"/>
          <w:szCs w:val="24"/>
        </w:rPr>
        <w:t>Горепосочената цена включва</w:t>
      </w:r>
      <w:r w:rsidRPr="00283C26">
        <w:rPr>
          <w:sz w:val="24"/>
          <w:szCs w:val="24"/>
          <w:lang w:val="ru-RU"/>
        </w:rPr>
        <w:t xml:space="preserve"> </w:t>
      </w:r>
      <w:proofErr w:type="spellStart"/>
      <w:r w:rsidRPr="00283C26">
        <w:rPr>
          <w:sz w:val="24"/>
          <w:szCs w:val="24"/>
          <w:lang w:val="ru-RU"/>
        </w:rPr>
        <w:t>всички</w:t>
      </w:r>
      <w:proofErr w:type="spellEnd"/>
      <w:r w:rsidRPr="00283C26">
        <w:rPr>
          <w:sz w:val="24"/>
          <w:szCs w:val="24"/>
          <w:lang w:val="ru-RU"/>
        </w:rPr>
        <w:t xml:space="preserve"> </w:t>
      </w:r>
      <w:proofErr w:type="spellStart"/>
      <w:r w:rsidRPr="00283C26">
        <w:rPr>
          <w:sz w:val="24"/>
          <w:szCs w:val="24"/>
          <w:lang w:val="ru-RU"/>
        </w:rPr>
        <w:t>разходи</w:t>
      </w:r>
      <w:proofErr w:type="spellEnd"/>
      <w:r w:rsidRPr="00283C26">
        <w:rPr>
          <w:sz w:val="24"/>
          <w:szCs w:val="24"/>
          <w:lang w:val="ru-RU"/>
        </w:rPr>
        <w:t xml:space="preserve"> по </w:t>
      </w:r>
      <w:proofErr w:type="spellStart"/>
      <w:r w:rsidRPr="00283C26">
        <w:rPr>
          <w:sz w:val="24"/>
          <w:szCs w:val="24"/>
          <w:lang w:val="ru-RU"/>
        </w:rPr>
        <w:t>изпълнението</w:t>
      </w:r>
      <w:proofErr w:type="spellEnd"/>
      <w:r w:rsidRPr="00283C26">
        <w:rPr>
          <w:sz w:val="24"/>
          <w:szCs w:val="24"/>
          <w:lang w:val="ru-RU"/>
        </w:rPr>
        <w:t xml:space="preserve"> на предмета на договора</w:t>
      </w:r>
      <w:r w:rsidRPr="00283C26">
        <w:rPr>
          <w:sz w:val="24"/>
          <w:szCs w:val="24"/>
        </w:rPr>
        <w:t xml:space="preserve">, в това число разходи за установяване собствеността на терена в района на съответните отворени минни изработки, разходи за получаване на  скици, удостоверяващи собствеността на имотите (частни, общински, държавен горски фонд и др.) и за геодезично заснемане за целите на </w:t>
      </w:r>
      <w:proofErr w:type="spellStart"/>
      <w:r w:rsidRPr="00283C26">
        <w:rPr>
          <w:sz w:val="24"/>
          <w:szCs w:val="24"/>
          <w:lang w:val="x-none"/>
        </w:rPr>
        <w:t>проектирането</w:t>
      </w:r>
      <w:proofErr w:type="spellEnd"/>
      <w:r w:rsidRPr="00283C26">
        <w:rPr>
          <w:sz w:val="24"/>
          <w:szCs w:val="24"/>
          <w:lang w:val="x-none"/>
        </w:rPr>
        <w:t xml:space="preserve"> и </w:t>
      </w:r>
      <w:proofErr w:type="spellStart"/>
      <w:r w:rsidRPr="00283C26">
        <w:rPr>
          <w:sz w:val="24"/>
          <w:szCs w:val="24"/>
          <w:lang w:val="x-none"/>
        </w:rPr>
        <w:t>строителството</w:t>
      </w:r>
      <w:proofErr w:type="spellEnd"/>
      <w:r w:rsidRPr="00283C26">
        <w:rPr>
          <w:sz w:val="24"/>
          <w:szCs w:val="24"/>
        </w:rPr>
        <w:t>, включително командировъчни, изследвания, анализи, становища, оценки,</w:t>
      </w:r>
      <w:r w:rsidRPr="00283C26">
        <w:rPr>
          <w:b/>
          <w:sz w:val="24"/>
          <w:szCs w:val="24"/>
        </w:rPr>
        <w:t xml:space="preserve"> </w:t>
      </w:r>
      <w:proofErr w:type="spellStart"/>
      <w:r w:rsidRPr="00283C26">
        <w:rPr>
          <w:sz w:val="24"/>
          <w:szCs w:val="24"/>
          <w:lang w:val="ru-RU"/>
        </w:rPr>
        <w:t>непредвидени</w:t>
      </w:r>
      <w:proofErr w:type="spellEnd"/>
      <w:r w:rsidRPr="00283C26">
        <w:rPr>
          <w:sz w:val="24"/>
          <w:szCs w:val="24"/>
          <w:lang w:val="ru-RU"/>
        </w:rPr>
        <w:t xml:space="preserve"> </w:t>
      </w:r>
      <w:proofErr w:type="spellStart"/>
      <w:r w:rsidRPr="00283C26">
        <w:rPr>
          <w:sz w:val="24"/>
          <w:szCs w:val="24"/>
          <w:lang w:val="ru-RU"/>
        </w:rPr>
        <w:t>разходи</w:t>
      </w:r>
      <w:proofErr w:type="spellEnd"/>
      <w:r w:rsidRPr="00283C26">
        <w:rPr>
          <w:sz w:val="24"/>
          <w:szCs w:val="24"/>
          <w:lang w:val="ru-RU"/>
        </w:rPr>
        <w:t xml:space="preserve">, технически </w:t>
      </w:r>
      <w:proofErr w:type="spellStart"/>
      <w:r w:rsidRPr="00283C26">
        <w:rPr>
          <w:sz w:val="24"/>
          <w:szCs w:val="24"/>
          <w:lang w:val="ru-RU"/>
        </w:rPr>
        <w:t>материали</w:t>
      </w:r>
      <w:proofErr w:type="spellEnd"/>
      <w:r w:rsidRPr="00283C26">
        <w:rPr>
          <w:sz w:val="24"/>
          <w:szCs w:val="24"/>
          <w:lang w:val="ru-RU"/>
        </w:rPr>
        <w:t xml:space="preserve">, </w:t>
      </w:r>
      <w:proofErr w:type="spellStart"/>
      <w:r w:rsidRPr="00283C26">
        <w:rPr>
          <w:sz w:val="24"/>
          <w:szCs w:val="24"/>
          <w:lang w:val="ru-RU"/>
        </w:rPr>
        <w:t>печалба</w:t>
      </w:r>
      <w:proofErr w:type="spellEnd"/>
      <w:r w:rsidRPr="00283C26">
        <w:rPr>
          <w:sz w:val="24"/>
          <w:szCs w:val="24"/>
          <w:lang w:val="ru-RU"/>
        </w:rPr>
        <w:t xml:space="preserve">,  и </w:t>
      </w:r>
      <w:proofErr w:type="spellStart"/>
      <w:r w:rsidRPr="00283C26">
        <w:rPr>
          <w:sz w:val="24"/>
          <w:szCs w:val="24"/>
          <w:lang w:val="ru-RU"/>
        </w:rPr>
        <w:t>др</w:t>
      </w:r>
      <w:r w:rsidRPr="00283C26">
        <w:rPr>
          <w:sz w:val="24"/>
          <w:szCs w:val="24"/>
        </w:rPr>
        <w:t>уги</w:t>
      </w:r>
      <w:proofErr w:type="spellEnd"/>
      <w:r w:rsidRPr="00283C26">
        <w:rPr>
          <w:sz w:val="24"/>
          <w:szCs w:val="24"/>
        </w:rPr>
        <w:t xml:space="preserve">, </w:t>
      </w:r>
      <w:proofErr w:type="spellStart"/>
      <w:r w:rsidRPr="00283C26">
        <w:rPr>
          <w:sz w:val="24"/>
          <w:szCs w:val="24"/>
        </w:rPr>
        <w:t>неупоменати</w:t>
      </w:r>
      <w:proofErr w:type="spellEnd"/>
      <w:r w:rsidRPr="00283C26">
        <w:rPr>
          <w:sz w:val="24"/>
          <w:szCs w:val="24"/>
        </w:rPr>
        <w:t xml:space="preserve"> изрично в настоящия договор, но свързани с изпълнението на предмета по чл.1.  </w:t>
      </w:r>
    </w:p>
    <w:p w:rsidR="00283C26" w:rsidRPr="00283C26" w:rsidRDefault="00283C26" w:rsidP="00283C26">
      <w:pPr>
        <w:ind w:right="22" w:firstLine="708"/>
        <w:jc w:val="both"/>
        <w:rPr>
          <w:b/>
          <w:sz w:val="24"/>
          <w:szCs w:val="24"/>
        </w:rPr>
      </w:pPr>
    </w:p>
    <w:p w:rsidR="00283C26" w:rsidRPr="00283C26" w:rsidRDefault="00283C26" w:rsidP="00283C26">
      <w:pPr>
        <w:ind w:right="22" w:firstLine="568"/>
        <w:jc w:val="both"/>
        <w:rPr>
          <w:sz w:val="24"/>
          <w:szCs w:val="24"/>
        </w:rPr>
      </w:pPr>
      <w:r w:rsidRPr="00283C26">
        <w:rPr>
          <w:b/>
          <w:sz w:val="24"/>
          <w:szCs w:val="24"/>
        </w:rPr>
        <w:t xml:space="preserve">Чл.3. (1) </w:t>
      </w:r>
      <w:r w:rsidRPr="00283C26">
        <w:rPr>
          <w:sz w:val="24"/>
          <w:szCs w:val="24"/>
        </w:rPr>
        <w:t xml:space="preserve">Плащането на цената се извършва </w:t>
      </w:r>
      <w:proofErr w:type="spellStart"/>
      <w:r w:rsidRPr="00283C26">
        <w:rPr>
          <w:sz w:val="24"/>
          <w:szCs w:val="24"/>
          <w:lang w:val="ru-RU"/>
        </w:rPr>
        <w:t>съгласно</w:t>
      </w:r>
      <w:proofErr w:type="spellEnd"/>
      <w:r w:rsidRPr="00283C26">
        <w:rPr>
          <w:sz w:val="24"/>
          <w:szCs w:val="24"/>
          <w:lang w:val="ru-RU"/>
        </w:rPr>
        <w:t xml:space="preserve"> </w:t>
      </w:r>
      <w:proofErr w:type="spellStart"/>
      <w:r w:rsidRPr="00283C26">
        <w:rPr>
          <w:sz w:val="24"/>
          <w:szCs w:val="24"/>
          <w:lang w:val="ru-RU"/>
        </w:rPr>
        <w:t>ценовото</w:t>
      </w:r>
      <w:proofErr w:type="spellEnd"/>
      <w:r w:rsidRPr="00283C26">
        <w:rPr>
          <w:sz w:val="24"/>
          <w:szCs w:val="24"/>
          <w:lang w:val="ru-RU"/>
        </w:rPr>
        <w:t xml:space="preserve"> предложение на ИЗПЪЛНИТЕЛЯ и </w:t>
      </w:r>
      <w:proofErr w:type="spellStart"/>
      <w:r w:rsidRPr="00283C26">
        <w:rPr>
          <w:sz w:val="24"/>
          <w:szCs w:val="24"/>
          <w:lang w:val="ru-RU"/>
        </w:rPr>
        <w:t>изискванията</w:t>
      </w:r>
      <w:proofErr w:type="spellEnd"/>
      <w:r w:rsidRPr="00283C26">
        <w:rPr>
          <w:sz w:val="24"/>
          <w:szCs w:val="24"/>
          <w:lang w:val="ru-RU"/>
        </w:rPr>
        <w:t xml:space="preserve"> на ПМС  № 74/1998 г., </w:t>
      </w:r>
      <w:proofErr w:type="spellStart"/>
      <w:r w:rsidRPr="00283C26">
        <w:rPr>
          <w:sz w:val="24"/>
          <w:szCs w:val="24"/>
          <w:lang w:val="ru-RU"/>
        </w:rPr>
        <w:t>представена</w:t>
      </w:r>
      <w:proofErr w:type="spellEnd"/>
      <w:r w:rsidRPr="00283C26">
        <w:rPr>
          <w:sz w:val="24"/>
          <w:szCs w:val="24"/>
          <w:lang w:val="ru-RU"/>
        </w:rPr>
        <w:t xml:space="preserve"> от </w:t>
      </w:r>
      <w:proofErr w:type="spellStart"/>
      <w:r w:rsidRPr="00283C26">
        <w:rPr>
          <w:sz w:val="24"/>
          <w:szCs w:val="24"/>
          <w:lang w:val="ru-RU"/>
        </w:rPr>
        <w:t>Изпълнителя</w:t>
      </w:r>
      <w:proofErr w:type="spellEnd"/>
      <w:r w:rsidRPr="00283C26">
        <w:rPr>
          <w:sz w:val="24"/>
          <w:szCs w:val="24"/>
          <w:lang w:val="ru-RU"/>
        </w:rPr>
        <w:t xml:space="preserve"> фактура и </w:t>
      </w:r>
      <w:proofErr w:type="spellStart"/>
      <w:r w:rsidRPr="00283C26">
        <w:rPr>
          <w:sz w:val="24"/>
          <w:szCs w:val="24"/>
          <w:lang w:val="ru-RU"/>
        </w:rPr>
        <w:lastRenderedPageBreak/>
        <w:t>превеждане</w:t>
      </w:r>
      <w:proofErr w:type="spellEnd"/>
      <w:r w:rsidRPr="00283C26">
        <w:rPr>
          <w:sz w:val="24"/>
          <w:szCs w:val="24"/>
          <w:lang w:val="ru-RU"/>
        </w:rPr>
        <w:t xml:space="preserve"> на </w:t>
      </w:r>
      <w:proofErr w:type="spellStart"/>
      <w:r w:rsidRPr="00283C26">
        <w:rPr>
          <w:sz w:val="24"/>
          <w:szCs w:val="24"/>
          <w:lang w:val="ru-RU"/>
        </w:rPr>
        <w:t>средствата</w:t>
      </w:r>
      <w:proofErr w:type="spellEnd"/>
      <w:r w:rsidRPr="00283C26">
        <w:rPr>
          <w:sz w:val="24"/>
          <w:szCs w:val="24"/>
          <w:lang w:val="ru-RU"/>
        </w:rPr>
        <w:t xml:space="preserve"> </w:t>
      </w:r>
      <w:proofErr w:type="spellStart"/>
      <w:r w:rsidRPr="00283C26">
        <w:rPr>
          <w:sz w:val="24"/>
          <w:szCs w:val="24"/>
          <w:lang w:val="ru-RU"/>
        </w:rPr>
        <w:t>целево</w:t>
      </w:r>
      <w:proofErr w:type="spellEnd"/>
      <w:r w:rsidRPr="00283C26">
        <w:rPr>
          <w:sz w:val="24"/>
          <w:szCs w:val="24"/>
          <w:lang w:val="ru-RU"/>
        </w:rPr>
        <w:t xml:space="preserve"> от МИ.</w:t>
      </w:r>
      <w:r w:rsidRPr="00283C26">
        <w:rPr>
          <w:b/>
          <w:sz w:val="24"/>
          <w:szCs w:val="24"/>
        </w:rPr>
        <w:t xml:space="preserve"> </w:t>
      </w:r>
      <w:r w:rsidRPr="00283C26">
        <w:rPr>
          <w:sz w:val="24"/>
          <w:szCs w:val="24"/>
        </w:rPr>
        <w:t xml:space="preserve">Плащането се извършва по банков път </w:t>
      </w:r>
      <w:r w:rsidRPr="00283C26">
        <w:rPr>
          <w:bCs/>
          <w:sz w:val="24"/>
          <w:szCs w:val="24"/>
        </w:rPr>
        <w:t xml:space="preserve">по сметката на </w:t>
      </w:r>
      <w:r w:rsidRPr="00283C26">
        <w:rPr>
          <w:sz w:val="24"/>
          <w:szCs w:val="24"/>
        </w:rPr>
        <w:t>ИЗПЪЛНИТЕЛЯ, посочена във фактурата.</w:t>
      </w:r>
    </w:p>
    <w:p w:rsidR="00283C26" w:rsidRPr="00283C26" w:rsidRDefault="00283C26" w:rsidP="00283C26">
      <w:pPr>
        <w:ind w:right="22" w:firstLine="568"/>
        <w:jc w:val="both"/>
        <w:rPr>
          <w:sz w:val="24"/>
          <w:szCs w:val="24"/>
        </w:rPr>
      </w:pPr>
      <w:r w:rsidRPr="00283C26">
        <w:rPr>
          <w:sz w:val="24"/>
          <w:szCs w:val="24"/>
        </w:rPr>
        <w:t>(2) Плащането се извършва на два пъти, както следва:</w:t>
      </w:r>
    </w:p>
    <w:p w:rsidR="00283C26" w:rsidRPr="00283C26" w:rsidRDefault="00283C26" w:rsidP="00283C26">
      <w:pPr>
        <w:ind w:right="22" w:firstLine="568"/>
        <w:jc w:val="both"/>
        <w:rPr>
          <w:sz w:val="24"/>
          <w:szCs w:val="24"/>
          <w:lang w:val="ru-RU"/>
        </w:rPr>
      </w:pPr>
      <w:r w:rsidRPr="00283C26">
        <w:rPr>
          <w:sz w:val="24"/>
          <w:szCs w:val="24"/>
        </w:rPr>
        <w:t>1. 30 % от стойността на договора, посочена в чл.2, ал. 1 се заплаща с</w:t>
      </w:r>
      <w:r w:rsidRPr="00283C26">
        <w:rPr>
          <w:sz w:val="24"/>
          <w:szCs w:val="24"/>
          <w:lang w:val="ru-RU"/>
        </w:rPr>
        <w:t xml:space="preserve">лед </w:t>
      </w:r>
      <w:proofErr w:type="spellStart"/>
      <w:r w:rsidRPr="00283C26">
        <w:rPr>
          <w:sz w:val="24"/>
          <w:szCs w:val="24"/>
          <w:lang w:val="ru-RU"/>
        </w:rPr>
        <w:t>утвърждаване</w:t>
      </w:r>
      <w:proofErr w:type="spellEnd"/>
      <w:r w:rsidRPr="00283C26">
        <w:rPr>
          <w:sz w:val="24"/>
          <w:szCs w:val="24"/>
          <w:lang w:val="ru-RU"/>
        </w:rPr>
        <w:t xml:space="preserve"> на </w:t>
      </w:r>
      <w:proofErr w:type="spellStart"/>
      <w:r w:rsidRPr="00283C26">
        <w:rPr>
          <w:sz w:val="24"/>
          <w:szCs w:val="24"/>
          <w:lang w:val="ru-RU"/>
        </w:rPr>
        <w:t>заданието</w:t>
      </w:r>
      <w:proofErr w:type="spellEnd"/>
      <w:r w:rsidRPr="00283C26">
        <w:rPr>
          <w:sz w:val="24"/>
          <w:szCs w:val="24"/>
          <w:lang w:val="ru-RU"/>
        </w:rPr>
        <w:t xml:space="preserve"> от </w:t>
      </w:r>
      <w:proofErr w:type="spellStart"/>
      <w:r w:rsidRPr="00283C26">
        <w:rPr>
          <w:sz w:val="24"/>
          <w:szCs w:val="24"/>
          <w:lang w:val="ru-RU"/>
        </w:rPr>
        <w:t>Министъра</w:t>
      </w:r>
      <w:proofErr w:type="spellEnd"/>
      <w:r w:rsidRPr="00283C26">
        <w:rPr>
          <w:sz w:val="24"/>
          <w:szCs w:val="24"/>
          <w:lang w:val="ru-RU"/>
        </w:rPr>
        <w:t xml:space="preserve"> на </w:t>
      </w:r>
      <w:proofErr w:type="spellStart"/>
      <w:r w:rsidRPr="00283C26">
        <w:rPr>
          <w:sz w:val="24"/>
          <w:szCs w:val="24"/>
          <w:lang w:val="ru-RU"/>
        </w:rPr>
        <w:t>икономиката</w:t>
      </w:r>
      <w:proofErr w:type="spellEnd"/>
      <w:r w:rsidRPr="00283C26">
        <w:rPr>
          <w:sz w:val="24"/>
          <w:szCs w:val="24"/>
          <w:lang w:val="ru-RU"/>
        </w:rPr>
        <w:t>,</w:t>
      </w:r>
    </w:p>
    <w:p w:rsidR="00283C26" w:rsidRPr="00283C26" w:rsidRDefault="00283C26" w:rsidP="00283C26">
      <w:pPr>
        <w:ind w:right="22" w:firstLine="568"/>
        <w:jc w:val="both"/>
        <w:rPr>
          <w:sz w:val="24"/>
          <w:szCs w:val="24"/>
          <w:lang w:val="ru-RU"/>
        </w:rPr>
      </w:pPr>
      <w:r w:rsidRPr="00283C26">
        <w:rPr>
          <w:sz w:val="24"/>
          <w:szCs w:val="24"/>
          <w:lang w:val="ru-RU"/>
        </w:rPr>
        <w:t xml:space="preserve">2. 70% </w:t>
      </w:r>
      <w:r w:rsidRPr="00283C26">
        <w:rPr>
          <w:sz w:val="24"/>
          <w:szCs w:val="24"/>
        </w:rPr>
        <w:t>от стойността на договора, посочена в чл.2, ал. 1 се заплаща с</w:t>
      </w:r>
      <w:r w:rsidRPr="00283C26">
        <w:rPr>
          <w:sz w:val="24"/>
          <w:szCs w:val="24"/>
          <w:lang w:val="ru-RU"/>
        </w:rPr>
        <w:t xml:space="preserve">лед </w:t>
      </w:r>
      <w:proofErr w:type="spellStart"/>
      <w:r w:rsidRPr="00283C26">
        <w:rPr>
          <w:sz w:val="24"/>
          <w:szCs w:val="24"/>
          <w:lang w:val="ru-RU"/>
        </w:rPr>
        <w:t>утвърждаване</w:t>
      </w:r>
      <w:proofErr w:type="spellEnd"/>
      <w:r w:rsidRPr="00283C26">
        <w:rPr>
          <w:sz w:val="24"/>
          <w:szCs w:val="24"/>
          <w:lang w:val="ru-RU"/>
        </w:rPr>
        <w:t xml:space="preserve"> на </w:t>
      </w:r>
      <w:proofErr w:type="spellStart"/>
      <w:r w:rsidRPr="00283C26">
        <w:rPr>
          <w:sz w:val="24"/>
          <w:szCs w:val="24"/>
          <w:lang w:val="ru-RU"/>
        </w:rPr>
        <w:t>работния</w:t>
      </w:r>
      <w:proofErr w:type="spellEnd"/>
      <w:r w:rsidRPr="00283C26">
        <w:rPr>
          <w:sz w:val="24"/>
          <w:szCs w:val="24"/>
          <w:lang w:val="ru-RU"/>
        </w:rPr>
        <w:t xml:space="preserve"> проект от </w:t>
      </w:r>
      <w:proofErr w:type="spellStart"/>
      <w:r w:rsidRPr="00283C26">
        <w:rPr>
          <w:sz w:val="24"/>
          <w:szCs w:val="24"/>
          <w:lang w:val="ru-RU"/>
        </w:rPr>
        <w:t>Министъра</w:t>
      </w:r>
      <w:proofErr w:type="spellEnd"/>
      <w:r w:rsidRPr="00283C26">
        <w:rPr>
          <w:sz w:val="24"/>
          <w:szCs w:val="24"/>
          <w:lang w:val="ru-RU"/>
        </w:rPr>
        <w:t xml:space="preserve"> на </w:t>
      </w:r>
      <w:proofErr w:type="spellStart"/>
      <w:r w:rsidRPr="00283C26">
        <w:rPr>
          <w:sz w:val="24"/>
          <w:szCs w:val="24"/>
          <w:lang w:val="ru-RU"/>
        </w:rPr>
        <w:t>икономиката</w:t>
      </w:r>
      <w:proofErr w:type="spellEnd"/>
      <w:r w:rsidRPr="00283C26">
        <w:rPr>
          <w:sz w:val="24"/>
          <w:szCs w:val="24"/>
          <w:lang w:val="ru-RU"/>
        </w:rPr>
        <w:t>.</w:t>
      </w:r>
    </w:p>
    <w:p w:rsidR="00283C26" w:rsidRPr="00283C26" w:rsidRDefault="00283C26" w:rsidP="00283C26">
      <w:pPr>
        <w:ind w:right="22" w:firstLine="568"/>
        <w:jc w:val="both"/>
        <w:rPr>
          <w:sz w:val="24"/>
          <w:szCs w:val="24"/>
        </w:rPr>
      </w:pPr>
    </w:p>
    <w:p w:rsidR="00283C26" w:rsidRPr="00283C26" w:rsidRDefault="00283C26" w:rsidP="00283C26">
      <w:pPr>
        <w:ind w:firstLine="708"/>
        <w:jc w:val="both"/>
        <w:rPr>
          <w:sz w:val="24"/>
          <w:szCs w:val="24"/>
        </w:rPr>
      </w:pPr>
    </w:p>
    <w:p w:rsidR="00283C26" w:rsidRPr="00283C26" w:rsidRDefault="00283C26" w:rsidP="00283C26">
      <w:pPr>
        <w:ind w:right="43" w:firstLine="720"/>
        <w:jc w:val="both"/>
        <w:rPr>
          <w:b/>
          <w:sz w:val="24"/>
          <w:szCs w:val="24"/>
        </w:rPr>
      </w:pPr>
      <w:r w:rsidRPr="00283C26">
        <w:rPr>
          <w:b/>
          <w:sz w:val="24"/>
          <w:szCs w:val="24"/>
        </w:rPr>
        <w:t>ІІІ. СРОК</w:t>
      </w:r>
    </w:p>
    <w:p w:rsidR="00283C26" w:rsidRPr="00283C26" w:rsidRDefault="00283C26" w:rsidP="00283C26">
      <w:pPr>
        <w:ind w:right="43"/>
        <w:jc w:val="both"/>
        <w:rPr>
          <w:sz w:val="24"/>
          <w:szCs w:val="24"/>
        </w:rPr>
      </w:pPr>
      <w:r w:rsidRPr="00283C26">
        <w:rPr>
          <w:sz w:val="24"/>
          <w:szCs w:val="24"/>
        </w:rPr>
        <w:tab/>
      </w:r>
    </w:p>
    <w:p w:rsidR="00283C26" w:rsidRPr="00283C26" w:rsidRDefault="00283C26" w:rsidP="00283C26">
      <w:pPr>
        <w:ind w:right="43" w:firstLine="708"/>
        <w:jc w:val="both"/>
        <w:rPr>
          <w:sz w:val="24"/>
          <w:szCs w:val="24"/>
        </w:rPr>
      </w:pPr>
      <w:r w:rsidRPr="00283C26">
        <w:rPr>
          <w:b/>
          <w:sz w:val="24"/>
          <w:szCs w:val="24"/>
        </w:rPr>
        <w:t>Чл. 4.</w:t>
      </w:r>
      <w:r w:rsidRPr="00283C26">
        <w:rPr>
          <w:sz w:val="24"/>
          <w:szCs w:val="24"/>
        </w:rPr>
        <w:t xml:space="preserve"> (1) Срокове за изпълнение на услугите, предмет на настоящия договор, са както следва:</w:t>
      </w:r>
    </w:p>
    <w:p w:rsidR="00283C26" w:rsidRPr="00283C26" w:rsidRDefault="00283C26" w:rsidP="00283C26">
      <w:pPr>
        <w:ind w:right="43" w:firstLine="708"/>
        <w:jc w:val="both"/>
        <w:rPr>
          <w:sz w:val="24"/>
          <w:szCs w:val="24"/>
        </w:rPr>
      </w:pPr>
      <w:r w:rsidRPr="00283C26">
        <w:rPr>
          <w:sz w:val="24"/>
          <w:szCs w:val="24"/>
        </w:rPr>
        <w:t xml:space="preserve">-   за изготвянето на заданието - </w:t>
      </w:r>
      <w:r w:rsidR="0036682C">
        <w:rPr>
          <w:sz w:val="24"/>
          <w:szCs w:val="24"/>
        </w:rPr>
        <w:t>………………….</w:t>
      </w:r>
      <w:r w:rsidRPr="00283C26">
        <w:rPr>
          <w:sz w:val="24"/>
          <w:szCs w:val="24"/>
        </w:rPr>
        <w:t xml:space="preserve"> дни, считано от датата на сключване на договора.</w:t>
      </w:r>
    </w:p>
    <w:p w:rsidR="00283C26" w:rsidRPr="00283C26" w:rsidRDefault="00283C26" w:rsidP="00283C26">
      <w:pPr>
        <w:ind w:right="43" w:firstLine="708"/>
        <w:jc w:val="both"/>
        <w:rPr>
          <w:sz w:val="24"/>
          <w:szCs w:val="24"/>
        </w:rPr>
      </w:pPr>
      <w:r w:rsidRPr="00283C26">
        <w:rPr>
          <w:sz w:val="24"/>
          <w:szCs w:val="24"/>
        </w:rPr>
        <w:t xml:space="preserve">- за изготвяне на работни проекти - в срок до </w:t>
      </w:r>
      <w:r w:rsidR="0036682C">
        <w:rPr>
          <w:sz w:val="24"/>
          <w:szCs w:val="24"/>
        </w:rPr>
        <w:t>…………..</w:t>
      </w:r>
      <w:r w:rsidRPr="00283C26">
        <w:rPr>
          <w:sz w:val="24"/>
          <w:szCs w:val="24"/>
        </w:rPr>
        <w:t>дни след предаване от ВЪЗЛОЖИТЕЛЯ на ИЗПЪЛНИТЕЛЯ на копие от утвърденото от министъра на икономиката задание.</w:t>
      </w:r>
    </w:p>
    <w:p w:rsidR="00283C26" w:rsidRPr="00283C26" w:rsidRDefault="00283C26" w:rsidP="00283C26">
      <w:pPr>
        <w:ind w:right="43" w:firstLine="708"/>
        <w:jc w:val="both"/>
        <w:rPr>
          <w:sz w:val="24"/>
          <w:szCs w:val="24"/>
        </w:rPr>
      </w:pPr>
      <w:r w:rsidRPr="00283C26">
        <w:rPr>
          <w:sz w:val="24"/>
          <w:szCs w:val="24"/>
        </w:rPr>
        <w:t xml:space="preserve">(2) Всички срокове, посочени в договора, започват да текат от датата на подписването му.  </w:t>
      </w:r>
    </w:p>
    <w:p w:rsidR="00283C26" w:rsidRPr="00283C26" w:rsidRDefault="00283C26" w:rsidP="00283C26">
      <w:pPr>
        <w:jc w:val="both"/>
        <w:rPr>
          <w:b/>
          <w:sz w:val="24"/>
          <w:szCs w:val="24"/>
        </w:rPr>
      </w:pPr>
    </w:p>
    <w:p w:rsidR="00283C26" w:rsidRPr="00283C26" w:rsidRDefault="00283C26" w:rsidP="00283C26">
      <w:pPr>
        <w:jc w:val="both"/>
        <w:rPr>
          <w:sz w:val="24"/>
          <w:szCs w:val="24"/>
        </w:rPr>
      </w:pPr>
      <w:r w:rsidRPr="00283C26">
        <w:rPr>
          <w:b/>
          <w:sz w:val="24"/>
          <w:szCs w:val="24"/>
        </w:rPr>
        <w:tab/>
      </w:r>
    </w:p>
    <w:p w:rsidR="00283C26" w:rsidRPr="00283C26" w:rsidRDefault="00283C26" w:rsidP="00283C26">
      <w:pPr>
        <w:jc w:val="both"/>
        <w:rPr>
          <w:b/>
          <w:sz w:val="24"/>
          <w:szCs w:val="24"/>
        </w:rPr>
      </w:pPr>
      <w:r w:rsidRPr="00283C26">
        <w:rPr>
          <w:b/>
          <w:sz w:val="24"/>
          <w:szCs w:val="24"/>
        </w:rPr>
        <w:tab/>
      </w:r>
      <w:r w:rsidRPr="00283C26">
        <w:rPr>
          <w:b/>
          <w:sz w:val="24"/>
          <w:szCs w:val="24"/>
          <w:lang w:val="en-US"/>
        </w:rPr>
        <w:t>I</w:t>
      </w:r>
      <w:r w:rsidRPr="00283C26">
        <w:rPr>
          <w:b/>
          <w:sz w:val="24"/>
          <w:szCs w:val="24"/>
        </w:rPr>
        <w:t>V. ПРАВА И ЗАДЪЛЖЕНИЯ НА ИЗПЪЛНИТЕЛЯ</w:t>
      </w:r>
    </w:p>
    <w:p w:rsidR="00283C26" w:rsidRPr="00283C26" w:rsidRDefault="00283C26" w:rsidP="00283C26">
      <w:pPr>
        <w:ind w:firstLine="708"/>
        <w:jc w:val="both"/>
        <w:rPr>
          <w:b/>
          <w:sz w:val="24"/>
          <w:szCs w:val="24"/>
        </w:rPr>
      </w:pPr>
    </w:p>
    <w:p w:rsidR="00283C26" w:rsidRPr="00283C26" w:rsidRDefault="00283C26" w:rsidP="00283C26">
      <w:pPr>
        <w:ind w:firstLine="708"/>
        <w:jc w:val="both"/>
        <w:rPr>
          <w:sz w:val="24"/>
          <w:szCs w:val="24"/>
        </w:rPr>
      </w:pPr>
      <w:r w:rsidRPr="00283C26">
        <w:rPr>
          <w:b/>
          <w:sz w:val="24"/>
          <w:szCs w:val="24"/>
        </w:rPr>
        <w:t xml:space="preserve">Чл. </w:t>
      </w:r>
      <w:r w:rsidRPr="00283C26">
        <w:rPr>
          <w:b/>
          <w:sz w:val="24"/>
          <w:szCs w:val="24"/>
          <w:lang w:val="ru-RU"/>
        </w:rPr>
        <w:t>5</w:t>
      </w:r>
      <w:r w:rsidRPr="00283C26">
        <w:rPr>
          <w:b/>
          <w:sz w:val="24"/>
          <w:szCs w:val="24"/>
        </w:rPr>
        <w:t xml:space="preserve">. (1) </w:t>
      </w:r>
      <w:r w:rsidRPr="00283C26">
        <w:rPr>
          <w:sz w:val="24"/>
          <w:szCs w:val="24"/>
        </w:rPr>
        <w:t xml:space="preserve">ИЗПЪЛНИТЕЛЯТ е длъжен да изготви заданията в съответствие с Наредба № 4 </w:t>
      </w:r>
      <w:proofErr w:type="gramStart"/>
      <w:r w:rsidRPr="00283C26">
        <w:rPr>
          <w:sz w:val="24"/>
          <w:szCs w:val="24"/>
        </w:rPr>
        <w:t>за обхвата</w:t>
      </w:r>
      <w:proofErr w:type="gramEnd"/>
      <w:r w:rsidRPr="00283C26">
        <w:rPr>
          <w:sz w:val="24"/>
          <w:szCs w:val="24"/>
        </w:rPr>
        <w:t xml:space="preserve"> и съдържанието на инвестиционните проекти.  </w:t>
      </w:r>
    </w:p>
    <w:p w:rsidR="00283C26" w:rsidRPr="00283C26" w:rsidRDefault="00283C26" w:rsidP="00283C26">
      <w:pPr>
        <w:widowControl w:val="0"/>
        <w:autoSpaceDE w:val="0"/>
        <w:autoSpaceDN w:val="0"/>
        <w:adjustRightInd w:val="0"/>
        <w:jc w:val="both"/>
        <w:rPr>
          <w:sz w:val="24"/>
          <w:szCs w:val="24"/>
        </w:rPr>
      </w:pPr>
      <w:r w:rsidRPr="00283C26">
        <w:rPr>
          <w:sz w:val="24"/>
          <w:szCs w:val="24"/>
        </w:rPr>
        <w:tab/>
        <w:t xml:space="preserve">(2) При изготвяне на заданията за работните проекти, ИЗПЪЛНИТЕЛЯТ се задължава да установи собствеността на терена в района на съответните отворени минни изработки, с оглед на необходимостта от бъдещи процедури по </w:t>
      </w:r>
      <w:proofErr w:type="spellStart"/>
      <w:r w:rsidRPr="00283C26">
        <w:rPr>
          <w:sz w:val="24"/>
          <w:szCs w:val="24"/>
        </w:rPr>
        <w:t>преотреждане</w:t>
      </w:r>
      <w:proofErr w:type="spellEnd"/>
      <w:r w:rsidRPr="00283C26">
        <w:rPr>
          <w:sz w:val="24"/>
          <w:szCs w:val="24"/>
        </w:rPr>
        <w:t xml:space="preserve"> на терена и преминаване през чужди имоти или закупуването им, както и да получи необходимите документи (скици), удостоверяващи собствеността на имотите (частни, общински, държавен горски фонд и др.) </w:t>
      </w:r>
    </w:p>
    <w:p w:rsidR="00283C26" w:rsidRPr="00283C26" w:rsidRDefault="00283C26" w:rsidP="00283C26">
      <w:pPr>
        <w:widowControl w:val="0"/>
        <w:autoSpaceDE w:val="0"/>
        <w:autoSpaceDN w:val="0"/>
        <w:adjustRightInd w:val="0"/>
        <w:jc w:val="both"/>
        <w:rPr>
          <w:sz w:val="24"/>
          <w:szCs w:val="24"/>
        </w:rPr>
      </w:pPr>
      <w:r w:rsidRPr="00283C26">
        <w:rPr>
          <w:sz w:val="24"/>
          <w:szCs w:val="24"/>
        </w:rPr>
        <w:tab/>
        <w:t xml:space="preserve">(3) При изготвяне на заданието ИЗПЪЛНИТЕЛЯТ се задължава да извърши и необходимото </w:t>
      </w:r>
      <w:proofErr w:type="spellStart"/>
      <w:r w:rsidRPr="00283C26">
        <w:rPr>
          <w:sz w:val="24"/>
          <w:szCs w:val="24"/>
          <w:lang w:val="x-none"/>
        </w:rPr>
        <w:t>геодезическо</w:t>
      </w:r>
      <w:proofErr w:type="spellEnd"/>
      <w:r w:rsidRPr="00283C26">
        <w:rPr>
          <w:sz w:val="24"/>
          <w:szCs w:val="24"/>
          <w:lang w:val="x-none"/>
        </w:rPr>
        <w:t xml:space="preserve"> </w:t>
      </w:r>
      <w:proofErr w:type="spellStart"/>
      <w:r w:rsidRPr="00283C26">
        <w:rPr>
          <w:sz w:val="24"/>
          <w:szCs w:val="24"/>
          <w:lang w:val="x-none"/>
        </w:rPr>
        <w:t>заснемане</w:t>
      </w:r>
      <w:proofErr w:type="spellEnd"/>
      <w:r w:rsidRPr="00283C26">
        <w:rPr>
          <w:sz w:val="24"/>
          <w:szCs w:val="24"/>
          <w:lang w:val="x-none"/>
        </w:rPr>
        <w:t xml:space="preserve"> </w:t>
      </w:r>
      <w:r w:rsidRPr="00283C26">
        <w:rPr>
          <w:sz w:val="24"/>
          <w:szCs w:val="24"/>
        </w:rPr>
        <w:t xml:space="preserve">за целите на </w:t>
      </w:r>
      <w:proofErr w:type="spellStart"/>
      <w:r w:rsidRPr="00283C26">
        <w:rPr>
          <w:sz w:val="24"/>
          <w:szCs w:val="24"/>
          <w:lang w:val="x-none"/>
        </w:rPr>
        <w:t>проектирането</w:t>
      </w:r>
      <w:proofErr w:type="spellEnd"/>
      <w:r w:rsidRPr="00283C26">
        <w:rPr>
          <w:sz w:val="24"/>
          <w:szCs w:val="24"/>
          <w:lang w:val="x-none"/>
        </w:rPr>
        <w:t xml:space="preserve"> и </w:t>
      </w:r>
      <w:proofErr w:type="spellStart"/>
      <w:r w:rsidRPr="00283C26">
        <w:rPr>
          <w:sz w:val="24"/>
          <w:szCs w:val="24"/>
          <w:lang w:val="x-none"/>
        </w:rPr>
        <w:t>строителството</w:t>
      </w:r>
      <w:proofErr w:type="spellEnd"/>
      <w:r w:rsidRPr="00283C26">
        <w:rPr>
          <w:sz w:val="24"/>
          <w:szCs w:val="24"/>
        </w:rPr>
        <w:t xml:space="preserve">. </w:t>
      </w:r>
    </w:p>
    <w:p w:rsidR="00283C26" w:rsidRPr="00283C26" w:rsidRDefault="00283C26" w:rsidP="00283C26">
      <w:pPr>
        <w:widowControl w:val="0"/>
        <w:autoSpaceDE w:val="0"/>
        <w:autoSpaceDN w:val="0"/>
        <w:adjustRightInd w:val="0"/>
        <w:jc w:val="both"/>
        <w:rPr>
          <w:sz w:val="24"/>
          <w:szCs w:val="24"/>
        </w:rPr>
      </w:pPr>
      <w:r w:rsidRPr="00283C26">
        <w:rPr>
          <w:sz w:val="24"/>
          <w:szCs w:val="24"/>
        </w:rPr>
        <w:tab/>
        <w:t xml:space="preserve">(4) </w:t>
      </w:r>
      <w:proofErr w:type="spellStart"/>
      <w:r w:rsidRPr="00283C26">
        <w:rPr>
          <w:sz w:val="24"/>
          <w:szCs w:val="24"/>
          <w:lang w:val="x-none"/>
        </w:rPr>
        <w:t>Със</w:t>
      </w:r>
      <w:proofErr w:type="spellEnd"/>
      <w:r w:rsidRPr="00283C26">
        <w:rPr>
          <w:sz w:val="24"/>
          <w:szCs w:val="24"/>
          <w:lang w:val="x-none"/>
        </w:rPr>
        <w:t xml:space="preserve"> </w:t>
      </w:r>
      <w:proofErr w:type="spellStart"/>
      <w:r w:rsidRPr="00283C26">
        <w:rPr>
          <w:sz w:val="24"/>
          <w:szCs w:val="24"/>
          <w:lang w:val="x-none"/>
        </w:rPr>
        <w:t>заданието</w:t>
      </w:r>
      <w:proofErr w:type="spellEnd"/>
      <w:r w:rsidRPr="00283C26">
        <w:rPr>
          <w:sz w:val="24"/>
          <w:szCs w:val="24"/>
          <w:lang w:val="x-none"/>
        </w:rPr>
        <w:t xml:space="preserve"> </w:t>
      </w:r>
      <w:r w:rsidRPr="00283C26">
        <w:rPr>
          <w:sz w:val="24"/>
          <w:szCs w:val="24"/>
        </w:rPr>
        <w:t>ИЗПЪЛНИТЕЛЯТ следва да определи:</w:t>
      </w:r>
      <w:r w:rsidRPr="00283C26">
        <w:rPr>
          <w:sz w:val="24"/>
          <w:szCs w:val="24"/>
          <w:lang w:val="x-none"/>
        </w:rPr>
        <w:t xml:space="preserve"> </w:t>
      </w:r>
      <w:proofErr w:type="spellStart"/>
      <w:r w:rsidRPr="00283C26">
        <w:rPr>
          <w:sz w:val="24"/>
          <w:szCs w:val="24"/>
          <w:lang w:val="x-none"/>
        </w:rPr>
        <w:t>изискванията</w:t>
      </w:r>
      <w:proofErr w:type="spellEnd"/>
      <w:r w:rsidRPr="00283C26">
        <w:rPr>
          <w:sz w:val="24"/>
          <w:szCs w:val="24"/>
          <w:lang w:val="x-none"/>
        </w:rPr>
        <w:t xml:space="preserve"> </w:t>
      </w:r>
      <w:proofErr w:type="spellStart"/>
      <w:r w:rsidRPr="00283C26">
        <w:rPr>
          <w:sz w:val="24"/>
          <w:szCs w:val="24"/>
          <w:lang w:val="x-none"/>
        </w:rPr>
        <w:t>към</w:t>
      </w:r>
      <w:proofErr w:type="spellEnd"/>
      <w:r w:rsidRPr="00283C26">
        <w:rPr>
          <w:sz w:val="24"/>
          <w:szCs w:val="24"/>
          <w:lang w:val="x-none"/>
        </w:rPr>
        <w:t xml:space="preserve"> </w:t>
      </w:r>
      <w:proofErr w:type="spellStart"/>
      <w:r w:rsidRPr="00283C26">
        <w:rPr>
          <w:sz w:val="24"/>
          <w:szCs w:val="24"/>
          <w:lang w:val="x-none"/>
        </w:rPr>
        <w:t>обекта</w:t>
      </w:r>
      <w:proofErr w:type="spellEnd"/>
      <w:r w:rsidRPr="00283C26">
        <w:rPr>
          <w:sz w:val="24"/>
          <w:szCs w:val="24"/>
        </w:rPr>
        <w:t>,</w:t>
      </w:r>
      <w:r w:rsidRPr="00283C26">
        <w:rPr>
          <w:sz w:val="24"/>
          <w:szCs w:val="24"/>
          <w:lang w:val="x-none"/>
        </w:rPr>
        <w:t xml:space="preserve"> </w:t>
      </w:r>
      <w:proofErr w:type="spellStart"/>
      <w:r w:rsidRPr="00283C26">
        <w:rPr>
          <w:sz w:val="24"/>
          <w:szCs w:val="24"/>
          <w:lang w:val="x-none"/>
        </w:rPr>
        <w:t>фазите</w:t>
      </w:r>
      <w:proofErr w:type="spellEnd"/>
      <w:r w:rsidRPr="00283C26">
        <w:rPr>
          <w:sz w:val="24"/>
          <w:szCs w:val="24"/>
          <w:lang w:val="x-none"/>
        </w:rPr>
        <w:t xml:space="preserve"> </w:t>
      </w:r>
      <w:proofErr w:type="spellStart"/>
      <w:r w:rsidRPr="00283C26">
        <w:rPr>
          <w:sz w:val="24"/>
          <w:szCs w:val="24"/>
          <w:lang w:val="x-none"/>
        </w:rPr>
        <w:t>на</w:t>
      </w:r>
      <w:proofErr w:type="spellEnd"/>
      <w:r w:rsidRPr="00283C26">
        <w:rPr>
          <w:sz w:val="24"/>
          <w:szCs w:val="24"/>
          <w:lang w:val="x-none"/>
        </w:rPr>
        <w:t xml:space="preserve"> </w:t>
      </w:r>
      <w:proofErr w:type="spellStart"/>
      <w:r w:rsidRPr="00283C26">
        <w:rPr>
          <w:sz w:val="24"/>
          <w:szCs w:val="24"/>
          <w:lang w:val="x-none"/>
        </w:rPr>
        <w:t>проектиране</w:t>
      </w:r>
      <w:proofErr w:type="spellEnd"/>
      <w:r w:rsidRPr="00283C26">
        <w:rPr>
          <w:sz w:val="24"/>
          <w:szCs w:val="24"/>
        </w:rPr>
        <w:t xml:space="preserve"> и</w:t>
      </w:r>
      <w:r w:rsidRPr="00283C26">
        <w:rPr>
          <w:sz w:val="24"/>
          <w:szCs w:val="24"/>
          <w:lang w:val="x-none"/>
        </w:rPr>
        <w:t xml:space="preserve"> </w:t>
      </w:r>
      <w:proofErr w:type="spellStart"/>
      <w:r w:rsidRPr="00283C26">
        <w:rPr>
          <w:sz w:val="24"/>
          <w:szCs w:val="24"/>
          <w:lang w:val="x-none"/>
        </w:rPr>
        <w:t>необходимите</w:t>
      </w:r>
      <w:proofErr w:type="spellEnd"/>
      <w:r w:rsidRPr="00283C26">
        <w:rPr>
          <w:sz w:val="24"/>
          <w:szCs w:val="24"/>
          <w:lang w:val="x-none"/>
        </w:rPr>
        <w:t xml:space="preserve"> </w:t>
      </w:r>
      <w:proofErr w:type="spellStart"/>
      <w:r w:rsidRPr="00283C26">
        <w:rPr>
          <w:sz w:val="24"/>
          <w:szCs w:val="24"/>
          <w:lang w:val="x-none"/>
        </w:rPr>
        <w:t>проектни</w:t>
      </w:r>
      <w:proofErr w:type="spellEnd"/>
      <w:r w:rsidRPr="00283C26">
        <w:rPr>
          <w:sz w:val="24"/>
          <w:szCs w:val="24"/>
          <w:lang w:val="x-none"/>
        </w:rPr>
        <w:t xml:space="preserve"> </w:t>
      </w:r>
      <w:proofErr w:type="spellStart"/>
      <w:r w:rsidRPr="00283C26">
        <w:rPr>
          <w:sz w:val="24"/>
          <w:szCs w:val="24"/>
          <w:lang w:val="x-none"/>
        </w:rPr>
        <w:t>части</w:t>
      </w:r>
      <w:proofErr w:type="spellEnd"/>
      <w:r w:rsidRPr="00283C26">
        <w:rPr>
          <w:sz w:val="24"/>
          <w:szCs w:val="24"/>
          <w:lang w:val="x-none"/>
        </w:rPr>
        <w:t>.</w:t>
      </w:r>
    </w:p>
    <w:p w:rsidR="00283C26" w:rsidRPr="00283C26" w:rsidRDefault="00283C26" w:rsidP="00283C26">
      <w:pPr>
        <w:jc w:val="both"/>
        <w:rPr>
          <w:sz w:val="24"/>
          <w:szCs w:val="24"/>
        </w:rPr>
      </w:pPr>
      <w:r w:rsidRPr="00283C26">
        <w:rPr>
          <w:b/>
          <w:sz w:val="24"/>
          <w:szCs w:val="24"/>
        </w:rPr>
        <w:tab/>
        <w:t xml:space="preserve">Чл. </w:t>
      </w:r>
      <w:r w:rsidRPr="00283C26">
        <w:rPr>
          <w:b/>
          <w:sz w:val="24"/>
          <w:szCs w:val="24"/>
          <w:lang w:val="ru-RU"/>
        </w:rPr>
        <w:t>6</w:t>
      </w:r>
      <w:r w:rsidRPr="00283C26">
        <w:rPr>
          <w:b/>
          <w:sz w:val="24"/>
          <w:szCs w:val="24"/>
        </w:rPr>
        <w:t xml:space="preserve">. (1) </w:t>
      </w:r>
      <w:r w:rsidRPr="00283C26">
        <w:rPr>
          <w:sz w:val="24"/>
          <w:szCs w:val="24"/>
        </w:rPr>
        <w:t xml:space="preserve">ИЗПЪЛНИТЕЛЯТ е длъжен да изготви работните проекти в съответствие с Наредба № 4 </w:t>
      </w:r>
      <w:proofErr w:type="gramStart"/>
      <w:r w:rsidRPr="00283C26">
        <w:rPr>
          <w:sz w:val="24"/>
          <w:szCs w:val="24"/>
        </w:rPr>
        <w:t>за обхвата</w:t>
      </w:r>
      <w:proofErr w:type="gramEnd"/>
      <w:r w:rsidRPr="00283C26">
        <w:rPr>
          <w:sz w:val="24"/>
          <w:szCs w:val="24"/>
        </w:rPr>
        <w:t xml:space="preserve"> и съдържанието на инвестиционните проекти и с утвърдените задания, ЗУТ и всички актове по прилагането му, както и приложимите нормативни актове според статута на имотите, в които попадат обектите.</w:t>
      </w:r>
    </w:p>
    <w:p w:rsidR="00283C26" w:rsidRPr="00283C26" w:rsidRDefault="00283C26" w:rsidP="00283C26">
      <w:pPr>
        <w:jc w:val="both"/>
        <w:rPr>
          <w:sz w:val="24"/>
          <w:szCs w:val="24"/>
          <w:lang w:val="ru-RU"/>
        </w:rPr>
      </w:pPr>
      <w:r w:rsidRPr="00283C26">
        <w:rPr>
          <w:sz w:val="24"/>
          <w:szCs w:val="24"/>
        </w:rPr>
        <w:tab/>
        <w:t>(2) ИЗПЪЛНИТЕЛЯТ се задължава да разработи икономическата част на проектите по  цени на СЕК /</w:t>
      </w:r>
      <w:proofErr w:type="spellStart"/>
      <w:r w:rsidRPr="00283C26">
        <w:rPr>
          <w:sz w:val="24"/>
          <w:szCs w:val="24"/>
        </w:rPr>
        <w:t>Стройексперт</w:t>
      </w:r>
      <w:proofErr w:type="spellEnd"/>
      <w:r w:rsidRPr="00283C26">
        <w:rPr>
          <w:sz w:val="24"/>
          <w:szCs w:val="24"/>
        </w:rPr>
        <w:t>/ към момента на изготвяне на работните проекти по посочените обекти, като в</w:t>
      </w:r>
      <w:proofErr w:type="spellStart"/>
      <w:r w:rsidRPr="00283C26">
        <w:rPr>
          <w:sz w:val="24"/>
          <w:szCs w:val="24"/>
          <w:lang w:val="ru-RU"/>
        </w:rPr>
        <w:t>сички</w:t>
      </w:r>
      <w:proofErr w:type="spellEnd"/>
      <w:r w:rsidRPr="00283C26">
        <w:rPr>
          <w:sz w:val="24"/>
          <w:szCs w:val="24"/>
          <w:lang w:val="ru-RU"/>
        </w:rPr>
        <w:t xml:space="preserve"> </w:t>
      </w:r>
      <w:proofErr w:type="spellStart"/>
      <w:r w:rsidRPr="00283C26">
        <w:rPr>
          <w:sz w:val="24"/>
          <w:szCs w:val="24"/>
          <w:lang w:val="ru-RU"/>
        </w:rPr>
        <w:t>стойности</w:t>
      </w:r>
      <w:proofErr w:type="spellEnd"/>
      <w:r w:rsidRPr="00283C26">
        <w:rPr>
          <w:sz w:val="24"/>
          <w:szCs w:val="24"/>
          <w:lang w:val="ru-RU"/>
        </w:rPr>
        <w:t xml:space="preserve"> да се заложат без ДДС.</w:t>
      </w:r>
    </w:p>
    <w:p w:rsidR="00283C26" w:rsidRPr="00283C26" w:rsidRDefault="00283C26" w:rsidP="00283C26">
      <w:pPr>
        <w:ind w:firstLine="708"/>
        <w:jc w:val="both"/>
        <w:rPr>
          <w:sz w:val="24"/>
          <w:szCs w:val="24"/>
        </w:rPr>
      </w:pPr>
      <w:r w:rsidRPr="00283C26">
        <w:rPr>
          <w:sz w:val="24"/>
          <w:szCs w:val="24"/>
        </w:rPr>
        <w:t>(3) ИЗПЪЛНИТЕЛЯТ е длъжен да осигури квалифицирани специалисти-проектанти по всички части на проекта.</w:t>
      </w:r>
    </w:p>
    <w:p w:rsidR="00283C26" w:rsidRPr="00283C26" w:rsidRDefault="00283C26" w:rsidP="00283C26">
      <w:pPr>
        <w:ind w:firstLine="708"/>
        <w:jc w:val="both"/>
        <w:rPr>
          <w:sz w:val="24"/>
          <w:szCs w:val="24"/>
        </w:rPr>
      </w:pPr>
      <w:r w:rsidRPr="00283C26">
        <w:rPr>
          <w:b/>
          <w:sz w:val="24"/>
          <w:szCs w:val="24"/>
        </w:rPr>
        <w:t>Чл.</w:t>
      </w:r>
      <w:r w:rsidRPr="00283C26">
        <w:rPr>
          <w:b/>
          <w:sz w:val="24"/>
          <w:szCs w:val="24"/>
          <w:lang w:val="ru-RU"/>
        </w:rPr>
        <w:t>7</w:t>
      </w:r>
      <w:r w:rsidRPr="00283C26">
        <w:rPr>
          <w:b/>
          <w:sz w:val="24"/>
          <w:szCs w:val="24"/>
        </w:rPr>
        <w:t xml:space="preserve">. </w:t>
      </w:r>
      <w:r w:rsidRPr="00283C26">
        <w:rPr>
          <w:sz w:val="24"/>
          <w:szCs w:val="24"/>
        </w:rPr>
        <w:t>(1)</w:t>
      </w:r>
      <w:r w:rsidRPr="00283C26">
        <w:rPr>
          <w:b/>
          <w:sz w:val="24"/>
          <w:szCs w:val="24"/>
        </w:rPr>
        <w:t xml:space="preserve"> </w:t>
      </w:r>
      <w:r w:rsidRPr="00283C26">
        <w:rPr>
          <w:sz w:val="24"/>
          <w:szCs w:val="24"/>
        </w:rPr>
        <w:t>ИЗПЪЛНИТЕЛЯТ се задължава да представи на ВЪЗЛОЖИТЕЛЯ заданието и работния проект в пет оригинални екземпляра, на хартиен и на електронен носител.</w:t>
      </w:r>
    </w:p>
    <w:p w:rsidR="00283C26" w:rsidRPr="00283C26" w:rsidRDefault="00283C26" w:rsidP="00283C26">
      <w:pPr>
        <w:ind w:right="43" w:firstLine="720"/>
        <w:jc w:val="both"/>
        <w:rPr>
          <w:sz w:val="24"/>
          <w:szCs w:val="24"/>
        </w:rPr>
      </w:pPr>
      <w:r w:rsidRPr="00283C26">
        <w:rPr>
          <w:sz w:val="24"/>
          <w:szCs w:val="24"/>
        </w:rPr>
        <w:t xml:space="preserve">(2) Заданията и работните проекти се разглеждат и приемат от Технически експертен съвет с  представители на ВЪЗЛОЖИТЕЛЯ и/или назначени от него външни експерти и представители на ИЗПЪЛНИТЕЛЯ, в двуседмичен срок от внасянето им в деловодството на ВЪЗЛОЖИТЕЛЯ. </w:t>
      </w:r>
    </w:p>
    <w:p w:rsidR="00283C26" w:rsidRPr="00283C26" w:rsidRDefault="00283C26" w:rsidP="00283C26">
      <w:pPr>
        <w:ind w:right="43" w:firstLine="720"/>
        <w:jc w:val="both"/>
        <w:rPr>
          <w:sz w:val="24"/>
          <w:szCs w:val="24"/>
        </w:rPr>
      </w:pPr>
      <w:r w:rsidRPr="00283C26">
        <w:rPr>
          <w:sz w:val="24"/>
          <w:szCs w:val="24"/>
        </w:rPr>
        <w:t xml:space="preserve">(3) След приемане на заданията по реда на ал.2, ВЪЗЛОЖИТЕЛЯТ е длъжен да ги внесе за разглеждане от Консултативен съвет при МИ по ПМС № 74/1998 г. и за утвърждаване от министъра на икономиката. </w:t>
      </w:r>
    </w:p>
    <w:p w:rsidR="00283C26" w:rsidRPr="00283C26" w:rsidRDefault="00283C26" w:rsidP="00283C26">
      <w:pPr>
        <w:ind w:right="43" w:firstLine="720"/>
        <w:jc w:val="both"/>
        <w:rPr>
          <w:sz w:val="24"/>
          <w:szCs w:val="24"/>
        </w:rPr>
      </w:pPr>
      <w:r w:rsidRPr="00283C26">
        <w:rPr>
          <w:sz w:val="24"/>
          <w:szCs w:val="24"/>
        </w:rPr>
        <w:lastRenderedPageBreak/>
        <w:t xml:space="preserve">(4) След приемане на проектите по реда на ал.2, същите се внасят от ВЪЗЛОЖИТЕЛЯ за разглеждане от Консултативен съвет при МИ по ПМС № 74/1998 г. и за утвърждаване от министъра на икономиката. </w:t>
      </w:r>
    </w:p>
    <w:p w:rsidR="00283C26" w:rsidRDefault="00283C26" w:rsidP="00283C26">
      <w:pPr>
        <w:jc w:val="both"/>
        <w:rPr>
          <w:b/>
          <w:sz w:val="24"/>
          <w:szCs w:val="24"/>
          <w:lang w:val="ru-RU"/>
        </w:rPr>
      </w:pPr>
    </w:p>
    <w:p w:rsidR="0036682C" w:rsidRDefault="0036682C" w:rsidP="00283C26">
      <w:pPr>
        <w:jc w:val="both"/>
        <w:rPr>
          <w:b/>
          <w:sz w:val="24"/>
          <w:szCs w:val="24"/>
          <w:lang w:val="ru-RU"/>
        </w:rPr>
      </w:pPr>
    </w:p>
    <w:p w:rsidR="0036682C" w:rsidRDefault="0036682C" w:rsidP="0036682C">
      <w:pPr>
        <w:widowControl w:val="0"/>
        <w:shd w:val="clear" w:color="auto" w:fill="FFFFFF"/>
        <w:spacing w:line="276" w:lineRule="auto"/>
        <w:jc w:val="center"/>
        <w:rPr>
          <w:b/>
          <w:sz w:val="24"/>
        </w:rPr>
      </w:pPr>
      <w:r w:rsidRPr="0036682C">
        <w:rPr>
          <w:sz w:val="24"/>
        </w:rPr>
        <w:t xml:space="preserve"> </w:t>
      </w:r>
      <w:r w:rsidRPr="0036682C">
        <w:rPr>
          <w:b/>
          <w:sz w:val="24"/>
        </w:rPr>
        <w:t>V. ГАРАНЦИЯ ЗА ДОБРО ИЗПЪЛНЕНИЕ</w:t>
      </w:r>
    </w:p>
    <w:p w:rsidR="0036682C" w:rsidRPr="0036682C" w:rsidRDefault="0036682C" w:rsidP="0036682C">
      <w:pPr>
        <w:widowControl w:val="0"/>
        <w:shd w:val="clear" w:color="auto" w:fill="FFFFFF"/>
        <w:spacing w:line="276" w:lineRule="auto"/>
        <w:jc w:val="center"/>
        <w:rPr>
          <w:b/>
          <w:sz w:val="24"/>
        </w:rPr>
      </w:pPr>
    </w:p>
    <w:p w:rsidR="0036682C" w:rsidRPr="0036682C" w:rsidRDefault="0036682C" w:rsidP="0036682C">
      <w:pPr>
        <w:widowControl w:val="0"/>
        <w:shd w:val="clear" w:color="auto" w:fill="FFFFFF"/>
        <w:spacing w:line="276" w:lineRule="auto"/>
        <w:ind w:firstLine="708"/>
        <w:jc w:val="both"/>
        <w:rPr>
          <w:sz w:val="24"/>
        </w:rPr>
      </w:pPr>
      <w:r w:rsidRPr="0036682C">
        <w:rPr>
          <w:b/>
          <w:sz w:val="24"/>
        </w:rPr>
        <w:t xml:space="preserve">Чл. </w:t>
      </w:r>
      <w:r>
        <w:rPr>
          <w:b/>
          <w:sz w:val="24"/>
        </w:rPr>
        <w:t>8</w:t>
      </w:r>
      <w:r w:rsidRPr="0036682C">
        <w:rPr>
          <w:b/>
          <w:sz w:val="24"/>
        </w:rPr>
        <w:t xml:space="preserve">. </w:t>
      </w:r>
      <w:r w:rsidRPr="0036682C">
        <w:rPr>
          <w:sz w:val="24"/>
        </w:rPr>
        <w:t>(1) При подписване на настоящия договор, ИЗПЪЛНИТЕЛЯТ предоставя на ВЪЗЛОЖИТЕЛЯ гаранция за изпълнение на задълженията си по него в размер на  5 /пет/ на сто от стойността на договора без ДДС, равна на ........... /.............../ лв..</w:t>
      </w:r>
    </w:p>
    <w:p w:rsidR="0036682C" w:rsidRPr="0036682C" w:rsidRDefault="0036682C" w:rsidP="0036682C">
      <w:pPr>
        <w:widowControl w:val="0"/>
        <w:shd w:val="clear" w:color="auto" w:fill="FFFFFF"/>
        <w:spacing w:line="276" w:lineRule="auto"/>
        <w:jc w:val="both"/>
        <w:rPr>
          <w:sz w:val="24"/>
        </w:rPr>
      </w:pPr>
      <w:r w:rsidRPr="0036682C">
        <w:rPr>
          <w:sz w:val="24"/>
        </w:rPr>
        <w:t xml:space="preserve">           (2) Гаранцията се представя от ИЗПЪЛНИТЕЛЯ под формата на парична сума, внесена по сметка на ВЪЗЛОЖИТЕЛЯ или под формата на банкова гаранция, която обезпечава изпълнението чрез покритие на отговорността на ИЗПЪЛНИТЕЛЯ.</w:t>
      </w:r>
    </w:p>
    <w:p w:rsidR="0036682C" w:rsidRPr="0036682C" w:rsidRDefault="0036682C" w:rsidP="0036682C">
      <w:pPr>
        <w:widowControl w:val="0"/>
        <w:shd w:val="clear" w:color="auto" w:fill="FFFFFF"/>
        <w:spacing w:line="276" w:lineRule="auto"/>
        <w:jc w:val="both"/>
        <w:rPr>
          <w:sz w:val="24"/>
        </w:rPr>
      </w:pPr>
      <w:r w:rsidRPr="0036682C">
        <w:rPr>
          <w:sz w:val="24"/>
        </w:rPr>
        <w:t xml:space="preserve">           (3) При точно и пълно изпълнение на договора, гаранцията за изпълнение се възстановява в рамките на 30 (тридесет) календарни дни след утвърждаването на работния проект от Министъра на икономиката. </w:t>
      </w:r>
    </w:p>
    <w:p w:rsidR="0036682C" w:rsidRPr="0036682C" w:rsidRDefault="0036682C" w:rsidP="0036682C">
      <w:pPr>
        <w:widowControl w:val="0"/>
        <w:shd w:val="clear" w:color="auto" w:fill="FFFFFF"/>
        <w:spacing w:line="276" w:lineRule="auto"/>
        <w:ind w:firstLine="720"/>
        <w:jc w:val="both"/>
        <w:rPr>
          <w:sz w:val="24"/>
        </w:rPr>
      </w:pPr>
      <w:r w:rsidRPr="0036682C">
        <w:rPr>
          <w:sz w:val="24"/>
        </w:rPr>
        <w:t>(4) В случай на некачествено, непълно или лошо изпълнение от страна на ИЗПЪЛНИТЕЛЯ, ВЪЗЛОЖИТЕЛЯТ може да задържи гаранцията до отстраняване на констатираните недостатъци. При прекратяване на договора, на основание получ</w:t>
      </w:r>
      <w:r>
        <w:rPr>
          <w:sz w:val="24"/>
        </w:rPr>
        <w:t xml:space="preserve">ен отказ за финансиране предмета </w:t>
      </w:r>
      <w:r w:rsidRPr="0036682C">
        <w:rPr>
          <w:sz w:val="24"/>
        </w:rPr>
        <w:t>на настоящия договор,  ВЪЗЛОЖИТЕЛЯТ възстановява гаранцията за добро изпълнение в пълен размер в рамките на 30 (тридесет) календарни дни, считано от датата на прекратяване на договора.</w:t>
      </w:r>
    </w:p>
    <w:p w:rsidR="0036682C" w:rsidRPr="0036682C" w:rsidRDefault="0036682C" w:rsidP="0036682C">
      <w:pPr>
        <w:widowControl w:val="0"/>
        <w:shd w:val="clear" w:color="auto" w:fill="FFFFFF"/>
        <w:tabs>
          <w:tab w:val="left" w:pos="709"/>
        </w:tabs>
        <w:spacing w:line="276" w:lineRule="auto"/>
        <w:jc w:val="both"/>
        <w:rPr>
          <w:sz w:val="24"/>
        </w:rPr>
      </w:pPr>
      <w:r w:rsidRPr="0036682C">
        <w:rPr>
          <w:sz w:val="24"/>
        </w:rPr>
        <w:t xml:space="preserve">           </w:t>
      </w:r>
      <w:r>
        <w:rPr>
          <w:sz w:val="24"/>
        </w:rPr>
        <w:t>(5</w:t>
      </w:r>
      <w:r w:rsidRPr="0036682C">
        <w:rPr>
          <w:sz w:val="24"/>
        </w:rPr>
        <w:t>) Гаранцията за изпълнение не се освобождава от ВЪЗЛОЖИТЕЛЯ, ако в процеса на изпълнение на настоящия договор е възникнал спор между страните относно неизпълнение на задълженията на ИЗПЪЛНИТЕЛЯ и въпросът е отнесен за решаване пред съответния съд.</w:t>
      </w:r>
    </w:p>
    <w:p w:rsidR="0036682C" w:rsidRDefault="0036682C" w:rsidP="0036682C">
      <w:pPr>
        <w:widowControl w:val="0"/>
        <w:shd w:val="clear" w:color="auto" w:fill="FFFFFF"/>
        <w:spacing w:line="276" w:lineRule="auto"/>
        <w:jc w:val="both"/>
        <w:rPr>
          <w:sz w:val="24"/>
        </w:rPr>
      </w:pPr>
      <w:r w:rsidRPr="0036682C">
        <w:rPr>
          <w:sz w:val="24"/>
        </w:rPr>
        <w:t xml:space="preserve">           (</w:t>
      </w:r>
      <w:r>
        <w:rPr>
          <w:sz w:val="24"/>
        </w:rPr>
        <w:t>6</w:t>
      </w:r>
      <w:r w:rsidRPr="0036682C">
        <w:rPr>
          <w:sz w:val="24"/>
        </w:rPr>
        <w:t xml:space="preserve">) </w:t>
      </w:r>
      <w:r>
        <w:rPr>
          <w:sz w:val="24"/>
        </w:rPr>
        <w:t>Разходите по о</w:t>
      </w:r>
      <w:r w:rsidRPr="0036682C">
        <w:rPr>
          <w:sz w:val="24"/>
        </w:rPr>
        <w:t xml:space="preserve">бслужването на банковата гаранция през целия период на </w:t>
      </w:r>
      <w:r>
        <w:rPr>
          <w:sz w:val="24"/>
        </w:rPr>
        <w:t xml:space="preserve">изпълнение на договора </w:t>
      </w:r>
      <w:r w:rsidRPr="0036682C">
        <w:rPr>
          <w:sz w:val="24"/>
        </w:rPr>
        <w:t>са за сметка на ИЗПЪЛНИТЕЛЯ.</w:t>
      </w:r>
    </w:p>
    <w:p w:rsidR="0036682C" w:rsidRPr="0036682C" w:rsidRDefault="0036682C" w:rsidP="0036682C">
      <w:pPr>
        <w:widowControl w:val="0"/>
        <w:shd w:val="clear" w:color="auto" w:fill="FFFFFF"/>
        <w:spacing w:line="276" w:lineRule="auto"/>
        <w:ind w:firstLine="708"/>
        <w:jc w:val="both"/>
        <w:rPr>
          <w:sz w:val="24"/>
        </w:rPr>
      </w:pPr>
      <w:r>
        <w:rPr>
          <w:sz w:val="24"/>
        </w:rPr>
        <w:t>(7</w:t>
      </w:r>
      <w:r w:rsidRPr="0036682C">
        <w:rPr>
          <w:sz w:val="24"/>
        </w:rPr>
        <w:t xml:space="preserve">) </w:t>
      </w:r>
      <w:r w:rsidRPr="0036682C">
        <w:rPr>
          <w:sz w:val="24"/>
          <w:lang w:val="ru-RU"/>
        </w:rPr>
        <w:t xml:space="preserve">В случай, че </w:t>
      </w:r>
      <w:proofErr w:type="spellStart"/>
      <w:r w:rsidRPr="0036682C">
        <w:rPr>
          <w:sz w:val="24"/>
          <w:lang w:val="ru-RU"/>
        </w:rPr>
        <w:t>банката</w:t>
      </w:r>
      <w:proofErr w:type="spellEnd"/>
      <w:r w:rsidRPr="0036682C">
        <w:rPr>
          <w:sz w:val="24"/>
          <w:lang w:val="ru-RU"/>
        </w:rPr>
        <w:t xml:space="preserve">, издала </w:t>
      </w:r>
      <w:proofErr w:type="spellStart"/>
      <w:r w:rsidRPr="0036682C">
        <w:rPr>
          <w:sz w:val="24"/>
          <w:lang w:val="ru-RU"/>
        </w:rPr>
        <w:t>Гаранцията</w:t>
      </w:r>
      <w:proofErr w:type="spellEnd"/>
      <w:r w:rsidRPr="0036682C">
        <w:rPr>
          <w:sz w:val="24"/>
          <w:lang w:val="ru-RU"/>
        </w:rPr>
        <w:t xml:space="preserve"> за </w:t>
      </w:r>
      <w:proofErr w:type="spellStart"/>
      <w:r w:rsidRPr="0036682C">
        <w:rPr>
          <w:sz w:val="24"/>
          <w:lang w:val="ru-RU"/>
        </w:rPr>
        <w:t>изпълнение</w:t>
      </w:r>
      <w:proofErr w:type="spellEnd"/>
      <w:r w:rsidRPr="0036682C">
        <w:rPr>
          <w:sz w:val="24"/>
          <w:lang w:val="ru-RU"/>
        </w:rPr>
        <w:t xml:space="preserve"> на договора, се </w:t>
      </w:r>
      <w:proofErr w:type="spellStart"/>
      <w:r w:rsidRPr="0036682C">
        <w:rPr>
          <w:sz w:val="24"/>
          <w:lang w:val="ru-RU"/>
        </w:rPr>
        <w:t>обяви</w:t>
      </w:r>
      <w:proofErr w:type="spellEnd"/>
      <w:r w:rsidRPr="0036682C">
        <w:rPr>
          <w:sz w:val="24"/>
          <w:lang w:val="ru-RU"/>
        </w:rPr>
        <w:t xml:space="preserve"> в </w:t>
      </w:r>
      <w:proofErr w:type="spellStart"/>
      <w:r w:rsidRPr="0036682C">
        <w:rPr>
          <w:sz w:val="24"/>
          <w:lang w:val="ru-RU"/>
        </w:rPr>
        <w:t>несъстоятелност</w:t>
      </w:r>
      <w:proofErr w:type="spellEnd"/>
      <w:r w:rsidRPr="0036682C">
        <w:rPr>
          <w:sz w:val="24"/>
          <w:lang w:val="ru-RU"/>
        </w:rPr>
        <w:t xml:space="preserve">, или </w:t>
      </w:r>
      <w:proofErr w:type="spellStart"/>
      <w:r w:rsidRPr="0036682C">
        <w:rPr>
          <w:sz w:val="24"/>
          <w:lang w:val="ru-RU"/>
        </w:rPr>
        <w:t>изпадне</w:t>
      </w:r>
      <w:proofErr w:type="spellEnd"/>
      <w:r w:rsidRPr="0036682C">
        <w:rPr>
          <w:sz w:val="24"/>
          <w:lang w:val="ru-RU"/>
        </w:rPr>
        <w:t xml:space="preserve"> в </w:t>
      </w:r>
      <w:proofErr w:type="spellStart"/>
      <w:r w:rsidRPr="0036682C">
        <w:rPr>
          <w:sz w:val="24"/>
          <w:lang w:val="ru-RU"/>
        </w:rPr>
        <w:t>неплатежоспособност</w:t>
      </w:r>
      <w:proofErr w:type="spellEnd"/>
      <w:r w:rsidRPr="0036682C">
        <w:rPr>
          <w:sz w:val="24"/>
          <w:lang w:val="ru-RU"/>
        </w:rPr>
        <w:t>/</w:t>
      </w:r>
      <w:proofErr w:type="spellStart"/>
      <w:r w:rsidRPr="0036682C">
        <w:rPr>
          <w:sz w:val="24"/>
          <w:lang w:val="ru-RU"/>
        </w:rPr>
        <w:t>свръхзадлъжнялост</w:t>
      </w:r>
      <w:proofErr w:type="spellEnd"/>
      <w:r w:rsidRPr="0036682C">
        <w:rPr>
          <w:sz w:val="24"/>
          <w:lang w:val="ru-RU"/>
        </w:rPr>
        <w:t xml:space="preserve">, или й се </w:t>
      </w:r>
      <w:proofErr w:type="spellStart"/>
      <w:r w:rsidRPr="0036682C">
        <w:rPr>
          <w:sz w:val="24"/>
          <w:lang w:val="ru-RU"/>
        </w:rPr>
        <w:t>отнеме</w:t>
      </w:r>
      <w:proofErr w:type="spellEnd"/>
      <w:r w:rsidRPr="0036682C">
        <w:rPr>
          <w:sz w:val="24"/>
          <w:lang w:val="ru-RU"/>
        </w:rPr>
        <w:t xml:space="preserve"> </w:t>
      </w:r>
      <w:proofErr w:type="spellStart"/>
      <w:r w:rsidRPr="0036682C">
        <w:rPr>
          <w:sz w:val="24"/>
          <w:lang w:val="ru-RU"/>
        </w:rPr>
        <w:t>лиценза</w:t>
      </w:r>
      <w:proofErr w:type="spellEnd"/>
      <w:r w:rsidRPr="0036682C">
        <w:rPr>
          <w:sz w:val="24"/>
          <w:lang w:val="ru-RU"/>
        </w:rPr>
        <w:t xml:space="preserve">, или </w:t>
      </w:r>
      <w:proofErr w:type="spellStart"/>
      <w:r w:rsidRPr="0036682C">
        <w:rPr>
          <w:sz w:val="24"/>
          <w:lang w:val="ru-RU"/>
        </w:rPr>
        <w:t>откаже</w:t>
      </w:r>
      <w:proofErr w:type="spellEnd"/>
      <w:r w:rsidRPr="0036682C">
        <w:rPr>
          <w:sz w:val="24"/>
          <w:lang w:val="ru-RU"/>
        </w:rPr>
        <w:t xml:space="preserve"> да заплати </w:t>
      </w:r>
      <w:proofErr w:type="spellStart"/>
      <w:r w:rsidRPr="0036682C">
        <w:rPr>
          <w:sz w:val="24"/>
          <w:lang w:val="ru-RU"/>
        </w:rPr>
        <w:t>предявената</w:t>
      </w:r>
      <w:proofErr w:type="spellEnd"/>
      <w:r w:rsidRPr="0036682C">
        <w:rPr>
          <w:sz w:val="24"/>
          <w:lang w:val="ru-RU"/>
        </w:rPr>
        <w:t xml:space="preserve"> от ВЪЗЛОЖИТЕЛЯ сума в 5-дневен срок, ВЪЗЛОЖИТЕЛЯТ </w:t>
      </w:r>
      <w:proofErr w:type="spellStart"/>
      <w:r w:rsidRPr="0036682C">
        <w:rPr>
          <w:sz w:val="24"/>
          <w:lang w:val="ru-RU"/>
        </w:rPr>
        <w:t>има</w:t>
      </w:r>
      <w:proofErr w:type="spellEnd"/>
      <w:r w:rsidRPr="0036682C">
        <w:rPr>
          <w:sz w:val="24"/>
          <w:lang w:val="ru-RU"/>
        </w:rPr>
        <w:t xml:space="preserve"> право да поиска, а ИЗПЪЛНИТЕЛЯТ се </w:t>
      </w:r>
      <w:proofErr w:type="spellStart"/>
      <w:r w:rsidRPr="0036682C">
        <w:rPr>
          <w:sz w:val="24"/>
          <w:lang w:val="ru-RU"/>
        </w:rPr>
        <w:t>задължава</w:t>
      </w:r>
      <w:proofErr w:type="spellEnd"/>
      <w:r w:rsidRPr="0036682C">
        <w:rPr>
          <w:sz w:val="24"/>
          <w:lang w:val="ru-RU"/>
        </w:rPr>
        <w:t xml:space="preserve"> да </w:t>
      </w:r>
      <w:proofErr w:type="spellStart"/>
      <w:r w:rsidRPr="0036682C">
        <w:rPr>
          <w:sz w:val="24"/>
          <w:lang w:val="ru-RU"/>
        </w:rPr>
        <w:t>предостави</w:t>
      </w:r>
      <w:proofErr w:type="spellEnd"/>
      <w:r w:rsidRPr="0036682C">
        <w:rPr>
          <w:sz w:val="24"/>
          <w:lang w:val="ru-RU"/>
        </w:rPr>
        <w:t>, в срок до 10 (</w:t>
      </w:r>
      <w:proofErr w:type="spellStart"/>
      <w:r w:rsidRPr="0036682C">
        <w:rPr>
          <w:sz w:val="24"/>
          <w:lang w:val="ru-RU"/>
        </w:rPr>
        <w:t>десет</w:t>
      </w:r>
      <w:proofErr w:type="spellEnd"/>
      <w:r w:rsidRPr="0036682C">
        <w:rPr>
          <w:sz w:val="24"/>
          <w:lang w:val="ru-RU"/>
        </w:rPr>
        <w:t xml:space="preserve">) работни дни от </w:t>
      </w:r>
      <w:proofErr w:type="spellStart"/>
      <w:r w:rsidRPr="0036682C">
        <w:rPr>
          <w:sz w:val="24"/>
          <w:lang w:val="ru-RU"/>
        </w:rPr>
        <w:t>направеното</w:t>
      </w:r>
      <w:proofErr w:type="spellEnd"/>
      <w:r w:rsidRPr="0036682C">
        <w:rPr>
          <w:sz w:val="24"/>
          <w:lang w:val="ru-RU"/>
        </w:rPr>
        <w:t xml:space="preserve"> </w:t>
      </w:r>
      <w:proofErr w:type="spellStart"/>
      <w:r w:rsidRPr="0036682C">
        <w:rPr>
          <w:sz w:val="24"/>
          <w:lang w:val="ru-RU"/>
        </w:rPr>
        <w:t>искане</w:t>
      </w:r>
      <w:proofErr w:type="spellEnd"/>
      <w:r w:rsidRPr="0036682C">
        <w:rPr>
          <w:sz w:val="24"/>
          <w:lang w:val="ru-RU"/>
        </w:rPr>
        <w:t xml:space="preserve">, </w:t>
      </w:r>
      <w:proofErr w:type="spellStart"/>
      <w:r w:rsidRPr="0036682C">
        <w:rPr>
          <w:sz w:val="24"/>
          <w:lang w:val="ru-RU"/>
        </w:rPr>
        <w:t>съответна</w:t>
      </w:r>
      <w:proofErr w:type="spellEnd"/>
      <w:r w:rsidRPr="0036682C">
        <w:rPr>
          <w:sz w:val="24"/>
          <w:lang w:val="ru-RU"/>
        </w:rPr>
        <w:t xml:space="preserve"> </w:t>
      </w:r>
      <w:proofErr w:type="spellStart"/>
      <w:r w:rsidRPr="0036682C">
        <w:rPr>
          <w:sz w:val="24"/>
          <w:lang w:val="ru-RU"/>
        </w:rPr>
        <w:t>заместваща</w:t>
      </w:r>
      <w:proofErr w:type="spellEnd"/>
      <w:r w:rsidRPr="0036682C">
        <w:rPr>
          <w:sz w:val="24"/>
          <w:lang w:val="ru-RU"/>
        </w:rPr>
        <w:t xml:space="preserve"> </w:t>
      </w:r>
      <w:proofErr w:type="spellStart"/>
      <w:r w:rsidRPr="0036682C">
        <w:rPr>
          <w:sz w:val="24"/>
          <w:lang w:val="ru-RU"/>
        </w:rPr>
        <w:t>гаранция</w:t>
      </w:r>
      <w:proofErr w:type="spellEnd"/>
      <w:r w:rsidRPr="0036682C">
        <w:rPr>
          <w:sz w:val="24"/>
          <w:lang w:val="ru-RU"/>
        </w:rPr>
        <w:t xml:space="preserve"> от друга </w:t>
      </w:r>
      <w:proofErr w:type="spellStart"/>
      <w:r w:rsidRPr="0036682C">
        <w:rPr>
          <w:sz w:val="24"/>
          <w:lang w:val="ru-RU"/>
        </w:rPr>
        <w:t>банкова</w:t>
      </w:r>
      <w:proofErr w:type="spellEnd"/>
      <w:r w:rsidRPr="0036682C">
        <w:rPr>
          <w:sz w:val="24"/>
          <w:lang w:val="ru-RU"/>
        </w:rPr>
        <w:t xml:space="preserve"> институция, </w:t>
      </w:r>
      <w:proofErr w:type="spellStart"/>
      <w:r w:rsidRPr="0036682C">
        <w:rPr>
          <w:sz w:val="24"/>
          <w:lang w:val="ru-RU"/>
        </w:rPr>
        <w:t>съгласувана</w:t>
      </w:r>
      <w:proofErr w:type="spellEnd"/>
      <w:r w:rsidRPr="0036682C">
        <w:rPr>
          <w:sz w:val="24"/>
          <w:lang w:val="ru-RU"/>
        </w:rPr>
        <w:t xml:space="preserve"> с ВЪЗЛОЖИТЕЛЯ.</w:t>
      </w:r>
    </w:p>
    <w:p w:rsidR="0036682C" w:rsidRPr="0036682C" w:rsidRDefault="0036682C" w:rsidP="0036682C">
      <w:pPr>
        <w:jc w:val="both"/>
        <w:rPr>
          <w:sz w:val="24"/>
          <w:lang w:val="ru-RU"/>
        </w:rPr>
      </w:pPr>
      <w:r>
        <w:rPr>
          <w:sz w:val="24"/>
        </w:rPr>
        <w:t xml:space="preserve">          (8</w:t>
      </w:r>
      <w:r w:rsidRPr="0036682C">
        <w:rPr>
          <w:sz w:val="24"/>
        </w:rPr>
        <w:t>) Изпълнителят е задължен да удължи с</w:t>
      </w:r>
      <w:r w:rsidRPr="0036682C">
        <w:rPr>
          <w:sz w:val="24"/>
          <w:lang w:val="ru-RU"/>
        </w:rPr>
        <w:t xml:space="preserve">рока на </w:t>
      </w:r>
      <w:proofErr w:type="spellStart"/>
      <w:r w:rsidRPr="0036682C">
        <w:rPr>
          <w:sz w:val="24"/>
          <w:lang w:val="ru-RU"/>
        </w:rPr>
        <w:t>валидност</w:t>
      </w:r>
      <w:proofErr w:type="spellEnd"/>
      <w:r w:rsidRPr="0036682C">
        <w:rPr>
          <w:sz w:val="24"/>
          <w:lang w:val="ru-RU"/>
        </w:rPr>
        <w:t xml:space="preserve"> на </w:t>
      </w:r>
      <w:proofErr w:type="spellStart"/>
      <w:r w:rsidRPr="0036682C">
        <w:rPr>
          <w:sz w:val="24"/>
          <w:lang w:val="ru-RU"/>
        </w:rPr>
        <w:t>гаранцията</w:t>
      </w:r>
      <w:proofErr w:type="spellEnd"/>
      <w:r w:rsidRPr="0036682C">
        <w:rPr>
          <w:sz w:val="24"/>
          <w:lang w:val="ru-RU"/>
        </w:rPr>
        <w:t xml:space="preserve"> в случай, че </w:t>
      </w:r>
      <w:proofErr w:type="spellStart"/>
      <w:r w:rsidRPr="0036682C">
        <w:rPr>
          <w:sz w:val="24"/>
          <w:lang w:val="ru-RU"/>
        </w:rPr>
        <w:t>действието</w:t>
      </w:r>
      <w:proofErr w:type="spellEnd"/>
      <w:r w:rsidRPr="0036682C">
        <w:rPr>
          <w:sz w:val="24"/>
          <w:lang w:val="ru-RU"/>
        </w:rPr>
        <w:t xml:space="preserve"> на договора се </w:t>
      </w:r>
      <w:proofErr w:type="spellStart"/>
      <w:r w:rsidRPr="0036682C">
        <w:rPr>
          <w:sz w:val="24"/>
          <w:lang w:val="ru-RU"/>
        </w:rPr>
        <w:t>удължи</w:t>
      </w:r>
      <w:proofErr w:type="spellEnd"/>
      <w:r w:rsidRPr="0036682C">
        <w:rPr>
          <w:sz w:val="24"/>
          <w:lang w:val="ru-RU"/>
        </w:rPr>
        <w:t xml:space="preserve"> на база </w:t>
      </w:r>
      <w:proofErr w:type="spellStart"/>
      <w:r w:rsidRPr="0036682C">
        <w:rPr>
          <w:sz w:val="24"/>
          <w:lang w:val="ru-RU"/>
        </w:rPr>
        <w:t>сключено</w:t>
      </w:r>
      <w:proofErr w:type="spellEnd"/>
      <w:r w:rsidRPr="0036682C">
        <w:rPr>
          <w:sz w:val="24"/>
          <w:lang w:val="ru-RU"/>
        </w:rPr>
        <w:t xml:space="preserve"> </w:t>
      </w:r>
      <w:proofErr w:type="spellStart"/>
      <w:r w:rsidRPr="0036682C">
        <w:rPr>
          <w:sz w:val="24"/>
          <w:lang w:val="ru-RU"/>
        </w:rPr>
        <w:t>писмено</w:t>
      </w:r>
      <w:proofErr w:type="spellEnd"/>
      <w:r w:rsidRPr="0036682C">
        <w:rPr>
          <w:sz w:val="24"/>
          <w:lang w:val="ru-RU"/>
        </w:rPr>
        <w:t xml:space="preserve"> </w:t>
      </w:r>
      <w:proofErr w:type="spellStart"/>
      <w:r w:rsidRPr="0036682C">
        <w:rPr>
          <w:sz w:val="24"/>
          <w:lang w:val="ru-RU"/>
        </w:rPr>
        <w:t>споразумение</w:t>
      </w:r>
      <w:proofErr w:type="spellEnd"/>
      <w:r w:rsidRPr="0036682C">
        <w:rPr>
          <w:sz w:val="24"/>
          <w:lang w:val="ru-RU"/>
        </w:rPr>
        <w:t xml:space="preserve"> с </w:t>
      </w:r>
      <w:proofErr w:type="spellStart"/>
      <w:r w:rsidRPr="0036682C">
        <w:rPr>
          <w:sz w:val="24"/>
          <w:lang w:val="ru-RU"/>
        </w:rPr>
        <w:t>Възложителя</w:t>
      </w:r>
      <w:proofErr w:type="spellEnd"/>
      <w:r w:rsidRPr="0036682C">
        <w:rPr>
          <w:sz w:val="24"/>
          <w:lang w:val="ru-RU"/>
        </w:rPr>
        <w:t xml:space="preserve">, с </w:t>
      </w:r>
      <w:proofErr w:type="spellStart"/>
      <w:r w:rsidRPr="0036682C">
        <w:rPr>
          <w:sz w:val="24"/>
          <w:lang w:val="ru-RU"/>
        </w:rPr>
        <w:t>които</w:t>
      </w:r>
      <w:proofErr w:type="spellEnd"/>
      <w:r w:rsidRPr="0036682C">
        <w:rPr>
          <w:sz w:val="24"/>
          <w:lang w:val="ru-RU"/>
        </w:rPr>
        <w:t xml:space="preserve"> се </w:t>
      </w:r>
      <w:proofErr w:type="spellStart"/>
      <w:r w:rsidRPr="0036682C">
        <w:rPr>
          <w:sz w:val="24"/>
          <w:lang w:val="ru-RU"/>
        </w:rPr>
        <w:t>удължава</w:t>
      </w:r>
      <w:proofErr w:type="spellEnd"/>
      <w:r w:rsidRPr="0036682C">
        <w:rPr>
          <w:sz w:val="24"/>
          <w:lang w:val="ru-RU"/>
        </w:rPr>
        <w:t xml:space="preserve"> срока на действие на договора или срока за </w:t>
      </w:r>
      <w:proofErr w:type="spellStart"/>
      <w:r w:rsidRPr="0036682C">
        <w:rPr>
          <w:sz w:val="24"/>
          <w:lang w:val="ru-RU"/>
        </w:rPr>
        <w:t>изпълнението</w:t>
      </w:r>
      <w:proofErr w:type="spellEnd"/>
      <w:r w:rsidRPr="0036682C">
        <w:rPr>
          <w:sz w:val="24"/>
          <w:lang w:val="ru-RU"/>
        </w:rPr>
        <w:t xml:space="preserve"> </w:t>
      </w:r>
      <w:proofErr w:type="spellStart"/>
      <w:r w:rsidRPr="0036682C">
        <w:rPr>
          <w:sz w:val="24"/>
          <w:lang w:val="ru-RU"/>
        </w:rPr>
        <w:t>му</w:t>
      </w:r>
      <w:proofErr w:type="spellEnd"/>
      <w:r w:rsidRPr="0036682C">
        <w:rPr>
          <w:sz w:val="24"/>
          <w:lang w:val="ru-RU"/>
        </w:rPr>
        <w:t xml:space="preserve">.  </w:t>
      </w:r>
    </w:p>
    <w:p w:rsidR="0036682C" w:rsidRPr="0036682C" w:rsidRDefault="0036682C" w:rsidP="0036682C">
      <w:pPr>
        <w:jc w:val="both"/>
        <w:rPr>
          <w:sz w:val="24"/>
          <w:lang w:val="ru-RU"/>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sz w:val="24"/>
        </w:rPr>
        <w:t xml:space="preserve">         (9</w:t>
      </w:r>
      <w:r w:rsidRPr="0036682C">
        <w:rPr>
          <w:sz w:val="24"/>
        </w:rPr>
        <w:t>) Изпълнителят е задължен да удължи действието на</w:t>
      </w:r>
      <w:r w:rsidRPr="0036682C">
        <w:rPr>
          <w:sz w:val="24"/>
          <w:lang w:val="ru-RU"/>
        </w:rPr>
        <w:t xml:space="preserve"> </w:t>
      </w:r>
      <w:proofErr w:type="spellStart"/>
      <w:r w:rsidRPr="0036682C">
        <w:rPr>
          <w:sz w:val="24"/>
          <w:lang w:val="ru-RU"/>
        </w:rPr>
        <w:t>гаранцията</w:t>
      </w:r>
      <w:proofErr w:type="spellEnd"/>
      <w:r w:rsidRPr="0036682C">
        <w:rPr>
          <w:sz w:val="24"/>
          <w:lang w:val="ru-RU"/>
        </w:rPr>
        <w:t xml:space="preserve"> по </w:t>
      </w:r>
      <w:proofErr w:type="spellStart"/>
      <w:r w:rsidRPr="0036682C">
        <w:rPr>
          <w:sz w:val="24"/>
          <w:lang w:val="ru-RU"/>
        </w:rPr>
        <w:t>искане</w:t>
      </w:r>
      <w:proofErr w:type="spellEnd"/>
      <w:r w:rsidRPr="0036682C">
        <w:rPr>
          <w:sz w:val="24"/>
          <w:lang w:val="ru-RU"/>
        </w:rPr>
        <w:t xml:space="preserve"> на </w:t>
      </w:r>
      <w:proofErr w:type="spellStart"/>
      <w:r w:rsidRPr="0036682C">
        <w:rPr>
          <w:sz w:val="24"/>
          <w:lang w:val="ru-RU"/>
        </w:rPr>
        <w:t>Възложителя</w:t>
      </w:r>
      <w:proofErr w:type="spellEnd"/>
      <w:r w:rsidRPr="0036682C">
        <w:rPr>
          <w:sz w:val="24"/>
          <w:lang w:val="ru-RU"/>
        </w:rPr>
        <w:t xml:space="preserve">, </w:t>
      </w:r>
      <w:proofErr w:type="spellStart"/>
      <w:r w:rsidRPr="0036682C">
        <w:rPr>
          <w:sz w:val="24"/>
          <w:lang w:val="ru-RU"/>
        </w:rPr>
        <w:t>ако</w:t>
      </w:r>
      <w:proofErr w:type="spellEnd"/>
      <w:r w:rsidRPr="0036682C">
        <w:rPr>
          <w:sz w:val="24"/>
          <w:lang w:val="ru-RU"/>
        </w:rPr>
        <w:t xml:space="preserve"> е </w:t>
      </w:r>
      <w:proofErr w:type="spellStart"/>
      <w:r w:rsidRPr="0036682C">
        <w:rPr>
          <w:sz w:val="24"/>
          <w:lang w:val="ru-RU"/>
        </w:rPr>
        <w:t>направено</w:t>
      </w:r>
      <w:proofErr w:type="spellEnd"/>
      <w:r w:rsidRPr="0036682C">
        <w:rPr>
          <w:sz w:val="24"/>
          <w:lang w:val="ru-RU"/>
        </w:rPr>
        <w:t xml:space="preserve"> в </w:t>
      </w:r>
      <w:proofErr w:type="spellStart"/>
      <w:r w:rsidRPr="0036682C">
        <w:rPr>
          <w:sz w:val="24"/>
          <w:lang w:val="ru-RU"/>
        </w:rPr>
        <w:t>рамките</w:t>
      </w:r>
      <w:proofErr w:type="spellEnd"/>
      <w:r w:rsidRPr="0036682C">
        <w:rPr>
          <w:sz w:val="24"/>
          <w:lang w:val="ru-RU"/>
        </w:rPr>
        <w:t xml:space="preserve"> на срока на </w:t>
      </w:r>
      <w:proofErr w:type="spellStart"/>
      <w:r w:rsidRPr="0036682C">
        <w:rPr>
          <w:sz w:val="24"/>
          <w:lang w:val="ru-RU"/>
        </w:rPr>
        <w:t>валидността</w:t>
      </w:r>
      <w:proofErr w:type="spellEnd"/>
      <w:r w:rsidRPr="0036682C">
        <w:rPr>
          <w:sz w:val="24"/>
          <w:lang w:val="ru-RU"/>
        </w:rPr>
        <w:t xml:space="preserve"> й. </w:t>
      </w:r>
    </w:p>
    <w:p w:rsidR="0036682C" w:rsidRPr="0036682C" w:rsidRDefault="0036682C" w:rsidP="00283C26">
      <w:pPr>
        <w:jc w:val="both"/>
        <w:rPr>
          <w:sz w:val="32"/>
          <w:szCs w:val="24"/>
          <w:lang w:val="ru-RU"/>
        </w:rPr>
      </w:pPr>
    </w:p>
    <w:p w:rsidR="00283C26" w:rsidRPr="00283C26" w:rsidRDefault="00283C26" w:rsidP="00283C26">
      <w:pPr>
        <w:jc w:val="both"/>
        <w:rPr>
          <w:b/>
          <w:sz w:val="24"/>
          <w:szCs w:val="24"/>
          <w:lang w:val="ru-RU"/>
        </w:rPr>
      </w:pPr>
    </w:p>
    <w:p w:rsidR="00283C26" w:rsidRPr="00283C26" w:rsidRDefault="00283C26" w:rsidP="00283C26">
      <w:pPr>
        <w:jc w:val="both"/>
        <w:rPr>
          <w:b/>
          <w:sz w:val="24"/>
          <w:szCs w:val="24"/>
        </w:rPr>
      </w:pPr>
      <w:r w:rsidRPr="00283C26">
        <w:rPr>
          <w:b/>
          <w:sz w:val="24"/>
          <w:szCs w:val="24"/>
        </w:rPr>
        <w:tab/>
        <w:t>V</w:t>
      </w:r>
      <w:r w:rsidR="0036682C">
        <w:rPr>
          <w:b/>
          <w:sz w:val="24"/>
          <w:szCs w:val="24"/>
          <w:lang w:val="en-US"/>
        </w:rPr>
        <w:t>I</w:t>
      </w:r>
      <w:r w:rsidRPr="00283C26">
        <w:rPr>
          <w:b/>
          <w:sz w:val="24"/>
          <w:szCs w:val="24"/>
        </w:rPr>
        <w:t>. ПРАВА И ЗАДЪЛЖЕНИЯ НА ВЪЗЛОЖИТЕЛЯ</w:t>
      </w:r>
    </w:p>
    <w:p w:rsidR="00283C26" w:rsidRPr="00283C26" w:rsidRDefault="00283C26" w:rsidP="00283C26">
      <w:pPr>
        <w:jc w:val="both"/>
        <w:rPr>
          <w:sz w:val="24"/>
          <w:szCs w:val="24"/>
        </w:rPr>
      </w:pPr>
    </w:p>
    <w:p w:rsidR="00283C26" w:rsidRPr="00283C26" w:rsidRDefault="00283C26" w:rsidP="00283C26">
      <w:pPr>
        <w:ind w:firstLine="708"/>
        <w:jc w:val="both"/>
        <w:rPr>
          <w:sz w:val="24"/>
          <w:szCs w:val="24"/>
        </w:rPr>
      </w:pPr>
      <w:r w:rsidRPr="00283C26">
        <w:rPr>
          <w:b/>
          <w:sz w:val="24"/>
          <w:szCs w:val="24"/>
        </w:rPr>
        <w:t xml:space="preserve">Чл. </w:t>
      </w:r>
      <w:r w:rsidR="0036682C" w:rsidRPr="003D31E4">
        <w:rPr>
          <w:b/>
          <w:sz w:val="24"/>
          <w:szCs w:val="24"/>
          <w:lang w:val="ru-RU"/>
        </w:rPr>
        <w:t>9</w:t>
      </w:r>
      <w:r w:rsidRPr="00283C26">
        <w:rPr>
          <w:b/>
          <w:sz w:val="24"/>
          <w:szCs w:val="24"/>
        </w:rPr>
        <w:t>.</w:t>
      </w:r>
      <w:r w:rsidRPr="00283C26">
        <w:rPr>
          <w:b/>
          <w:sz w:val="24"/>
          <w:szCs w:val="24"/>
        </w:rPr>
        <w:tab/>
      </w:r>
      <w:r w:rsidRPr="00283C26">
        <w:rPr>
          <w:sz w:val="24"/>
          <w:szCs w:val="24"/>
        </w:rPr>
        <w:t>ВЪЗЛОЖИТЕЛЯТ се задължава да съдейства за осигуряване на всички документи, необходими за проверка обосноваността на проектните решения, правилността и пълнотата на инженерните изчисления, представляващи части от проекта.</w:t>
      </w:r>
    </w:p>
    <w:p w:rsidR="00283C26" w:rsidRPr="00283C26" w:rsidRDefault="00283C26" w:rsidP="00283C26">
      <w:pPr>
        <w:ind w:firstLine="708"/>
        <w:jc w:val="both"/>
        <w:rPr>
          <w:sz w:val="24"/>
          <w:szCs w:val="24"/>
        </w:rPr>
      </w:pPr>
      <w:r w:rsidRPr="00283C26">
        <w:rPr>
          <w:b/>
          <w:sz w:val="24"/>
          <w:szCs w:val="24"/>
        </w:rPr>
        <w:t xml:space="preserve">Чл. </w:t>
      </w:r>
      <w:r w:rsidR="0036682C" w:rsidRPr="003D31E4">
        <w:rPr>
          <w:b/>
          <w:sz w:val="24"/>
          <w:szCs w:val="24"/>
          <w:lang w:val="ru-RU"/>
        </w:rPr>
        <w:t>10</w:t>
      </w:r>
      <w:r w:rsidRPr="00283C26">
        <w:rPr>
          <w:b/>
          <w:sz w:val="24"/>
          <w:szCs w:val="24"/>
        </w:rPr>
        <w:t>.</w:t>
      </w:r>
      <w:r w:rsidRPr="00283C26">
        <w:rPr>
          <w:b/>
          <w:sz w:val="24"/>
          <w:szCs w:val="24"/>
        </w:rPr>
        <w:tab/>
      </w:r>
      <w:r w:rsidRPr="00283C26">
        <w:rPr>
          <w:sz w:val="24"/>
          <w:szCs w:val="24"/>
        </w:rPr>
        <w:t>ВЪЗЛОЖИТЕЛЯТ се задължава да заплати на ИЗПЪЛНИТЕЛЯ стойността на договора при точното му изпълнение съгласно клаузите на този договор.</w:t>
      </w:r>
    </w:p>
    <w:p w:rsidR="00283C26" w:rsidRPr="00283C26" w:rsidRDefault="00283C26" w:rsidP="00283C26">
      <w:pPr>
        <w:ind w:firstLine="708"/>
        <w:jc w:val="both"/>
        <w:rPr>
          <w:sz w:val="24"/>
          <w:szCs w:val="24"/>
        </w:rPr>
      </w:pPr>
      <w:r w:rsidRPr="00283C26">
        <w:rPr>
          <w:b/>
          <w:sz w:val="24"/>
          <w:szCs w:val="24"/>
        </w:rPr>
        <w:lastRenderedPageBreak/>
        <w:t>Чл. 1</w:t>
      </w:r>
      <w:r w:rsidR="0036682C">
        <w:rPr>
          <w:b/>
          <w:sz w:val="24"/>
          <w:szCs w:val="24"/>
          <w:lang w:val="ru-RU"/>
        </w:rPr>
        <w:t>1</w:t>
      </w:r>
      <w:r w:rsidRPr="00283C26">
        <w:rPr>
          <w:b/>
          <w:sz w:val="24"/>
          <w:szCs w:val="24"/>
        </w:rPr>
        <w:t xml:space="preserve">. </w:t>
      </w:r>
      <w:r w:rsidRPr="00283C26">
        <w:rPr>
          <w:sz w:val="24"/>
          <w:szCs w:val="24"/>
        </w:rPr>
        <w:t>ВЪЗЛОЖИТЕЛЯТ има право да извършва по всяко време проверки на ИЗПЪЛНИТЕЛЯ по изпълнение на настоящия договор, без с това да пречи на оперативната работа на ИЗПЪЛНИТЕЛЯ.</w:t>
      </w:r>
    </w:p>
    <w:p w:rsidR="00283C26" w:rsidRPr="00283C26" w:rsidRDefault="00283C26" w:rsidP="00283C26">
      <w:pPr>
        <w:jc w:val="both"/>
        <w:rPr>
          <w:sz w:val="24"/>
          <w:szCs w:val="24"/>
        </w:rPr>
      </w:pPr>
    </w:p>
    <w:p w:rsidR="00283C26" w:rsidRPr="00283C26" w:rsidRDefault="00283C26" w:rsidP="00283C26">
      <w:pPr>
        <w:ind w:right="43"/>
        <w:jc w:val="both"/>
        <w:rPr>
          <w:b/>
          <w:sz w:val="24"/>
          <w:szCs w:val="24"/>
        </w:rPr>
      </w:pPr>
      <w:r w:rsidRPr="00283C26">
        <w:rPr>
          <w:b/>
          <w:sz w:val="24"/>
          <w:szCs w:val="24"/>
        </w:rPr>
        <w:tab/>
        <w:t>V</w:t>
      </w:r>
      <w:r w:rsidR="0036682C">
        <w:rPr>
          <w:b/>
          <w:sz w:val="24"/>
          <w:szCs w:val="24"/>
          <w:lang w:val="en-US"/>
        </w:rPr>
        <w:t>I</w:t>
      </w:r>
      <w:r w:rsidRPr="00283C26">
        <w:rPr>
          <w:b/>
          <w:sz w:val="24"/>
          <w:szCs w:val="24"/>
        </w:rPr>
        <w:t>І. ПРАВА ВЪРХУ ПРОДУКТА</w:t>
      </w:r>
    </w:p>
    <w:p w:rsidR="00283C26" w:rsidRPr="00283C26" w:rsidRDefault="00283C26" w:rsidP="00283C26">
      <w:pPr>
        <w:ind w:right="43"/>
        <w:jc w:val="both"/>
        <w:rPr>
          <w:sz w:val="24"/>
          <w:szCs w:val="24"/>
        </w:rPr>
      </w:pPr>
    </w:p>
    <w:p w:rsidR="00283C26" w:rsidRPr="00283C26" w:rsidRDefault="00283C26" w:rsidP="00283C26">
      <w:pPr>
        <w:ind w:right="43"/>
        <w:jc w:val="both"/>
        <w:rPr>
          <w:sz w:val="24"/>
          <w:szCs w:val="24"/>
        </w:rPr>
      </w:pPr>
      <w:r w:rsidRPr="00283C26">
        <w:rPr>
          <w:sz w:val="24"/>
          <w:szCs w:val="24"/>
        </w:rPr>
        <w:tab/>
      </w:r>
      <w:r w:rsidRPr="00283C26">
        <w:rPr>
          <w:b/>
          <w:sz w:val="24"/>
          <w:szCs w:val="24"/>
        </w:rPr>
        <w:t>Чл.1</w:t>
      </w:r>
      <w:r w:rsidR="0036682C" w:rsidRPr="003D31E4">
        <w:rPr>
          <w:b/>
          <w:sz w:val="24"/>
          <w:szCs w:val="24"/>
          <w:lang w:val="ru-RU"/>
        </w:rPr>
        <w:t>2</w:t>
      </w:r>
      <w:r w:rsidRPr="00283C26">
        <w:rPr>
          <w:b/>
          <w:sz w:val="24"/>
          <w:szCs w:val="24"/>
        </w:rPr>
        <w:t>.</w:t>
      </w:r>
      <w:r w:rsidRPr="00283C26">
        <w:rPr>
          <w:sz w:val="24"/>
          <w:szCs w:val="24"/>
        </w:rPr>
        <w:t xml:space="preserve"> Разработените в изпълнение на договора задания и проекти принадлежат на ВЪЗЛОЖИТЕЛЯ. </w:t>
      </w:r>
    </w:p>
    <w:p w:rsidR="00283C26" w:rsidRPr="00283C26" w:rsidRDefault="00283C26" w:rsidP="00283C26">
      <w:pPr>
        <w:ind w:right="43"/>
        <w:jc w:val="both"/>
        <w:rPr>
          <w:sz w:val="24"/>
          <w:szCs w:val="24"/>
        </w:rPr>
      </w:pPr>
      <w:r w:rsidRPr="00283C26">
        <w:rPr>
          <w:sz w:val="24"/>
          <w:szCs w:val="24"/>
        </w:rPr>
        <w:tab/>
      </w:r>
      <w:r w:rsidRPr="00283C26">
        <w:rPr>
          <w:b/>
          <w:sz w:val="24"/>
          <w:szCs w:val="24"/>
        </w:rPr>
        <w:t>Чл.1</w:t>
      </w:r>
      <w:r w:rsidR="0036682C" w:rsidRPr="003D31E4">
        <w:rPr>
          <w:b/>
          <w:sz w:val="24"/>
          <w:szCs w:val="24"/>
          <w:lang w:val="ru-RU"/>
        </w:rPr>
        <w:t>3</w:t>
      </w:r>
      <w:r w:rsidRPr="00283C26">
        <w:rPr>
          <w:b/>
          <w:sz w:val="24"/>
          <w:szCs w:val="24"/>
        </w:rPr>
        <w:t>.</w:t>
      </w:r>
      <w:r w:rsidRPr="00283C26">
        <w:rPr>
          <w:sz w:val="24"/>
          <w:szCs w:val="24"/>
        </w:rPr>
        <w:t xml:space="preserve"> ИЗПЪЛНИТЕЛЯТ няма право да разгласява данни от заданията и проектите и да ги предоставя на трети лица. ИЗПЪЛНИТЕЛЯТ е отговорен за опазване на служебната тайна от страна на лицата, които са в трудово-правни или договорни отношения с него.</w:t>
      </w:r>
    </w:p>
    <w:p w:rsidR="00283C26" w:rsidRPr="00283C26" w:rsidRDefault="00283C26" w:rsidP="00283C26">
      <w:pPr>
        <w:ind w:right="43"/>
        <w:jc w:val="both"/>
        <w:rPr>
          <w:sz w:val="24"/>
          <w:szCs w:val="24"/>
        </w:rPr>
      </w:pPr>
    </w:p>
    <w:p w:rsidR="00283C26" w:rsidRPr="00283C26" w:rsidRDefault="00283C26" w:rsidP="00283C26">
      <w:pPr>
        <w:jc w:val="both"/>
        <w:rPr>
          <w:sz w:val="24"/>
          <w:szCs w:val="24"/>
        </w:rPr>
      </w:pPr>
    </w:p>
    <w:p w:rsidR="00283C26" w:rsidRPr="00283C26" w:rsidRDefault="00283C26" w:rsidP="00283C26">
      <w:pPr>
        <w:jc w:val="both"/>
        <w:rPr>
          <w:b/>
          <w:sz w:val="24"/>
          <w:szCs w:val="24"/>
        </w:rPr>
      </w:pPr>
      <w:r w:rsidRPr="00283C26">
        <w:rPr>
          <w:sz w:val="24"/>
          <w:szCs w:val="24"/>
        </w:rPr>
        <w:tab/>
      </w:r>
      <w:r w:rsidRPr="00283C26">
        <w:rPr>
          <w:b/>
          <w:sz w:val="24"/>
          <w:szCs w:val="24"/>
        </w:rPr>
        <w:t>VІ</w:t>
      </w:r>
      <w:r w:rsidR="0036682C">
        <w:rPr>
          <w:b/>
          <w:sz w:val="24"/>
          <w:szCs w:val="24"/>
          <w:lang w:val="en-US"/>
        </w:rPr>
        <w:t>I</w:t>
      </w:r>
      <w:r w:rsidRPr="00283C26">
        <w:rPr>
          <w:b/>
          <w:sz w:val="24"/>
          <w:szCs w:val="24"/>
        </w:rPr>
        <w:t>І. ПРЕКРАТЯВАНЕ НА ДОГОВОРА</w:t>
      </w:r>
    </w:p>
    <w:p w:rsidR="00283C26" w:rsidRPr="00283C26" w:rsidRDefault="00283C26" w:rsidP="00283C26">
      <w:pPr>
        <w:ind w:right="-24"/>
        <w:jc w:val="both"/>
        <w:rPr>
          <w:b/>
          <w:sz w:val="24"/>
          <w:szCs w:val="24"/>
        </w:rPr>
      </w:pPr>
    </w:p>
    <w:p w:rsidR="00283C26" w:rsidRPr="00283C26" w:rsidRDefault="00283C26" w:rsidP="00283C26">
      <w:pPr>
        <w:ind w:right="-24" w:firstLine="709"/>
        <w:jc w:val="both"/>
        <w:rPr>
          <w:sz w:val="24"/>
          <w:szCs w:val="24"/>
        </w:rPr>
      </w:pPr>
      <w:r w:rsidRPr="00283C26">
        <w:rPr>
          <w:b/>
          <w:sz w:val="24"/>
          <w:szCs w:val="24"/>
        </w:rPr>
        <w:t>Чл. 1</w:t>
      </w:r>
      <w:r w:rsidR="0036682C" w:rsidRPr="003D31E4">
        <w:rPr>
          <w:b/>
          <w:sz w:val="24"/>
          <w:szCs w:val="24"/>
          <w:lang w:val="ru-RU"/>
        </w:rPr>
        <w:t>4</w:t>
      </w:r>
      <w:r w:rsidRPr="00283C26">
        <w:rPr>
          <w:b/>
          <w:sz w:val="24"/>
          <w:szCs w:val="24"/>
        </w:rPr>
        <w:t xml:space="preserve">. </w:t>
      </w:r>
      <w:r w:rsidRPr="00283C26">
        <w:rPr>
          <w:sz w:val="24"/>
          <w:szCs w:val="24"/>
        </w:rPr>
        <w:t>Договорът може да бъде прекратен по взаимно съгласие на двете страни с едномесечно писмено предизвестие.</w:t>
      </w:r>
    </w:p>
    <w:p w:rsidR="00283C26" w:rsidRPr="00283C26" w:rsidRDefault="00283C26" w:rsidP="00283C26">
      <w:pPr>
        <w:ind w:right="-24" w:firstLine="709"/>
        <w:jc w:val="both"/>
        <w:rPr>
          <w:sz w:val="24"/>
          <w:szCs w:val="24"/>
        </w:rPr>
      </w:pPr>
    </w:p>
    <w:p w:rsidR="00283C26" w:rsidRPr="00283C26" w:rsidRDefault="00283C26" w:rsidP="00283C26">
      <w:pPr>
        <w:ind w:right="-24" w:firstLine="709"/>
        <w:jc w:val="both"/>
        <w:rPr>
          <w:sz w:val="24"/>
          <w:szCs w:val="24"/>
        </w:rPr>
      </w:pPr>
      <w:r w:rsidRPr="00283C26">
        <w:rPr>
          <w:b/>
          <w:sz w:val="24"/>
          <w:szCs w:val="24"/>
        </w:rPr>
        <w:t>Чл. 1</w:t>
      </w:r>
      <w:r w:rsidR="0036682C" w:rsidRPr="003D31E4">
        <w:rPr>
          <w:b/>
          <w:sz w:val="24"/>
          <w:szCs w:val="24"/>
          <w:lang w:val="ru-RU"/>
        </w:rPr>
        <w:t>5</w:t>
      </w:r>
      <w:r w:rsidRPr="00283C26">
        <w:rPr>
          <w:b/>
          <w:sz w:val="24"/>
          <w:szCs w:val="24"/>
        </w:rPr>
        <w:t>.</w:t>
      </w:r>
      <w:r w:rsidRPr="00283C26">
        <w:rPr>
          <w:sz w:val="24"/>
          <w:szCs w:val="24"/>
        </w:rPr>
        <w:t xml:space="preserve"> ВЪЗЛОЖИТЕЛЯТ има право да прекрати</w:t>
      </w:r>
      <w:r w:rsidRPr="00283C26">
        <w:rPr>
          <w:color w:val="FF0000"/>
          <w:sz w:val="24"/>
          <w:szCs w:val="24"/>
        </w:rPr>
        <w:t xml:space="preserve"> </w:t>
      </w:r>
      <w:r w:rsidRPr="00283C26">
        <w:rPr>
          <w:sz w:val="24"/>
          <w:szCs w:val="24"/>
        </w:rPr>
        <w:t>Договора, с отправянето на писмено предизвестие до ИЗПЪЛНИТЕЛЯ, без да предоставя на ИЗПЪЛНИТЕЛЯ допълнителен подходящ срок за изпълнение на съответното договорно задължение, в следните случаи:</w:t>
      </w:r>
    </w:p>
    <w:p w:rsidR="00283C26" w:rsidRPr="00283C26" w:rsidRDefault="00283C26" w:rsidP="00283C26">
      <w:pPr>
        <w:ind w:right="-24" w:firstLine="709"/>
        <w:jc w:val="both"/>
        <w:rPr>
          <w:sz w:val="24"/>
          <w:szCs w:val="24"/>
        </w:rPr>
      </w:pPr>
      <w:r w:rsidRPr="00283C26">
        <w:rPr>
          <w:b/>
          <w:sz w:val="24"/>
          <w:szCs w:val="24"/>
        </w:rPr>
        <w:t xml:space="preserve">1. </w:t>
      </w:r>
      <w:r w:rsidRPr="00283C26">
        <w:rPr>
          <w:sz w:val="24"/>
          <w:szCs w:val="24"/>
        </w:rPr>
        <w:t>ако изпълнителят не спазва техническ</w:t>
      </w:r>
      <w:r w:rsidR="0036682C">
        <w:rPr>
          <w:sz w:val="24"/>
          <w:szCs w:val="24"/>
        </w:rPr>
        <w:t>ите спецификации</w:t>
      </w:r>
      <w:r w:rsidRPr="00283C26">
        <w:rPr>
          <w:sz w:val="24"/>
          <w:szCs w:val="24"/>
        </w:rPr>
        <w:t>, техническото предложение и стандарти по изпълнение на договора;</w:t>
      </w:r>
    </w:p>
    <w:p w:rsidR="00283C26" w:rsidRPr="00283C26" w:rsidRDefault="00283C26" w:rsidP="00283C26">
      <w:pPr>
        <w:ind w:right="-24" w:firstLine="709"/>
        <w:jc w:val="both"/>
        <w:rPr>
          <w:sz w:val="24"/>
          <w:szCs w:val="24"/>
        </w:rPr>
      </w:pPr>
      <w:r w:rsidRPr="00283C26">
        <w:rPr>
          <w:b/>
          <w:sz w:val="24"/>
          <w:szCs w:val="24"/>
        </w:rPr>
        <w:t>2.</w:t>
      </w:r>
      <w:r w:rsidRPr="00283C26">
        <w:rPr>
          <w:sz w:val="24"/>
          <w:szCs w:val="24"/>
        </w:rPr>
        <w:t xml:space="preserve"> при системни нарушения на задълженията на ИЗПЪЛНИТЕЛЯ по договора;</w:t>
      </w:r>
    </w:p>
    <w:p w:rsidR="00283C26" w:rsidRPr="00283C26" w:rsidRDefault="00283C26" w:rsidP="00283C26">
      <w:pPr>
        <w:ind w:right="-24" w:firstLine="709"/>
        <w:jc w:val="both"/>
        <w:rPr>
          <w:sz w:val="24"/>
          <w:szCs w:val="24"/>
        </w:rPr>
      </w:pPr>
      <w:r w:rsidRPr="00283C26">
        <w:rPr>
          <w:b/>
          <w:sz w:val="24"/>
          <w:szCs w:val="24"/>
        </w:rPr>
        <w:t>3.</w:t>
      </w:r>
      <w:r w:rsidRPr="00283C26">
        <w:rPr>
          <w:sz w:val="24"/>
          <w:szCs w:val="24"/>
        </w:rPr>
        <w:t xml:space="preserve"> при безпричинно спиране на работата или изоставане от сроковете за изпълнение на дейностите от страна на ИЗПЪЛНИТЕЛЯ за повече от десет календарни дни.</w:t>
      </w:r>
    </w:p>
    <w:p w:rsidR="00283C26" w:rsidRPr="00283C26" w:rsidRDefault="00283C26" w:rsidP="00283C26">
      <w:pPr>
        <w:pStyle w:val="Normal1"/>
        <w:tabs>
          <w:tab w:val="left" w:pos="7839"/>
        </w:tabs>
        <w:ind w:firstLine="709"/>
        <w:jc w:val="both"/>
        <w:rPr>
          <w:b/>
          <w:sz w:val="24"/>
          <w:szCs w:val="24"/>
          <w:lang w:val="bg-BG"/>
        </w:rPr>
      </w:pPr>
    </w:p>
    <w:p w:rsidR="00283C26" w:rsidRPr="00283C26" w:rsidRDefault="00283C26" w:rsidP="00283C26">
      <w:pPr>
        <w:pStyle w:val="Normal1"/>
        <w:tabs>
          <w:tab w:val="left" w:pos="7839"/>
        </w:tabs>
        <w:ind w:firstLine="709"/>
        <w:jc w:val="both"/>
        <w:rPr>
          <w:sz w:val="24"/>
          <w:szCs w:val="24"/>
          <w:lang w:val="bg-BG"/>
        </w:rPr>
      </w:pPr>
      <w:r w:rsidRPr="00283C26">
        <w:rPr>
          <w:b/>
          <w:sz w:val="24"/>
          <w:szCs w:val="24"/>
          <w:lang w:val="ru-RU"/>
        </w:rPr>
        <w:t xml:space="preserve">Чл. </w:t>
      </w:r>
      <w:r w:rsidRPr="00283C26">
        <w:rPr>
          <w:b/>
          <w:sz w:val="24"/>
          <w:szCs w:val="24"/>
          <w:lang w:val="bg-BG"/>
        </w:rPr>
        <w:t>1</w:t>
      </w:r>
      <w:r w:rsidR="0036682C">
        <w:rPr>
          <w:b/>
          <w:sz w:val="24"/>
          <w:szCs w:val="24"/>
          <w:lang w:val="bg-BG"/>
        </w:rPr>
        <w:t>6</w:t>
      </w:r>
      <w:r w:rsidRPr="00283C26">
        <w:rPr>
          <w:b/>
          <w:sz w:val="24"/>
          <w:szCs w:val="24"/>
          <w:lang w:val="ru-RU"/>
        </w:rPr>
        <w:t>.</w:t>
      </w:r>
      <w:r w:rsidRPr="00283C26">
        <w:rPr>
          <w:sz w:val="24"/>
          <w:szCs w:val="24"/>
          <w:lang w:val="ru-RU"/>
        </w:rPr>
        <w:t xml:space="preserve"> </w:t>
      </w:r>
      <w:r w:rsidRPr="00283C26">
        <w:rPr>
          <w:sz w:val="24"/>
          <w:szCs w:val="24"/>
          <w:lang w:val="bg-BG" w:eastAsia="bg-BG"/>
        </w:rPr>
        <w:t>Независимо от условията на чл. 1</w:t>
      </w:r>
      <w:r w:rsidR="0036682C">
        <w:rPr>
          <w:sz w:val="24"/>
          <w:szCs w:val="24"/>
          <w:lang w:val="bg-BG" w:eastAsia="bg-BG"/>
        </w:rPr>
        <w:t>5</w:t>
      </w:r>
      <w:r w:rsidRPr="00283C26">
        <w:rPr>
          <w:sz w:val="24"/>
          <w:szCs w:val="24"/>
          <w:lang w:val="bg-BG" w:eastAsia="bg-BG"/>
        </w:rPr>
        <w:t xml:space="preserve">, договорът може да бъде прекратен едностранно с писмено уведомление от ВЪЗЛОЖИТЕЛЯ с незабавно действие, ако ИЗПЪЛНИТЕЛЯТ не започне работа по изпълнението му, до изтичане на </w:t>
      </w:r>
      <w:r w:rsidRPr="00283C26">
        <w:rPr>
          <w:sz w:val="24"/>
          <w:szCs w:val="24"/>
          <w:lang w:val="bg-BG"/>
        </w:rPr>
        <w:t>1</w:t>
      </w:r>
      <w:r w:rsidRPr="00283C26">
        <w:rPr>
          <w:sz w:val="24"/>
          <w:szCs w:val="24"/>
          <w:lang w:val="ru-RU"/>
        </w:rPr>
        <w:t xml:space="preserve"> (</w:t>
      </w:r>
      <w:r w:rsidRPr="00283C26">
        <w:rPr>
          <w:sz w:val="24"/>
          <w:szCs w:val="24"/>
          <w:lang w:val="bg-BG"/>
        </w:rPr>
        <w:t>един</w:t>
      </w:r>
      <w:r w:rsidRPr="00283C26">
        <w:rPr>
          <w:sz w:val="24"/>
          <w:szCs w:val="24"/>
          <w:lang w:val="ru-RU"/>
        </w:rPr>
        <w:t xml:space="preserve">) </w:t>
      </w:r>
      <w:proofErr w:type="spellStart"/>
      <w:r w:rsidRPr="00283C26">
        <w:rPr>
          <w:sz w:val="24"/>
          <w:szCs w:val="24"/>
          <w:lang w:val="ru-RU"/>
        </w:rPr>
        <w:t>месец</w:t>
      </w:r>
      <w:proofErr w:type="spellEnd"/>
      <w:r w:rsidRPr="00283C26">
        <w:rPr>
          <w:sz w:val="24"/>
          <w:szCs w:val="24"/>
          <w:lang w:val="bg-BG"/>
        </w:rPr>
        <w:t xml:space="preserve"> от подписването му. </w:t>
      </w:r>
    </w:p>
    <w:p w:rsidR="00283C26" w:rsidRPr="00283C26" w:rsidRDefault="00283C26" w:rsidP="00283C26">
      <w:pPr>
        <w:pStyle w:val="Normal1"/>
        <w:tabs>
          <w:tab w:val="left" w:pos="7839"/>
        </w:tabs>
        <w:ind w:firstLine="709"/>
        <w:jc w:val="both"/>
        <w:rPr>
          <w:sz w:val="24"/>
          <w:szCs w:val="24"/>
          <w:lang w:val="bg-BG" w:eastAsia="bg-BG"/>
        </w:rPr>
      </w:pPr>
    </w:p>
    <w:p w:rsidR="00283C26" w:rsidRPr="00283C26" w:rsidRDefault="00283C26" w:rsidP="00283C26">
      <w:pPr>
        <w:ind w:right="-24" w:firstLine="709"/>
        <w:jc w:val="both"/>
        <w:rPr>
          <w:sz w:val="24"/>
          <w:szCs w:val="24"/>
        </w:rPr>
      </w:pPr>
      <w:r w:rsidRPr="00283C26">
        <w:rPr>
          <w:b/>
          <w:sz w:val="24"/>
          <w:szCs w:val="24"/>
        </w:rPr>
        <w:t>Чл.1</w:t>
      </w:r>
      <w:r w:rsidR="0036682C">
        <w:rPr>
          <w:b/>
          <w:sz w:val="24"/>
          <w:szCs w:val="24"/>
          <w:lang w:val="ru-RU"/>
        </w:rPr>
        <w:t>7</w:t>
      </w:r>
      <w:r w:rsidRPr="00283C26">
        <w:rPr>
          <w:b/>
          <w:sz w:val="24"/>
          <w:szCs w:val="24"/>
        </w:rPr>
        <w:t xml:space="preserve">. </w:t>
      </w:r>
      <w:r w:rsidRPr="00283C26">
        <w:rPr>
          <w:sz w:val="24"/>
          <w:szCs w:val="24"/>
        </w:rPr>
        <w:t>Преди пристъпване по процедури за прекратяване на договора, двете страни са длъжни да представят писмено обосновани мотиви  и да проведат среща за изясняване на мотивите, при наличие на възможност да сключат споразумение, уреждащо споровете.</w:t>
      </w:r>
    </w:p>
    <w:p w:rsidR="00283C26" w:rsidRPr="00283C26" w:rsidRDefault="00283C26" w:rsidP="00283C26">
      <w:pPr>
        <w:ind w:right="-24" w:firstLine="709"/>
        <w:jc w:val="both"/>
        <w:rPr>
          <w:sz w:val="24"/>
          <w:szCs w:val="24"/>
        </w:rPr>
      </w:pPr>
    </w:p>
    <w:p w:rsidR="00283C26" w:rsidRPr="00283C26" w:rsidRDefault="00283C26" w:rsidP="00283C26">
      <w:pPr>
        <w:ind w:right="-24"/>
        <w:jc w:val="both"/>
        <w:rPr>
          <w:sz w:val="24"/>
          <w:szCs w:val="24"/>
        </w:rPr>
      </w:pPr>
      <w:r w:rsidRPr="00283C26">
        <w:rPr>
          <w:b/>
          <w:sz w:val="24"/>
          <w:szCs w:val="24"/>
        </w:rPr>
        <w:tab/>
        <w:t>Чл.</w:t>
      </w:r>
      <w:r w:rsidR="0036682C">
        <w:rPr>
          <w:b/>
          <w:sz w:val="24"/>
          <w:szCs w:val="24"/>
          <w:lang w:val="ru-RU"/>
        </w:rPr>
        <w:t>18</w:t>
      </w:r>
      <w:r w:rsidRPr="00283C26">
        <w:rPr>
          <w:b/>
          <w:sz w:val="24"/>
          <w:szCs w:val="24"/>
        </w:rPr>
        <w:t>.</w:t>
      </w:r>
      <w:r w:rsidRPr="00283C26">
        <w:rPr>
          <w:sz w:val="24"/>
          <w:szCs w:val="24"/>
        </w:rPr>
        <w:t xml:space="preserve"> ВЪЗЛОЖИТЕЛЯТ  може по всяко време до завършване и предаване на конкретно възложен обект да се откаже от договора и да прекрати действието му като писмено уведоми за това ИЗПЪЛНИТЕЛЯ.  В този случай той е длъжен да заплати на ИЗПЪЛНИТЕЛЯ стойността на извършените до момента на отказа работи. </w:t>
      </w:r>
    </w:p>
    <w:p w:rsidR="00283C26" w:rsidRPr="00283C26" w:rsidRDefault="00283C26" w:rsidP="00283C26">
      <w:pPr>
        <w:ind w:right="-24"/>
        <w:jc w:val="both"/>
        <w:rPr>
          <w:sz w:val="24"/>
          <w:szCs w:val="24"/>
        </w:rPr>
      </w:pPr>
    </w:p>
    <w:p w:rsidR="00283C26" w:rsidRPr="00283C26" w:rsidRDefault="00283C26" w:rsidP="00283C26">
      <w:pPr>
        <w:ind w:right="-24"/>
        <w:jc w:val="both"/>
        <w:rPr>
          <w:sz w:val="24"/>
          <w:szCs w:val="24"/>
        </w:rPr>
      </w:pPr>
      <w:r w:rsidRPr="00283C26">
        <w:rPr>
          <w:sz w:val="24"/>
          <w:szCs w:val="24"/>
        </w:rPr>
        <w:tab/>
      </w:r>
    </w:p>
    <w:p w:rsidR="00283C26" w:rsidRPr="00283C26" w:rsidRDefault="00283C26" w:rsidP="00283C26">
      <w:pPr>
        <w:ind w:right="-24"/>
        <w:jc w:val="both"/>
        <w:rPr>
          <w:sz w:val="24"/>
          <w:szCs w:val="24"/>
        </w:rPr>
      </w:pPr>
      <w:r w:rsidRPr="00283C26">
        <w:rPr>
          <w:sz w:val="24"/>
          <w:szCs w:val="24"/>
        </w:rPr>
        <w:tab/>
      </w:r>
      <w:r w:rsidRPr="00283C26">
        <w:rPr>
          <w:sz w:val="24"/>
          <w:szCs w:val="24"/>
        </w:rPr>
        <w:tab/>
      </w:r>
      <w:r w:rsidRPr="00283C26">
        <w:rPr>
          <w:b/>
          <w:sz w:val="24"/>
          <w:szCs w:val="24"/>
        </w:rPr>
        <w:t>І</w:t>
      </w:r>
      <w:r w:rsidR="00B14E72">
        <w:rPr>
          <w:b/>
          <w:sz w:val="24"/>
          <w:szCs w:val="24"/>
        </w:rPr>
        <w:t>Х</w:t>
      </w:r>
      <w:r w:rsidRPr="00283C26">
        <w:rPr>
          <w:b/>
          <w:sz w:val="24"/>
          <w:szCs w:val="24"/>
        </w:rPr>
        <w:t>.</w:t>
      </w:r>
      <w:r w:rsidRPr="00283C26">
        <w:rPr>
          <w:b/>
          <w:bCs/>
          <w:sz w:val="24"/>
          <w:szCs w:val="24"/>
        </w:rPr>
        <w:t xml:space="preserve"> НЕИЗПЪЛНЕНИЕ.  ОТГОВОРНОСТ</w:t>
      </w:r>
    </w:p>
    <w:p w:rsidR="00283C26" w:rsidRPr="00283C26" w:rsidRDefault="00283C26" w:rsidP="00283C26">
      <w:pPr>
        <w:pStyle w:val="BodyText"/>
        <w:tabs>
          <w:tab w:val="left" w:pos="600"/>
        </w:tabs>
        <w:ind w:right="-24"/>
        <w:rPr>
          <w:rFonts w:ascii="Times New Roman" w:hAnsi="Times New Roman"/>
          <w:b/>
          <w:sz w:val="24"/>
          <w:szCs w:val="24"/>
          <w:lang w:val="ru-RU"/>
        </w:rPr>
      </w:pPr>
    </w:p>
    <w:p w:rsidR="00283C26" w:rsidRPr="00283C26" w:rsidRDefault="00283C26" w:rsidP="00B14E72">
      <w:pPr>
        <w:ind w:firstLine="708"/>
        <w:jc w:val="both"/>
        <w:rPr>
          <w:sz w:val="24"/>
          <w:szCs w:val="24"/>
        </w:rPr>
      </w:pPr>
      <w:r w:rsidRPr="00283C26">
        <w:rPr>
          <w:b/>
          <w:sz w:val="24"/>
          <w:szCs w:val="24"/>
        </w:rPr>
        <w:t>Чл.1</w:t>
      </w:r>
      <w:r w:rsidR="00B14E72">
        <w:rPr>
          <w:b/>
          <w:sz w:val="24"/>
          <w:szCs w:val="24"/>
        </w:rPr>
        <w:t>9</w:t>
      </w:r>
      <w:r w:rsidRPr="00283C26">
        <w:rPr>
          <w:b/>
          <w:sz w:val="24"/>
          <w:szCs w:val="24"/>
        </w:rPr>
        <w:t xml:space="preserve">. </w:t>
      </w:r>
      <w:r w:rsidRPr="00283C26">
        <w:rPr>
          <w:sz w:val="24"/>
          <w:szCs w:val="24"/>
        </w:rPr>
        <w:t>При забава за завършване и предаване на работите по този договор в уговорения срок, ИЗПЪЛНИТЕЛЯТ дължи неустойка в размер на 0,2</w:t>
      </w:r>
      <w:r w:rsidRPr="00283C26">
        <w:rPr>
          <w:sz w:val="24"/>
          <w:szCs w:val="24"/>
          <w:lang w:val="ru-RU"/>
        </w:rPr>
        <w:t xml:space="preserve"> </w:t>
      </w:r>
      <w:r w:rsidRPr="00283C26">
        <w:rPr>
          <w:sz w:val="24"/>
          <w:szCs w:val="24"/>
        </w:rPr>
        <w:t>% от неизпълнението на ден, както и причинените щети и пропуснатите ползи, но не повече от общо 10% от стойността на договора.</w:t>
      </w:r>
    </w:p>
    <w:p w:rsidR="00283C26" w:rsidRPr="00283C26" w:rsidRDefault="00283C26" w:rsidP="00283C26">
      <w:pPr>
        <w:jc w:val="both"/>
        <w:rPr>
          <w:sz w:val="24"/>
          <w:szCs w:val="24"/>
        </w:rPr>
      </w:pPr>
    </w:p>
    <w:p w:rsidR="00283C26" w:rsidRPr="00283C26" w:rsidRDefault="00B14E72" w:rsidP="00B14E72">
      <w:pPr>
        <w:pStyle w:val="BodyText"/>
        <w:tabs>
          <w:tab w:val="left" w:pos="600"/>
        </w:tabs>
        <w:ind w:right="-24" w:firstLine="0"/>
        <w:rPr>
          <w:rFonts w:ascii="Times New Roman" w:hAnsi="Times New Roman"/>
          <w:sz w:val="24"/>
          <w:szCs w:val="24"/>
          <w:lang w:val="ru-RU"/>
        </w:rPr>
      </w:pPr>
      <w:r>
        <w:rPr>
          <w:rFonts w:ascii="Times New Roman" w:hAnsi="Times New Roman"/>
          <w:b/>
          <w:sz w:val="24"/>
          <w:szCs w:val="24"/>
          <w:lang w:val="ru-RU"/>
        </w:rPr>
        <w:tab/>
      </w:r>
      <w:r w:rsidR="00283C26" w:rsidRPr="00283C26">
        <w:rPr>
          <w:rFonts w:ascii="Times New Roman" w:hAnsi="Times New Roman"/>
          <w:b/>
          <w:sz w:val="24"/>
          <w:szCs w:val="24"/>
          <w:lang w:val="ru-RU"/>
        </w:rPr>
        <w:t>Чл.</w:t>
      </w:r>
      <w:r>
        <w:rPr>
          <w:rFonts w:ascii="Times New Roman" w:hAnsi="Times New Roman"/>
          <w:b/>
          <w:sz w:val="24"/>
          <w:szCs w:val="24"/>
          <w:lang w:val="ru-RU"/>
        </w:rPr>
        <w:t>20</w:t>
      </w:r>
      <w:r w:rsidR="00283C26" w:rsidRPr="00283C26">
        <w:rPr>
          <w:rFonts w:ascii="Times New Roman" w:hAnsi="Times New Roman"/>
          <w:sz w:val="24"/>
          <w:szCs w:val="24"/>
          <w:lang w:val="ru-RU"/>
        </w:rPr>
        <w:t xml:space="preserve"> </w:t>
      </w:r>
      <w:proofErr w:type="spellStart"/>
      <w:r w:rsidR="00283C26" w:rsidRPr="00283C26">
        <w:rPr>
          <w:rFonts w:ascii="Times New Roman" w:hAnsi="Times New Roman"/>
          <w:sz w:val="24"/>
          <w:szCs w:val="24"/>
          <w:lang w:val="ru-RU"/>
        </w:rPr>
        <w:t>Изплащането</w:t>
      </w:r>
      <w:proofErr w:type="spellEnd"/>
      <w:r w:rsidR="00283C26" w:rsidRPr="00283C26">
        <w:rPr>
          <w:rFonts w:ascii="Times New Roman" w:hAnsi="Times New Roman"/>
          <w:sz w:val="24"/>
          <w:szCs w:val="24"/>
          <w:lang w:val="ru-RU"/>
        </w:rPr>
        <w:t xml:space="preserve"> на неустойка по </w:t>
      </w:r>
      <w:proofErr w:type="spellStart"/>
      <w:r w:rsidR="00283C26" w:rsidRPr="00283C26">
        <w:rPr>
          <w:rFonts w:ascii="Times New Roman" w:hAnsi="Times New Roman"/>
          <w:sz w:val="24"/>
          <w:szCs w:val="24"/>
          <w:lang w:val="ru-RU"/>
        </w:rPr>
        <w:t>предходния</w:t>
      </w:r>
      <w:proofErr w:type="spellEnd"/>
      <w:r w:rsidR="00283C26" w:rsidRPr="00283C26">
        <w:rPr>
          <w:rFonts w:ascii="Times New Roman" w:hAnsi="Times New Roman"/>
          <w:sz w:val="24"/>
          <w:szCs w:val="24"/>
          <w:lang w:val="ru-RU"/>
        </w:rPr>
        <w:t xml:space="preserve"> </w:t>
      </w:r>
      <w:proofErr w:type="gramStart"/>
      <w:r w:rsidR="00283C26" w:rsidRPr="00283C26">
        <w:rPr>
          <w:rFonts w:ascii="Times New Roman" w:hAnsi="Times New Roman"/>
          <w:sz w:val="24"/>
          <w:szCs w:val="24"/>
          <w:lang w:val="ru-RU"/>
        </w:rPr>
        <w:t>член  не</w:t>
      </w:r>
      <w:proofErr w:type="gramEnd"/>
      <w:r w:rsidR="00283C26" w:rsidRPr="00283C26">
        <w:rPr>
          <w:rFonts w:ascii="Times New Roman" w:hAnsi="Times New Roman"/>
          <w:sz w:val="24"/>
          <w:szCs w:val="24"/>
          <w:lang w:val="ru-RU"/>
        </w:rPr>
        <w:t xml:space="preserve"> </w:t>
      </w:r>
      <w:proofErr w:type="spellStart"/>
      <w:r w:rsidR="00283C26" w:rsidRPr="00283C26">
        <w:rPr>
          <w:rFonts w:ascii="Times New Roman" w:hAnsi="Times New Roman"/>
          <w:sz w:val="24"/>
          <w:szCs w:val="24"/>
          <w:lang w:val="ru-RU"/>
        </w:rPr>
        <w:t>освобождава</w:t>
      </w:r>
      <w:proofErr w:type="spellEnd"/>
      <w:r w:rsidR="00283C26" w:rsidRPr="00283C26">
        <w:rPr>
          <w:rFonts w:ascii="Times New Roman" w:hAnsi="Times New Roman"/>
          <w:sz w:val="24"/>
          <w:szCs w:val="24"/>
          <w:lang w:val="ru-RU"/>
        </w:rPr>
        <w:t xml:space="preserve"> ИЗПЪЛНИТЕЛЯ от </w:t>
      </w:r>
      <w:proofErr w:type="spellStart"/>
      <w:r w:rsidR="00283C26" w:rsidRPr="00283C26">
        <w:rPr>
          <w:rFonts w:ascii="Times New Roman" w:hAnsi="Times New Roman"/>
          <w:sz w:val="24"/>
          <w:szCs w:val="24"/>
          <w:lang w:val="ru-RU"/>
        </w:rPr>
        <w:t>изпълнение</w:t>
      </w:r>
      <w:proofErr w:type="spellEnd"/>
      <w:r w:rsidR="00283C26" w:rsidRPr="00283C26">
        <w:rPr>
          <w:rFonts w:ascii="Times New Roman" w:hAnsi="Times New Roman"/>
          <w:sz w:val="24"/>
          <w:szCs w:val="24"/>
          <w:lang w:val="ru-RU"/>
        </w:rPr>
        <w:t xml:space="preserve"> на  </w:t>
      </w:r>
      <w:proofErr w:type="spellStart"/>
      <w:r w:rsidR="00283C26" w:rsidRPr="00283C26">
        <w:rPr>
          <w:rFonts w:ascii="Times New Roman" w:hAnsi="Times New Roman"/>
          <w:sz w:val="24"/>
          <w:szCs w:val="24"/>
          <w:lang w:val="ru-RU"/>
        </w:rPr>
        <w:t>задълженията</w:t>
      </w:r>
      <w:proofErr w:type="spellEnd"/>
      <w:r w:rsidR="00283C26" w:rsidRPr="00283C26">
        <w:rPr>
          <w:rFonts w:ascii="Times New Roman" w:hAnsi="Times New Roman"/>
          <w:sz w:val="24"/>
          <w:szCs w:val="24"/>
          <w:lang w:val="ru-RU"/>
        </w:rPr>
        <w:t xml:space="preserve"> </w:t>
      </w:r>
      <w:proofErr w:type="spellStart"/>
      <w:r w:rsidR="00283C26" w:rsidRPr="00283C26">
        <w:rPr>
          <w:rFonts w:ascii="Times New Roman" w:hAnsi="Times New Roman"/>
          <w:sz w:val="24"/>
          <w:szCs w:val="24"/>
          <w:lang w:val="ru-RU"/>
        </w:rPr>
        <w:t>му</w:t>
      </w:r>
      <w:proofErr w:type="spellEnd"/>
      <w:r w:rsidR="00283C26" w:rsidRPr="00283C26">
        <w:rPr>
          <w:rFonts w:ascii="Times New Roman" w:hAnsi="Times New Roman"/>
          <w:sz w:val="24"/>
          <w:szCs w:val="24"/>
          <w:lang w:val="ru-RU"/>
        </w:rPr>
        <w:t>.</w:t>
      </w:r>
    </w:p>
    <w:p w:rsidR="00283C26" w:rsidRPr="00283C26" w:rsidRDefault="00283C26" w:rsidP="00283C26">
      <w:pPr>
        <w:pStyle w:val="BodyText"/>
        <w:tabs>
          <w:tab w:val="left" w:pos="600"/>
        </w:tabs>
        <w:ind w:right="-24"/>
        <w:rPr>
          <w:rFonts w:ascii="Times New Roman" w:hAnsi="Times New Roman"/>
          <w:sz w:val="24"/>
          <w:szCs w:val="24"/>
          <w:lang w:val="ru-RU"/>
        </w:rPr>
      </w:pPr>
      <w:r w:rsidRPr="00283C26">
        <w:rPr>
          <w:rFonts w:ascii="Times New Roman" w:hAnsi="Times New Roman"/>
          <w:b/>
          <w:sz w:val="24"/>
          <w:szCs w:val="24"/>
          <w:lang w:val="ru-RU"/>
        </w:rPr>
        <w:t>Чл.</w:t>
      </w:r>
      <w:r w:rsidRPr="00283C26">
        <w:rPr>
          <w:rFonts w:ascii="Times New Roman" w:hAnsi="Times New Roman"/>
          <w:b/>
          <w:sz w:val="24"/>
          <w:szCs w:val="24"/>
          <w:lang w:val="bg-BG"/>
        </w:rPr>
        <w:t>2</w:t>
      </w:r>
      <w:r w:rsidR="00B14E72">
        <w:rPr>
          <w:rFonts w:ascii="Times New Roman" w:hAnsi="Times New Roman"/>
          <w:b/>
          <w:sz w:val="24"/>
          <w:szCs w:val="24"/>
          <w:lang w:val="bg-BG"/>
        </w:rPr>
        <w:t>1</w:t>
      </w:r>
      <w:r w:rsidRPr="00283C26">
        <w:rPr>
          <w:rFonts w:ascii="Times New Roman" w:hAnsi="Times New Roman"/>
          <w:b/>
          <w:sz w:val="24"/>
          <w:szCs w:val="24"/>
          <w:lang w:val="ru-RU"/>
        </w:rPr>
        <w:t xml:space="preserve">. </w:t>
      </w:r>
      <w:proofErr w:type="spellStart"/>
      <w:r w:rsidRPr="00283C26">
        <w:rPr>
          <w:rFonts w:ascii="Times New Roman" w:hAnsi="Times New Roman"/>
          <w:sz w:val="24"/>
          <w:szCs w:val="24"/>
          <w:lang w:val="ru-RU"/>
        </w:rPr>
        <w:t>Ако</w:t>
      </w:r>
      <w:proofErr w:type="spellEnd"/>
      <w:r w:rsidRPr="00283C26">
        <w:rPr>
          <w:rFonts w:ascii="Times New Roman" w:hAnsi="Times New Roman"/>
          <w:sz w:val="24"/>
          <w:szCs w:val="24"/>
          <w:lang w:val="ru-RU"/>
        </w:rPr>
        <w:t xml:space="preserve"> </w:t>
      </w:r>
      <w:proofErr w:type="spellStart"/>
      <w:r w:rsidRPr="00283C26">
        <w:rPr>
          <w:rFonts w:ascii="Times New Roman" w:hAnsi="Times New Roman"/>
          <w:sz w:val="24"/>
          <w:szCs w:val="24"/>
          <w:lang w:val="ru-RU"/>
        </w:rPr>
        <w:t>недостатъците</w:t>
      </w:r>
      <w:proofErr w:type="spellEnd"/>
      <w:r w:rsidRPr="00283C26">
        <w:rPr>
          <w:rFonts w:ascii="Times New Roman" w:hAnsi="Times New Roman"/>
          <w:sz w:val="24"/>
          <w:szCs w:val="24"/>
          <w:lang w:val="ru-RU"/>
        </w:rPr>
        <w:t xml:space="preserve">, </w:t>
      </w:r>
      <w:proofErr w:type="spellStart"/>
      <w:r w:rsidRPr="00283C26">
        <w:rPr>
          <w:rFonts w:ascii="Times New Roman" w:hAnsi="Times New Roman"/>
          <w:sz w:val="24"/>
          <w:szCs w:val="24"/>
          <w:lang w:val="ru-RU"/>
        </w:rPr>
        <w:t>констатирани</w:t>
      </w:r>
      <w:proofErr w:type="spellEnd"/>
      <w:r w:rsidRPr="00283C26">
        <w:rPr>
          <w:rFonts w:ascii="Times New Roman" w:hAnsi="Times New Roman"/>
          <w:sz w:val="24"/>
          <w:szCs w:val="24"/>
          <w:lang w:val="ru-RU"/>
        </w:rPr>
        <w:t xml:space="preserve"> при </w:t>
      </w:r>
      <w:proofErr w:type="spellStart"/>
      <w:r w:rsidRPr="00283C26">
        <w:rPr>
          <w:rFonts w:ascii="Times New Roman" w:hAnsi="Times New Roman"/>
          <w:sz w:val="24"/>
          <w:szCs w:val="24"/>
          <w:lang w:val="ru-RU"/>
        </w:rPr>
        <w:t>приемането</w:t>
      </w:r>
      <w:proofErr w:type="spellEnd"/>
      <w:r w:rsidRPr="00283C26">
        <w:rPr>
          <w:rFonts w:ascii="Times New Roman" w:hAnsi="Times New Roman"/>
          <w:sz w:val="24"/>
          <w:szCs w:val="24"/>
          <w:lang w:val="ru-RU"/>
        </w:rPr>
        <w:t xml:space="preserve"> на </w:t>
      </w:r>
      <w:r w:rsidRPr="00283C26">
        <w:rPr>
          <w:rFonts w:ascii="Times New Roman" w:hAnsi="Times New Roman"/>
          <w:sz w:val="24"/>
          <w:szCs w:val="24"/>
          <w:lang w:val="bg-BG"/>
        </w:rPr>
        <w:t xml:space="preserve">разработките по реда на чл. </w:t>
      </w:r>
      <w:r w:rsidRPr="00283C26">
        <w:rPr>
          <w:rFonts w:ascii="Times New Roman" w:hAnsi="Times New Roman"/>
          <w:sz w:val="24"/>
          <w:szCs w:val="24"/>
          <w:lang w:val="ru-RU"/>
        </w:rPr>
        <w:t>7</w:t>
      </w:r>
      <w:r w:rsidRPr="00283C26">
        <w:rPr>
          <w:rFonts w:ascii="Times New Roman" w:hAnsi="Times New Roman"/>
          <w:sz w:val="24"/>
          <w:szCs w:val="24"/>
          <w:lang w:val="bg-BG"/>
        </w:rPr>
        <w:t xml:space="preserve">, ал. 2, ал. 3 и/или ал. 4 от този договор </w:t>
      </w:r>
      <w:r w:rsidRPr="00283C26">
        <w:rPr>
          <w:rFonts w:ascii="Times New Roman" w:hAnsi="Times New Roman"/>
          <w:sz w:val="24"/>
          <w:szCs w:val="24"/>
          <w:lang w:val="ru-RU"/>
        </w:rPr>
        <w:t xml:space="preserve">не </w:t>
      </w:r>
      <w:proofErr w:type="spellStart"/>
      <w:r w:rsidRPr="00283C26">
        <w:rPr>
          <w:rFonts w:ascii="Times New Roman" w:hAnsi="Times New Roman"/>
          <w:sz w:val="24"/>
          <w:szCs w:val="24"/>
          <w:lang w:val="ru-RU"/>
        </w:rPr>
        <w:t>бъдат</w:t>
      </w:r>
      <w:proofErr w:type="spellEnd"/>
      <w:r w:rsidRPr="00283C26">
        <w:rPr>
          <w:rFonts w:ascii="Times New Roman" w:hAnsi="Times New Roman"/>
          <w:sz w:val="24"/>
          <w:szCs w:val="24"/>
          <w:lang w:val="ru-RU"/>
        </w:rPr>
        <w:t xml:space="preserve"> </w:t>
      </w:r>
      <w:proofErr w:type="spellStart"/>
      <w:r w:rsidRPr="00283C26">
        <w:rPr>
          <w:rFonts w:ascii="Times New Roman" w:hAnsi="Times New Roman"/>
          <w:sz w:val="24"/>
          <w:szCs w:val="24"/>
          <w:lang w:val="ru-RU"/>
        </w:rPr>
        <w:t>отстранени</w:t>
      </w:r>
      <w:proofErr w:type="spellEnd"/>
      <w:r w:rsidRPr="00283C26">
        <w:rPr>
          <w:rFonts w:ascii="Times New Roman" w:hAnsi="Times New Roman"/>
          <w:sz w:val="24"/>
          <w:szCs w:val="24"/>
          <w:lang w:val="ru-RU"/>
        </w:rPr>
        <w:t xml:space="preserve"> в </w:t>
      </w:r>
      <w:proofErr w:type="spellStart"/>
      <w:r w:rsidRPr="00283C26">
        <w:rPr>
          <w:rFonts w:ascii="Times New Roman" w:hAnsi="Times New Roman"/>
          <w:sz w:val="24"/>
          <w:szCs w:val="24"/>
          <w:lang w:val="ru-RU"/>
        </w:rPr>
        <w:t>договорения</w:t>
      </w:r>
      <w:proofErr w:type="spellEnd"/>
      <w:r w:rsidRPr="00283C26">
        <w:rPr>
          <w:rFonts w:ascii="Times New Roman" w:hAnsi="Times New Roman"/>
          <w:sz w:val="24"/>
          <w:szCs w:val="24"/>
          <w:lang w:val="ru-RU"/>
        </w:rPr>
        <w:t xml:space="preserve"> срок, ИЗПЪЛНИТЕЛЯТ </w:t>
      </w:r>
      <w:proofErr w:type="spellStart"/>
      <w:r w:rsidRPr="00283C26">
        <w:rPr>
          <w:rFonts w:ascii="Times New Roman" w:hAnsi="Times New Roman"/>
          <w:sz w:val="24"/>
          <w:szCs w:val="24"/>
          <w:lang w:val="ru-RU"/>
        </w:rPr>
        <w:lastRenderedPageBreak/>
        <w:t>дължи</w:t>
      </w:r>
      <w:proofErr w:type="spellEnd"/>
      <w:r w:rsidRPr="00283C26">
        <w:rPr>
          <w:rFonts w:ascii="Times New Roman" w:hAnsi="Times New Roman"/>
          <w:sz w:val="24"/>
          <w:szCs w:val="24"/>
          <w:lang w:val="ru-RU"/>
        </w:rPr>
        <w:t xml:space="preserve"> </w:t>
      </w:r>
      <w:proofErr w:type="spellStart"/>
      <w:r w:rsidRPr="00283C26">
        <w:rPr>
          <w:rFonts w:ascii="Times New Roman" w:hAnsi="Times New Roman"/>
          <w:sz w:val="24"/>
          <w:szCs w:val="24"/>
          <w:lang w:val="ru-RU"/>
        </w:rPr>
        <w:t>освен</w:t>
      </w:r>
      <w:proofErr w:type="spellEnd"/>
      <w:r w:rsidRPr="00283C26">
        <w:rPr>
          <w:rFonts w:ascii="Times New Roman" w:hAnsi="Times New Roman"/>
          <w:sz w:val="24"/>
          <w:szCs w:val="24"/>
          <w:lang w:val="ru-RU"/>
        </w:rPr>
        <w:t xml:space="preserve"> </w:t>
      </w:r>
      <w:proofErr w:type="spellStart"/>
      <w:r w:rsidRPr="00283C26">
        <w:rPr>
          <w:rFonts w:ascii="Times New Roman" w:hAnsi="Times New Roman"/>
          <w:sz w:val="24"/>
          <w:szCs w:val="24"/>
          <w:lang w:val="ru-RU"/>
        </w:rPr>
        <w:t>неустойката</w:t>
      </w:r>
      <w:proofErr w:type="spellEnd"/>
      <w:r w:rsidRPr="00283C26">
        <w:rPr>
          <w:rFonts w:ascii="Times New Roman" w:hAnsi="Times New Roman"/>
          <w:sz w:val="24"/>
          <w:szCs w:val="24"/>
          <w:lang w:val="ru-RU"/>
        </w:rPr>
        <w:t xml:space="preserve"> по чл. 1</w:t>
      </w:r>
      <w:r w:rsidR="00B14E72">
        <w:rPr>
          <w:rFonts w:ascii="Times New Roman" w:hAnsi="Times New Roman"/>
          <w:sz w:val="24"/>
          <w:szCs w:val="24"/>
          <w:lang w:val="ru-RU"/>
        </w:rPr>
        <w:t>9</w:t>
      </w:r>
      <w:r w:rsidRPr="00283C26">
        <w:rPr>
          <w:rFonts w:ascii="Times New Roman" w:hAnsi="Times New Roman"/>
          <w:sz w:val="24"/>
          <w:szCs w:val="24"/>
          <w:lang w:val="ru-RU"/>
        </w:rPr>
        <w:t xml:space="preserve"> и неустойка в удвоения размер на </w:t>
      </w:r>
      <w:proofErr w:type="spellStart"/>
      <w:r w:rsidRPr="00283C26">
        <w:rPr>
          <w:rFonts w:ascii="Times New Roman" w:hAnsi="Times New Roman"/>
          <w:sz w:val="24"/>
          <w:szCs w:val="24"/>
          <w:lang w:val="ru-RU"/>
        </w:rPr>
        <w:t>разноските</w:t>
      </w:r>
      <w:proofErr w:type="spellEnd"/>
      <w:r w:rsidRPr="00283C26">
        <w:rPr>
          <w:rFonts w:ascii="Times New Roman" w:hAnsi="Times New Roman"/>
          <w:sz w:val="24"/>
          <w:szCs w:val="24"/>
          <w:lang w:val="ru-RU"/>
        </w:rPr>
        <w:t xml:space="preserve"> за </w:t>
      </w:r>
      <w:proofErr w:type="spellStart"/>
      <w:r w:rsidRPr="00283C26">
        <w:rPr>
          <w:rFonts w:ascii="Times New Roman" w:hAnsi="Times New Roman"/>
          <w:sz w:val="24"/>
          <w:szCs w:val="24"/>
          <w:lang w:val="ru-RU"/>
        </w:rPr>
        <w:t>отстраняване</w:t>
      </w:r>
      <w:proofErr w:type="spellEnd"/>
      <w:r w:rsidRPr="00283C26">
        <w:rPr>
          <w:rFonts w:ascii="Times New Roman" w:hAnsi="Times New Roman"/>
          <w:sz w:val="24"/>
          <w:szCs w:val="24"/>
          <w:lang w:val="ru-RU"/>
        </w:rPr>
        <w:t xml:space="preserve"> на </w:t>
      </w:r>
      <w:proofErr w:type="spellStart"/>
      <w:r w:rsidRPr="00283C26">
        <w:rPr>
          <w:rFonts w:ascii="Times New Roman" w:hAnsi="Times New Roman"/>
          <w:sz w:val="24"/>
          <w:szCs w:val="24"/>
          <w:lang w:val="ru-RU"/>
        </w:rPr>
        <w:t>недостатъците</w:t>
      </w:r>
      <w:proofErr w:type="spellEnd"/>
      <w:r w:rsidRPr="00283C26">
        <w:rPr>
          <w:rFonts w:ascii="Times New Roman" w:hAnsi="Times New Roman"/>
          <w:sz w:val="24"/>
          <w:szCs w:val="24"/>
          <w:lang w:val="ru-RU"/>
        </w:rPr>
        <w:t>.</w:t>
      </w:r>
    </w:p>
    <w:p w:rsidR="00283C26" w:rsidRPr="00283C26" w:rsidRDefault="00283C26" w:rsidP="00283C26">
      <w:pPr>
        <w:jc w:val="both"/>
        <w:rPr>
          <w:b/>
          <w:sz w:val="24"/>
          <w:szCs w:val="24"/>
        </w:rPr>
      </w:pPr>
      <w:r w:rsidRPr="00283C26">
        <w:rPr>
          <w:b/>
          <w:sz w:val="24"/>
          <w:szCs w:val="24"/>
        </w:rPr>
        <w:t>Чл.2</w:t>
      </w:r>
      <w:r w:rsidR="00B14E72">
        <w:rPr>
          <w:b/>
          <w:sz w:val="24"/>
          <w:szCs w:val="24"/>
        </w:rPr>
        <w:t>2</w:t>
      </w:r>
      <w:r w:rsidRPr="00283C26">
        <w:rPr>
          <w:sz w:val="24"/>
          <w:szCs w:val="24"/>
        </w:rPr>
        <w:t>. При забавяне в плащанията ВЪЗЛОЖИТЕЛЯТ дължи неустойка в размер на законната лихва</w:t>
      </w:r>
      <w:r w:rsidRPr="00283C26">
        <w:rPr>
          <w:bCs/>
          <w:sz w:val="24"/>
          <w:szCs w:val="24"/>
        </w:rPr>
        <w:t xml:space="preserve"> върху стойността на забавеното плащане</w:t>
      </w:r>
      <w:r w:rsidRPr="00283C26">
        <w:rPr>
          <w:sz w:val="24"/>
          <w:szCs w:val="24"/>
        </w:rPr>
        <w:t>.</w:t>
      </w:r>
      <w:r w:rsidRPr="00283C26">
        <w:rPr>
          <w:b/>
          <w:sz w:val="24"/>
          <w:szCs w:val="24"/>
        </w:rPr>
        <w:t xml:space="preserve"> </w:t>
      </w:r>
    </w:p>
    <w:p w:rsidR="00283C26" w:rsidRPr="00283C26" w:rsidRDefault="00283C26" w:rsidP="00283C26">
      <w:pPr>
        <w:jc w:val="both"/>
        <w:rPr>
          <w:b/>
          <w:sz w:val="24"/>
          <w:szCs w:val="24"/>
        </w:rPr>
      </w:pPr>
    </w:p>
    <w:p w:rsidR="00283C26" w:rsidRPr="00283C26" w:rsidRDefault="00283C26" w:rsidP="00283C26">
      <w:pPr>
        <w:jc w:val="both"/>
        <w:rPr>
          <w:sz w:val="24"/>
          <w:szCs w:val="24"/>
        </w:rPr>
      </w:pPr>
      <w:r w:rsidRPr="00283C26">
        <w:rPr>
          <w:b/>
          <w:sz w:val="24"/>
          <w:szCs w:val="24"/>
        </w:rPr>
        <w:t>Чл. 2</w:t>
      </w:r>
      <w:r w:rsidR="00B14E72">
        <w:rPr>
          <w:b/>
          <w:sz w:val="24"/>
          <w:szCs w:val="24"/>
        </w:rPr>
        <w:t>3</w:t>
      </w:r>
      <w:r w:rsidRPr="00283C26">
        <w:rPr>
          <w:b/>
          <w:sz w:val="24"/>
          <w:szCs w:val="24"/>
        </w:rPr>
        <w:t>.</w:t>
      </w:r>
      <w:r w:rsidRPr="00283C26">
        <w:rPr>
          <w:sz w:val="24"/>
          <w:szCs w:val="24"/>
        </w:rPr>
        <w:t> При едностранно прекратяване на договора от ИЗПЪЛНИТЕЛЯ, той се задължава да изплати на ВЪЗЛОЖИТЕЛЯ неустойка в размер на 20% от остатъчната стойност на предмета на поръчката съгласно този договор. В този случай двете страни съставят констативен протокол, в който  установяват изпълнения обем на задачата и извършените плащания към момента.</w:t>
      </w:r>
    </w:p>
    <w:p w:rsidR="00283C26" w:rsidRPr="00283C26" w:rsidRDefault="00283C26" w:rsidP="00283C26">
      <w:pPr>
        <w:pStyle w:val="BodyText"/>
        <w:tabs>
          <w:tab w:val="left" w:pos="600"/>
        </w:tabs>
        <w:ind w:right="-24"/>
        <w:rPr>
          <w:rFonts w:ascii="Times New Roman" w:hAnsi="Times New Roman"/>
          <w:sz w:val="24"/>
          <w:szCs w:val="24"/>
          <w:lang w:val="ru-RU"/>
        </w:rPr>
      </w:pPr>
    </w:p>
    <w:p w:rsidR="00283C26" w:rsidRPr="00283C26" w:rsidRDefault="00283C26" w:rsidP="00283C26">
      <w:pPr>
        <w:jc w:val="both"/>
        <w:rPr>
          <w:sz w:val="24"/>
          <w:szCs w:val="24"/>
        </w:rPr>
      </w:pPr>
      <w:r w:rsidRPr="00283C26">
        <w:rPr>
          <w:b/>
          <w:sz w:val="24"/>
          <w:szCs w:val="24"/>
        </w:rPr>
        <w:t>Чл. 2</w:t>
      </w:r>
      <w:r w:rsidR="00B14E72">
        <w:rPr>
          <w:b/>
          <w:sz w:val="24"/>
          <w:szCs w:val="24"/>
        </w:rPr>
        <w:t>4</w:t>
      </w:r>
      <w:r w:rsidRPr="00283C26">
        <w:rPr>
          <w:b/>
          <w:sz w:val="24"/>
          <w:szCs w:val="24"/>
        </w:rPr>
        <w:t>.(1)</w:t>
      </w:r>
      <w:r w:rsidRPr="00283C26">
        <w:rPr>
          <w:sz w:val="24"/>
          <w:szCs w:val="24"/>
        </w:rPr>
        <w:t xml:space="preserve"> ВЪЗЛОЖИТЕЛЯТ не носи отговорност спрямо ИЗПЪЛНИТЕЛЯ за претърпени от последния вреди, причинени от трети лица или от работници/служители на ИЗПЪЛНИТЕЛЯ при изпълнението на този договор.  </w:t>
      </w:r>
    </w:p>
    <w:p w:rsidR="00283C26" w:rsidRPr="00283C26" w:rsidRDefault="00283C26" w:rsidP="00283C26">
      <w:pPr>
        <w:pStyle w:val="Normal1"/>
        <w:tabs>
          <w:tab w:val="left" w:pos="709"/>
        </w:tabs>
        <w:jc w:val="both"/>
        <w:rPr>
          <w:sz w:val="24"/>
          <w:szCs w:val="24"/>
          <w:lang w:val="bg-BG" w:eastAsia="bg-BG"/>
        </w:rPr>
      </w:pPr>
      <w:r w:rsidRPr="00283C26">
        <w:rPr>
          <w:b/>
          <w:sz w:val="24"/>
          <w:szCs w:val="24"/>
          <w:lang w:val="bg-BG" w:eastAsia="bg-BG"/>
        </w:rPr>
        <w:tab/>
        <w:t>(2)</w:t>
      </w:r>
      <w:r w:rsidRPr="00283C26">
        <w:rPr>
          <w:sz w:val="24"/>
          <w:szCs w:val="24"/>
          <w:lang w:val="bg-BG" w:eastAsia="bg-BG"/>
        </w:rPr>
        <w:t xml:space="preserve"> ИЗПЪЛНИТЕЛЯТ няма право на никакво допълнително заплащане от страна на ВЪЗЛОЖИТЕЛЯ за понесени щети причинени от небрежност, кражби, излишни операции и други подобни действия и/или бездействия на ИЗПЪЛНИТЕЛЯ, водещи до намаляване на имуществото му в срока </w:t>
      </w:r>
      <w:proofErr w:type="spellStart"/>
      <w:r w:rsidRPr="00283C26">
        <w:rPr>
          <w:sz w:val="24"/>
          <w:szCs w:val="24"/>
          <w:lang w:val="bg-BG" w:eastAsia="bg-BG"/>
        </w:rPr>
        <w:t>наизпълнение</w:t>
      </w:r>
      <w:proofErr w:type="spellEnd"/>
      <w:r w:rsidRPr="00283C26">
        <w:rPr>
          <w:sz w:val="24"/>
          <w:szCs w:val="24"/>
          <w:lang w:val="bg-BG" w:eastAsia="bg-BG"/>
        </w:rPr>
        <w:t xml:space="preserve"> и по повод на настоящия договор.</w:t>
      </w:r>
    </w:p>
    <w:p w:rsidR="00283C26" w:rsidRPr="00283C26" w:rsidRDefault="00283C26" w:rsidP="00283C26">
      <w:pPr>
        <w:jc w:val="both"/>
        <w:rPr>
          <w:b/>
          <w:sz w:val="24"/>
          <w:szCs w:val="24"/>
        </w:rPr>
      </w:pPr>
    </w:p>
    <w:p w:rsidR="00283C26" w:rsidRPr="00283C26" w:rsidRDefault="00283C26" w:rsidP="00283C26">
      <w:pPr>
        <w:ind w:right="-24"/>
        <w:jc w:val="center"/>
        <w:rPr>
          <w:b/>
          <w:bCs/>
          <w:sz w:val="24"/>
          <w:szCs w:val="24"/>
        </w:rPr>
      </w:pPr>
    </w:p>
    <w:p w:rsidR="00283C26" w:rsidRPr="00283C26" w:rsidRDefault="00283C26" w:rsidP="00283C26">
      <w:pPr>
        <w:ind w:right="-24"/>
        <w:jc w:val="center"/>
        <w:rPr>
          <w:b/>
          <w:bCs/>
          <w:sz w:val="24"/>
          <w:szCs w:val="24"/>
          <w:lang w:val="ru-RU"/>
        </w:rPr>
      </w:pPr>
      <w:r w:rsidRPr="00283C26">
        <w:rPr>
          <w:b/>
          <w:bCs/>
          <w:sz w:val="24"/>
          <w:szCs w:val="24"/>
        </w:rPr>
        <w:t>Х.   НЕПРЕОДОЛИМА СИЛА И/ИЛИ НЕПРЕДВИДЕНИ ОБСТОЯТЕЛСТВА</w:t>
      </w:r>
      <w:r w:rsidRPr="00283C26">
        <w:rPr>
          <w:b/>
          <w:bCs/>
          <w:sz w:val="24"/>
          <w:szCs w:val="24"/>
          <w:lang w:val="ru-RU"/>
        </w:rPr>
        <w:t xml:space="preserve"> </w:t>
      </w:r>
    </w:p>
    <w:p w:rsidR="00283C26" w:rsidRPr="00283C26" w:rsidRDefault="00283C26" w:rsidP="00283C26">
      <w:pPr>
        <w:ind w:right="-24"/>
        <w:jc w:val="center"/>
        <w:rPr>
          <w:b/>
          <w:bCs/>
          <w:sz w:val="24"/>
          <w:szCs w:val="24"/>
          <w:lang w:val="ru-RU"/>
        </w:rPr>
      </w:pPr>
    </w:p>
    <w:p w:rsidR="00283C26" w:rsidRPr="00283C26" w:rsidRDefault="00283C26" w:rsidP="00283C26">
      <w:pPr>
        <w:ind w:right="-24"/>
        <w:jc w:val="both"/>
        <w:rPr>
          <w:color w:val="000000"/>
          <w:sz w:val="24"/>
          <w:szCs w:val="24"/>
          <w:lang w:val="ru-RU"/>
        </w:rPr>
      </w:pPr>
      <w:r w:rsidRPr="00283C26">
        <w:rPr>
          <w:b/>
          <w:sz w:val="24"/>
          <w:szCs w:val="24"/>
          <w:lang w:val="ru-RU"/>
        </w:rPr>
        <w:t>Чл.</w:t>
      </w:r>
      <w:r w:rsidRPr="00283C26">
        <w:rPr>
          <w:b/>
          <w:sz w:val="24"/>
          <w:szCs w:val="24"/>
        </w:rPr>
        <w:t xml:space="preserve"> 2</w:t>
      </w:r>
      <w:r w:rsidR="00B14E72">
        <w:rPr>
          <w:b/>
          <w:sz w:val="24"/>
          <w:szCs w:val="24"/>
        </w:rPr>
        <w:t>5</w:t>
      </w:r>
      <w:r w:rsidRPr="00283C26">
        <w:rPr>
          <w:b/>
          <w:sz w:val="24"/>
          <w:szCs w:val="24"/>
          <w:lang w:val="ru-RU"/>
        </w:rPr>
        <w:t>.</w:t>
      </w:r>
      <w:r w:rsidRPr="00283C26">
        <w:rPr>
          <w:color w:val="000000"/>
          <w:sz w:val="24"/>
          <w:szCs w:val="24"/>
          <w:lang w:val="ru-RU"/>
        </w:rPr>
        <w:t xml:space="preserve"> „Непреодолима сила” е </w:t>
      </w:r>
      <w:proofErr w:type="spellStart"/>
      <w:r w:rsidRPr="00283C26">
        <w:rPr>
          <w:color w:val="000000"/>
          <w:sz w:val="24"/>
          <w:szCs w:val="24"/>
          <w:lang w:val="ru-RU"/>
        </w:rPr>
        <w:t>непредвидено</w:t>
      </w:r>
      <w:proofErr w:type="spellEnd"/>
      <w:r w:rsidRPr="00283C26">
        <w:rPr>
          <w:color w:val="000000"/>
          <w:sz w:val="24"/>
          <w:szCs w:val="24"/>
          <w:lang w:val="ru-RU"/>
        </w:rPr>
        <w:t xml:space="preserve"> или </w:t>
      </w:r>
      <w:proofErr w:type="spellStart"/>
      <w:r w:rsidRPr="00283C26">
        <w:rPr>
          <w:color w:val="000000"/>
          <w:sz w:val="24"/>
          <w:szCs w:val="24"/>
          <w:lang w:val="ru-RU"/>
        </w:rPr>
        <w:t>непредотвратимо</w:t>
      </w:r>
      <w:proofErr w:type="spellEnd"/>
      <w:r w:rsidRPr="00283C26">
        <w:rPr>
          <w:color w:val="000000"/>
          <w:sz w:val="24"/>
          <w:szCs w:val="24"/>
          <w:lang w:val="ru-RU"/>
        </w:rPr>
        <w:t xml:space="preserve"> </w:t>
      </w:r>
      <w:proofErr w:type="spellStart"/>
      <w:r w:rsidRPr="00283C26">
        <w:rPr>
          <w:color w:val="000000"/>
          <w:sz w:val="24"/>
          <w:szCs w:val="24"/>
          <w:lang w:val="ru-RU"/>
        </w:rPr>
        <w:t>събитие</w:t>
      </w:r>
      <w:proofErr w:type="spellEnd"/>
      <w:r w:rsidRPr="00283C26">
        <w:rPr>
          <w:color w:val="000000"/>
          <w:sz w:val="24"/>
          <w:szCs w:val="24"/>
          <w:lang w:val="ru-RU"/>
        </w:rPr>
        <w:t xml:space="preserve"> от </w:t>
      </w:r>
      <w:proofErr w:type="spellStart"/>
      <w:r w:rsidRPr="00283C26">
        <w:rPr>
          <w:color w:val="000000"/>
          <w:sz w:val="24"/>
          <w:szCs w:val="24"/>
          <w:lang w:val="ru-RU"/>
        </w:rPr>
        <w:t>извънреден</w:t>
      </w:r>
      <w:proofErr w:type="spellEnd"/>
      <w:r w:rsidRPr="00283C26">
        <w:rPr>
          <w:color w:val="000000"/>
          <w:sz w:val="24"/>
          <w:szCs w:val="24"/>
          <w:lang w:val="ru-RU"/>
        </w:rPr>
        <w:t xml:space="preserve"> характер, </w:t>
      </w:r>
      <w:proofErr w:type="spellStart"/>
      <w:r w:rsidRPr="00283C26">
        <w:rPr>
          <w:color w:val="000000"/>
          <w:sz w:val="24"/>
          <w:szCs w:val="24"/>
          <w:lang w:val="ru-RU"/>
        </w:rPr>
        <w:t>възникнало</w:t>
      </w:r>
      <w:proofErr w:type="spellEnd"/>
      <w:r w:rsidRPr="00283C26">
        <w:rPr>
          <w:color w:val="000000"/>
          <w:sz w:val="24"/>
          <w:szCs w:val="24"/>
          <w:lang w:val="ru-RU"/>
        </w:rPr>
        <w:t xml:space="preserve"> след </w:t>
      </w:r>
      <w:proofErr w:type="spellStart"/>
      <w:r w:rsidRPr="00283C26">
        <w:rPr>
          <w:color w:val="000000"/>
          <w:sz w:val="24"/>
          <w:szCs w:val="24"/>
          <w:lang w:val="ru-RU"/>
        </w:rPr>
        <w:t>сключването</w:t>
      </w:r>
      <w:proofErr w:type="spellEnd"/>
      <w:r w:rsidRPr="00283C26">
        <w:rPr>
          <w:color w:val="000000"/>
          <w:sz w:val="24"/>
          <w:szCs w:val="24"/>
          <w:lang w:val="ru-RU"/>
        </w:rPr>
        <w:t xml:space="preserve"> на договора.</w:t>
      </w:r>
    </w:p>
    <w:p w:rsidR="00283C26" w:rsidRPr="00283C26" w:rsidRDefault="00283C26" w:rsidP="00283C26">
      <w:pPr>
        <w:ind w:right="-24"/>
        <w:jc w:val="both"/>
        <w:rPr>
          <w:color w:val="000000"/>
          <w:sz w:val="24"/>
          <w:szCs w:val="24"/>
        </w:rPr>
      </w:pPr>
    </w:p>
    <w:p w:rsidR="00283C26" w:rsidRPr="00283C26" w:rsidRDefault="00283C26" w:rsidP="00283C26">
      <w:pPr>
        <w:ind w:right="-24"/>
        <w:jc w:val="both"/>
        <w:rPr>
          <w:color w:val="000000"/>
          <w:sz w:val="24"/>
          <w:szCs w:val="24"/>
          <w:lang w:val="ru-RU"/>
        </w:rPr>
      </w:pPr>
      <w:r w:rsidRPr="00283C26">
        <w:rPr>
          <w:b/>
          <w:sz w:val="24"/>
          <w:szCs w:val="24"/>
          <w:lang w:val="ru-RU"/>
        </w:rPr>
        <w:t>Чл.</w:t>
      </w:r>
      <w:r w:rsidRPr="00283C26">
        <w:rPr>
          <w:b/>
          <w:sz w:val="24"/>
          <w:szCs w:val="24"/>
        </w:rPr>
        <w:t xml:space="preserve"> 2</w:t>
      </w:r>
      <w:r w:rsidR="00B14E72">
        <w:rPr>
          <w:b/>
          <w:sz w:val="24"/>
          <w:szCs w:val="24"/>
          <w:lang w:val="ru-RU"/>
        </w:rPr>
        <w:t>6</w:t>
      </w:r>
      <w:r w:rsidRPr="00283C26">
        <w:rPr>
          <w:sz w:val="24"/>
          <w:szCs w:val="24"/>
          <w:lang w:val="ru-RU"/>
        </w:rPr>
        <w:t>.</w:t>
      </w:r>
      <w:r w:rsidRPr="00283C26">
        <w:rPr>
          <w:color w:val="000000"/>
          <w:sz w:val="24"/>
          <w:szCs w:val="24"/>
          <w:lang w:val="ru-RU"/>
        </w:rPr>
        <w:t xml:space="preserve"> „</w:t>
      </w:r>
      <w:proofErr w:type="spellStart"/>
      <w:r w:rsidRPr="00283C26">
        <w:rPr>
          <w:color w:val="000000"/>
          <w:sz w:val="24"/>
          <w:szCs w:val="24"/>
          <w:lang w:val="ru-RU"/>
        </w:rPr>
        <w:t>Непредвидени</w:t>
      </w:r>
      <w:proofErr w:type="spellEnd"/>
      <w:r w:rsidRPr="00283C26">
        <w:rPr>
          <w:color w:val="000000"/>
          <w:sz w:val="24"/>
          <w:szCs w:val="24"/>
          <w:lang w:val="ru-RU"/>
        </w:rPr>
        <w:t xml:space="preserve"> </w:t>
      </w:r>
      <w:proofErr w:type="spellStart"/>
      <w:r w:rsidRPr="00283C26">
        <w:rPr>
          <w:color w:val="000000"/>
          <w:sz w:val="24"/>
          <w:szCs w:val="24"/>
          <w:lang w:val="ru-RU"/>
        </w:rPr>
        <w:t>обстоятелства</w:t>
      </w:r>
      <w:proofErr w:type="spellEnd"/>
      <w:r w:rsidRPr="00283C26">
        <w:rPr>
          <w:color w:val="000000"/>
          <w:sz w:val="24"/>
          <w:szCs w:val="24"/>
          <w:lang w:val="ru-RU"/>
        </w:rPr>
        <w:t xml:space="preserve">” </w:t>
      </w:r>
      <w:proofErr w:type="spellStart"/>
      <w:r w:rsidRPr="00283C26">
        <w:rPr>
          <w:color w:val="000000"/>
          <w:sz w:val="24"/>
          <w:szCs w:val="24"/>
          <w:lang w:val="ru-RU"/>
        </w:rPr>
        <w:t>са</w:t>
      </w:r>
      <w:proofErr w:type="spellEnd"/>
      <w:r w:rsidRPr="00283C26">
        <w:rPr>
          <w:color w:val="000000"/>
          <w:sz w:val="24"/>
          <w:szCs w:val="24"/>
          <w:lang w:val="ru-RU"/>
        </w:rPr>
        <w:t xml:space="preserve"> </w:t>
      </w:r>
      <w:proofErr w:type="spellStart"/>
      <w:r w:rsidRPr="00283C26">
        <w:rPr>
          <w:color w:val="000000"/>
          <w:sz w:val="24"/>
          <w:szCs w:val="24"/>
          <w:lang w:val="ru-RU"/>
        </w:rPr>
        <w:t>обстоятелствата</w:t>
      </w:r>
      <w:proofErr w:type="spellEnd"/>
      <w:r w:rsidRPr="00283C26">
        <w:rPr>
          <w:color w:val="000000"/>
          <w:sz w:val="24"/>
          <w:szCs w:val="24"/>
          <w:lang w:val="ru-RU"/>
        </w:rPr>
        <w:t xml:space="preserve">, </w:t>
      </w:r>
      <w:proofErr w:type="spellStart"/>
      <w:r w:rsidRPr="00283C26">
        <w:rPr>
          <w:color w:val="000000"/>
          <w:sz w:val="24"/>
          <w:szCs w:val="24"/>
          <w:lang w:val="ru-RU"/>
        </w:rPr>
        <w:t>възникнали</w:t>
      </w:r>
      <w:proofErr w:type="spellEnd"/>
      <w:r w:rsidRPr="00283C26">
        <w:rPr>
          <w:color w:val="000000"/>
          <w:sz w:val="24"/>
          <w:szCs w:val="24"/>
          <w:lang w:val="ru-RU"/>
        </w:rPr>
        <w:t xml:space="preserve"> след </w:t>
      </w:r>
      <w:proofErr w:type="spellStart"/>
      <w:r w:rsidRPr="00283C26">
        <w:rPr>
          <w:color w:val="000000"/>
          <w:sz w:val="24"/>
          <w:szCs w:val="24"/>
          <w:lang w:val="ru-RU"/>
        </w:rPr>
        <w:t>сключването</w:t>
      </w:r>
      <w:proofErr w:type="spellEnd"/>
      <w:r w:rsidRPr="00283C26">
        <w:rPr>
          <w:color w:val="000000"/>
          <w:sz w:val="24"/>
          <w:szCs w:val="24"/>
          <w:lang w:val="ru-RU"/>
        </w:rPr>
        <w:t xml:space="preserve"> на договора, независимо от </w:t>
      </w:r>
      <w:proofErr w:type="spellStart"/>
      <w:r w:rsidRPr="00283C26">
        <w:rPr>
          <w:color w:val="000000"/>
          <w:sz w:val="24"/>
          <w:szCs w:val="24"/>
          <w:lang w:val="ru-RU"/>
        </w:rPr>
        <w:t>волята</w:t>
      </w:r>
      <w:proofErr w:type="spellEnd"/>
      <w:r w:rsidRPr="00283C26">
        <w:rPr>
          <w:color w:val="000000"/>
          <w:sz w:val="24"/>
          <w:szCs w:val="24"/>
          <w:lang w:val="ru-RU"/>
        </w:rPr>
        <w:t xml:space="preserve"> на </w:t>
      </w:r>
      <w:proofErr w:type="spellStart"/>
      <w:r w:rsidRPr="00283C26">
        <w:rPr>
          <w:color w:val="000000"/>
          <w:sz w:val="24"/>
          <w:szCs w:val="24"/>
          <w:lang w:val="ru-RU"/>
        </w:rPr>
        <w:t>страните</w:t>
      </w:r>
      <w:proofErr w:type="spellEnd"/>
      <w:r w:rsidRPr="00283C26">
        <w:rPr>
          <w:color w:val="000000"/>
          <w:sz w:val="24"/>
          <w:szCs w:val="24"/>
          <w:lang w:val="ru-RU"/>
        </w:rPr>
        <w:t xml:space="preserve">, </w:t>
      </w:r>
      <w:proofErr w:type="spellStart"/>
      <w:r w:rsidRPr="00283C26">
        <w:rPr>
          <w:color w:val="000000"/>
          <w:sz w:val="24"/>
          <w:szCs w:val="24"/>
          <w:lang w:val="ru-RU"/>
        </w:rPr>
        <w:t>които</w:t>
      </w:r>
      <w:proofErr w:type="spellEnd"/>
      <w:r w:rsidRPr="00283C26">
        <w:rPr>
          <w:color w:val="000000"/>
          <w:sz w:val="24"/>
          <w:szCs w:val="24"/>
          <w:lang w:val="ru-RU"/>
        </w:rPr>
        <w:t xml:space="preserve"> не </w:t>
      </w:r>
      <w:proofErr w:type="spellStart"/>
      <w:r w:rsidRPr="00283C26">
        <w:rPr>
          <w:color w:val="000000"/>
          <w:sz w:val="24"/>
          <w:szCs w:val="24"/>
          <w:lang w:val="ru-RU"/>
        </w:rPr>
        <w:t>са</w:t>
      </w:r>
      <w:proofErr w:type="spellEnd"/>
      <w:r w:rsidRPr="00283C26">
        <w:rPr>
          <w:color w:val="000000"/>
          <w:sz w:val="24"/>
          <w:szCs w:val="24"/>
          <w:lang w:val="ru-RU"/>
        </w:rPr>
        <w:t xml:space="preserve"> могли да </w:t>
      </w:r>
      <w:proofErr w:type="spellStart"/>
      <w:r w:rsidRPr="00283C26">
        <w:rPr>
          <w:color w:val="000000"/>
          <w:sz w:val="24"/>
          <w:szCs w:val="24"/>
          <w:lang w:val="ru-RU"/>
        </w:rPr>
        <w:t>бъдат</w:t>
      </w:r>
      <w:proofErr w:type="spellEnd"/>
      <w:r w:rsidRPr="00283C26">
        <w:rPr>
          <w:color w:val="000000"/>
          <w:sz w:val="24"/>
          <w:szCs w:val="24"/>
          <w:lang w:val="ru-RU"/>
        </w:rPr>
        <w:t xml:space="preserve"> </w:t>
      </w:r>
      <w:proofErr w:type="spellStart"/>
      <w:r w:rsidRPr="00283C26">
        <w:rPr>
          <w:color w:val="000000"/>
          <w:sz w:val="24"/>
          <w:szCs w:val="24"/>
          <w:lang w:val="ru-RU"/>
        </w:rPr>
        <w:t>предвидени</w:t>
      </w:r>
      <w:proofErr w:type="spellEnd"/>
      <w:r w:rsidRPr="00283C26">
        <w:rPr>
          <w:color w:val="000000"/>
          <w:sz w:val="24"/>
          <w:szCs w:val="24"/>
          <w:lang w:val="ru-RU"/>
        </w:rPr>
        <w:t xml:space="preserve"> и правят </w:t>
      </w:r>
      <w:proofErr w:type="spellStart"/>
      <w:r w:rsidRPr="00283C26">
        <w:rPr>
          <w:color w:val="000000"/>
          <w:sz w:val="24"/>
          <w:szCs w:val="24"/>
          <w:lang w:val="ru-RU"/>
        </w:rPr>
        <w:t>невъзможно</w:t>
      </w:r>
      <w:proofErr w:type="spellEnd"/>
      <w:r w:rsidRPr="00283C26">
        <w:rPr>
          <w:color w:val="000000"/>
          <w:sz w:val="24"/>
          <w:szCs w:val="24"/>
          <w:lang w:val="ru-RU"/>
        </w:rPr>
        <w:t xml:space="preserve"> </w:t>
      </w:r>
      <w:proofErr w:type="spellStart"/>
      <w:r w:rsidRPr="00283C26">
        <w:rPr>
          <w:color w:val="000000"/>
          <w:sz w:val="24"/>
          <w:szCs w:val="24"/>
          <w:lang w:val="ru-RU"/>
        </w:rPr>
        <w:t>изпълнението</w:t>
      </w:r>
      <w:proofErr w:type="spellEnd"/>
      <w:r w:rsidRPr="00283C26">
        <w:rPr>
          <w:color w:val="000000"/>
          <w:sz w:val="24"/>
          <w:szCs w:val="24"/>
          <w:lang w:val="ru-RU"/>
        </w:rPr>
        <w:t xml:space="preserve"> при </w:t>
      </w:r>
      <w:proofErr w:type="spellStart"/>
      <w:r w:rsidRPr="00283C26">
        <w:rPr>
          <w:color w:val="000000"/>
          <w:sz w:val="24"/>
          <w:szCs w:val="24"/>
          <w:lang w:val="ru-RU"/>
        </w:rPr>
        <w:t>договорените</w:t>
      </w:r>
      <w:proofErr w:type="spellEnd"/>
      <w:r w:rsidRPr="00283C26">
        <w:rPr>
          <w:color w:val="000000"/>
          <w:sz w:val="24"/>
          <w:szCs w:val="24"/>
          <w:lang w:val="ru-RU"/>
        </w:rPr>
        <w:t xml:space="preserve"> условия.</w:t>
      </w:r>
    </w:p>
    <w:p w:rsidR="00283C26" w:rsidRPr="00283C26" w:rsidRDefault="00283C26" w:rsidP="00283C26">
      <w:pPr>
        <w:ind w:right="-24"/>
        <w:jc w:val="both"/>
        <w:rPr>
          <w:color w:val="000000"/>
          <w:sz w:val="24"/>
          <w:szCs w:val="24"/>
        </w:rPr>
      </w:pPr>
    </w:p>
    <w:p w:rsidR="00283C26" w:rsidRPr="00283C26" w:rsidRDefault="00283C26" w:rsidP="00283C26">
      <w:pPr>
        <w:ind w:right="-24"/>
        <w:jc w:val="both"/>
        <w:rPr>
          <w:color w:val="000000"/>
          <w:sz w:val="24"/>
          <w:szCs w:val="24"/>
          <w:lang w:val="ru-RU"/>
        </w:rPr>
      </w:pPr>
      <w:r w:rsidRPr="00283C26">
        <w:rPr>
          <w:b/>
          <w:sz w:val="24"/>
          <w:szCs w:val="24"/>
          <w:lang w:val="ru-RU"/>
        </w:rPr>
        <w:t>Чл.</w:t>
      </w:r>
      <w:r w:rsidRPr="00283C26">
        <w:rPr>
          <w:b/>
          <w:sz w:val="24"/>
          <w:szCs w:val="24"/>
        </w:rPr>
        <w:t xml:space="preserve"> 2</w:t>
      </w:r>
      <w:r w:rsidR="00B14E72">
        <w:rPr>
          <w:b/>
          <w:sz w:val="24"/>
          <w:szCs w:val="24"/>
        </w:rPr>
        <w:t>7</w:t>
      </w:r>
      <w:r w:rsidRPr="00283C26">
        <w:rPr>
          <w:b/>
          <w:sz w:val="24"/>
          <w:szCs w:val="24"/>
          <w:lang w:val="ru-RU"/>
        </w:rPr>
        <w:t>.</w:t>
      </w:r>
      <w:r w:rsidRPr="00283C26">
        <w:rPr>
          <w:sz w:val="24"/>
          <w:szCs w:val="24"/>
        </w:rPr>
        <w:t xml:space="preserve"> </w:t>
      </w:r>
      <w:r w:rsidRPr="00283C26">
        <w:rPr>
          <w:color w:val="000000"/>
          <w:sz w:val="24"/>
          <w:szCs w:val="24"/>
          <w:lang w:val="ru-RU"/>
        </w:rPr>
        <w:t xml:space="preserve">Не </w:t>
      </w:r>
      <w:proofErr w:type="spellStart"/>
      <w:r w:rsidRPr="00283C26">
        <w:rPr>
          <w:color w:val="000000"/>
          <w:sz w:val="24"/>
          <w:szCs w:val="24"/>
          <w:lang w:val="ru-RU"/>
        </w:rPr>
        <w:t>са</w:t>
      </w:r>
      <w:proofErr w:type="spellEnd"/>
      <w:r w:rsidRPr="00283C26">
        <w:rPr>
          <w:color w:val="000000"/>
          <w:sz w:val="24"/>
          <w:szCs w:val="24"/>
          <w:lang w:val="ru-RU"/>
        </w:rPr>
        <w:t xml:space="preserve"> </w:t>
      </w:r>
      <w:proofErr w:type="spellStart"/>
      <w:r w:rsidRPr="00283C26">
        <w:rPr>
          <w:color w:val="000000"/>
          <w:sz w:val="24"/>
          <w:szCs w:val="24"/>
          <w:lang w:val="ru-RU"/>
        </w:rPr>
        <w:t>налице</w:t>
      </w:r>
      <w:proofErr w:type="spellEnd"/>
      <w:r w:rsidRPr="00283C26">
        <w:rPr>
          <w:color w:val="000000"/>
          <w:sz w:val="24"/>
          <w:szCs w:val="24"/>
          <w:lang w:val="ru-RU"/>
        </w:rPr>
        <w:t xml:space="preserve"> „непреодолима сила” и „</w:t>
      </w:r>
      <w:proofErr w:type="spellStart"/>
      <w:r w:rsidRPr="00283C26">
        <w:rPr>
          <w:color w:val="000000"/>
          <w:sz w:val="24"/>
          <w:szCs w:val="24"/>
          <w:lang w:val="ru-RU"/>
        </w:rPr>
        <w:t>непредвидени</w:t>
      </w:r>
      <w:proofErr w:type="spellEnd"/>
      <w:r w:rsidRPr="00283C26">
        <w:rPr>
          <w:color w:val="000000"/>
          <w:sz w:val="24"/>
          <w:szCs w:val="24"/>
          <w:lang w:val="ru-RU"/>
        </w:rPr>
        <w:t xml:space="preserve"> </w:t>
      </w:r>
      <w:proofErr w:type="spellStart"/>
      <w:r w:rsidRPr="00283C26">
        <w:rPr>
          <w:color w:val="000000"/>
          <w:sz w:val="24"/>
          <w:szCs w:val="24"/>
          <w:lang w:val="ru-RU"/>
        </w:rPr>
        <w:t>обстоятелства</w:t>
      </w:r>
      <w:proofErr w:type="spellEnd"/>
      <w:r w:rsidRPr="00283C26">
        <w:rPr>
          <w:color w:val="000000"/>
          <w:sz w:val="24"/>
          <w:szCs w:val="24"/>
          <w:lang w:val="ru-RU"/>
        </w:rPr>
        <w:t xml:space="preserve">”, </w:t>
      </w:r>
      <w:proofErr w:type="spellStart"/>
      <w:r w:rsidRPr="00283C26">
        <w:rPr>
          <w:color w:val="000000"/>
          <w:sz w:val="24"/>
          <w:szCs w:val="24"/>
          <w:lang w:val="ru-RU"/>
        </w:rPr>
        <w:t>ако</w:t>
      </w:r>
      <w:proofErr w:type="spellEnd"/>
      <w:r w:rsidRPr="00283C26">
        <w:rPr>
          <w:color w:val="000000"/>
          <w:sz w:val="24"/>
          <w:szCs w:val="24"/>
          <w:lang w:val="ru-RU"/>
        </w:rPr>
        <w:t xml:space="preserve"> </w:t>
      </w:r>
      <w:proofErr w:type="spellStart"/>
      <w:r w:rsidRPr="00283C26">
        <w:rPr>
          <w:color w:val="000000"/>
          <w:sz w:val="24"/>
          <w:szCs w:val="24"/>
          <w:lang w:val="ru-RU"/>
        </w:rPr>
        <w:t>съответното</w:t>
      </w:r>
      <w:proofErr w:type="spellEnd"/>
      <w:r w:rsidRPr="00283C26">
        <w:rPr>
          <w:color w:val="000000"/>
          <w:sz w:val="24"/>
          <w:szCs w:val="24"/>
          <w:lang w:val="ru-RU"/>
        </w:rPr>
        <w:t xml:space="preserve"> </w:t>
      </w:r>
      <w:proofErr w:type="spellStart"/>
      <w:r w:rsidRPr="00283C26">
        <w:rPr>
          <w:color w:val="000000"/>
          <w:sz w:val="24"/>
          <w:szCs w:val="24"/>
          <w:lang w:val="ru-RU"/>
        </w:rPr>
        <w:t>събитие</w:t>
      </w:r>
      <w:proofErr w:type="spellEnd"/>
      <w:r w:rsidRPr="00283C26">
        <w:rPr>
          <w:color w:val="000000"/>
          <w:sz w:val="24"/>
          <w:szCs w:val="24"/>
          <w:lang w:val="ru-RU"/>
        </w:rPr>
        <w:t xml:space="preserve"> е вследствие на </w:t>
      </w:r>
      <w:proofErr w:type="spellStart"/>
      <w:r w:rsidRPr="00283C26">
        <w:rPr>
          <w:color w:val="000000"/>
          <w:sz w:val="24"/>
          <w:szCs w:val="24"/>
          <w:lang w:val="ru-RU"/>
        </w:rPr>
        <w:t>неположена</w:t>
      </w:r>
      <w:proofErr w:type="spellEnd"/>
      <w:r w:rsidRPr="00283C26">
        <w:rPr>
          <w:color w:val="000000"/>
          <w:sz w:val="24"/>
          <w:szCs w:val="24"/>
          <w:lang w:val="ru-RU"/>
        </w:rPr>
        <w:t xml:space="preserve"> </w:t>
      </w:r>
      <w:proofErr w:type="spellStart"/>
      <w:r w:rsidRPr="00283C26">
        <w:rPr>
          <w:color w:val="000000"/>
          <w:sz w:val="24"/>
          <w:szCs w:val="24"/>
          <w:lang w:val="ru-RU"/>
        </w:rPr>
        <w:t>грижа</w:t>
      </w:r>
      <w:proofErr w:type="spellEnd"/>
      <w:r w:rsidRPr="00283C26">
        <w:rPr>
          <w:color w:val="000000"/>
          <w:sz w:val="24"/>
          <w:szCs w:val="24"/>
          <w:lang w:val="ru-RU"/>
        </w:rPr>
        <w:t xml:space="preserve"> от </w:t>
      </w:r>
      <w:proofErr w:type="spellStart"/>
      <w:r w:rsidRPr="00283C26">
        <w:rPr>
          <w:color w:val="000000"/>
          <w:sz w:val="24"/>
          <w:szCs w:val="24"/>
          <w:lang w:val="ru-RU"/>
        </w:rPr>
        <w:t>страните</w:t>
      </w:r>
      <w:proofErr w:type="spellEnd"/>
      <w:r w:rsidRPr="00283C26">
        <w:rPr>
          <w:color w:val="000000"/>
          <w:sz w:val="24"/>
          <w:szCs w:val="24"/>
          <w:lang w:val="ru-RU"/>
        </w:rPr>
        <w:t xml:space="preserve"> или при </w:t>
      </w:r>
      <w:proofErr w:type="spellStart"/>
      <w:r w:rsidRPr="00283C26">
        <w:rPr>
          <w:color w:val="000000"/>
          <w:sz w:val="24"/>
          <w:szCs w:val="24"/>
          <w:lang w:val="ru-RU"/>
        </w:rPr>
        <w:t>полагане</w:t>
      </w:r>
      <w:proofErr w:type="spellEnd"/>
      <w:r w:rsidRPr="00283C26">
        <w:rPr>
          <w:color w:val="000000"/>
          <w:sz w:val="24"/>
          <w:szCs w:val="24"/>
          <w:lang w:val="ru-RU"/>
        </w:rPr>
        <w:t xml:space="preserve"> на </w:t>
      </w:r>
      <w:proofErr w:type="spellStart"/>
      <w:r w:rsidRPr="00283C26">
        <w:rPr>
          <w:color w:val="000000"/>
          <w:sz w:val="24"/>
          <w:szCs w:val="24"/>
          <w:lang w:val="ru-RU"/>
        </w:rPr>
        <w:t>дължимата</w:t>
      </w:r>
      <w:proofErr w:type="spellEnd"/>
      <w:r w:rsidRPr="00283C26">
        <w:rPr>
          <w:color w:val="000000"/>
          <w:sz w:val="24"/>
          <w:szCs w:val="24"/>
          <w:lang w:val="ru-RU"/>
        </w:rPr>
        <w:t xml:space="preserve"> </w:t>
      </w:r>
      <w:proofErr w:type="spellStart"/>
      <w:r w:rsidRPr="00283C26">
        <w:rPr>
          <w:color w:val="000000"/>
          <w:sz w:val="24"/>
          <w:szCs w:val="24"/>
          <w:lang w:val="ru-RU"/>
        </w:rPr>
        <w:t>грижа</w:t>
      </w:r>
      <w:proofErr w:type="spellEnd"/>
      <w:r w:rsidRPr="00283C26">
        <w:rPr>
          <w:color w:val="000000"/>
          <w:sz w:val="24"/>
          <w:szCs w:val="24"/>
          <w:lang w:val="ru-RU"/>
        </w:rPr>
        <w:t xml:space="preserve"> то </w:t>
      </w:r>
      <w:proofErr w:type="spellStart"/>
      <w:r w:rsidRPr="00283C26">
        <w:rPr>
          <w:color w:val="000000"/>
          <w:sz w:val="24"/>
          <w:szCs w:val="24"/>
          <w:lang w:val="ru-RU"/>
        </w:rPr>
        <w:t>може</w:t>
      </w:r>
      <w:proofErr w:type="spellEnd"/>
      <w:r w:rsidRPr="00283C26">
        <w:rPr>
          <w:color w:val="000000"/>
          <w:sz w:val="24"/>
          <w:szCs w:val="24"/>
          <w:lang w:val="ru-RU"/>
        </w:rPr>
        <w:t xml:space="preserve"> да </w:t>
      </w:r>
      <w:proofErr w:type="spellStart"/>
      <w:r w:rsidRPr="00283C26">
        <w:rPr>
          <w:color w:val="000000"/>
          <w:sz w:val="24"/>
          <w:szCs w:val="24"/>
          <w:lang w:val="ru-RU"/>
        </w:rPr>
        <w:t>бъде</w:t>
      </w:r>
      <w:proofErr w:type="spellEnd"/>
      <w:r w:rsidRPr="00283C26">
        <w:rPr>
          <w:color w:val="000000"/>
          <w:sz w:val="24"/>
          <w:szCs w:val="24"/>
          <w:lang w:val="ru-RU"/>
        </w:rPr>
        <w:t xml:space="preserve"> </w:t>
      </w:r>
      <w:proofErr w:type="spellStart"/>
      <w:r w:rsidRPr="00283C26">
        <w:rPr>
          <w:color w:val="000000"/>
          <w:sz w:val="24"/>
          <w:szCs w:val="24"/>
          <w:lang w:val="ru-RU"/>
        </w:rPr>
        <w:t>преодоляно</w:t>
      </w:r>
      <w:proofErr w:type="spellEnd"/>
      <w:r w:rsidRPr="00283C26">
        <w:rPr>
          <w:color w:val="000000"/>
          <w:sz w:val="24"/>
          <w:szCs w:val="24"/>
          <w:lang w:val="ru-RU"/>
        </w:rPr>
        <w:t>.</w:t>
      </w:r>
    </w:p>
    <w:p w:rsidR="00283C26" w:rsidRPr="00283C26" w:rsidRDefault="00283C26" w:rsidP="00283C26">
      <w:pPr>
        <w:ind w:right="-24"/>
        <w:jc w:val="both"/>
        <w:rPr>
          <w:color w:val="000000"/>
          <w:sz w:val="24"/>
          <w:szCs w:val="24"/>
        </w:rPr>
      </w:pPr>
    </w:p>
    <w:p w:rsidR="00283C26" w:rsidRPr="00283C26" w:rsidRDefault="00283C26" w:rsidP="00283C26">
      <w:pPr>
        <w:ind w:right="-24"/>
        <w:jc w:val="both"/>
        <w:rPr>
          <w:color w:val="000000"/>
          <w:sz w:val="24"/>
          <w:szCs w:val="24"/>
          <w:lang w:val="ru-RU"/>
        </w:rPr>
      </w:pPr>
      <w:r w:rsidRPr="00283C26">
        <w:rPr>
          <w:b/>
          <w:sz w:val="24"/>
          <w:szCs w:val="24"/>
          <w:lang w:val="ru-RU"/>
        </w:rPr>
        <w:t>Чл.</w:t>
      </w:r>
      <w:r w:rsidRPr="00283C26">
        <w:rPr>
          <w:b/>
          <w:sz w:val="24"/>
          <w:szCs w:val="24"/>
        </w:rPr>
        <w:t xml:space="preserve"> </w:t>
      </w:r>
      <w:r w:rsidR="00B14E72">
        <w:rPr>
          <w:b/>
          <w:sz w:val="24"/>
          <w:szCs w:val="24"/>
          <w:lang w:val="ru-RU"/>
        </w:rPr>
        <w:t>28</w:t>
      </w:r>
      <w:r w:rsidRPr="00283C26">
        <w:rPr>
          <w:b/>
          <w:sz w:val="24"/>
          <w:szCs w:val="24"/>
          <w:lang w:val="ru-RU"/>
        </w:rPr>
        <w:t>.</w:t>
      </w:r>
      <w:r w:rsidRPr="00283C26">
        <w:rPr>
          <w:sz w:val="24"/>
          <w:szCs w:val="24"/>
        </w:rPr>
        <w:t xml:space="preserve"> </w:t>
      </w:r>
      <w:proofErr w:type="spellStart"/>
      <w:r w:rsidRPr="00283C26">
        <w:rPr>
          <w:color w:val="000000"/>
          <w:sz w:val="24"/>
          <w:szCs w:val="24"/>
          <w:lang w:val="ru-RU"/>
        </w:rPr>
        <w:t>Страните</w:t>
      </w:r>
      <w:proofErr w:type="spellEnd"/>
      <w:r w:rsidRPr="00283C26">
        <w:rPr>
          <w:color w:val="000000"/>
          <w:sz w:val="24"/>
          <w:szCs w:val="24"/>
          <w:lang w:val="ru-RU"/>
        </w:rPr>
        <w:t xml:space="preserve"> не </w:t>
      </w:r>
      <w:proofErr w:type="spellStart"/>
      <w:r w:rsidRPr="00283C26">
        <w:rPr>
          <w:color w:val="000000"/>
          <w:sz w:val="24"/>
          <w:szCs w:val="24"/>
          <w:lang w:val="ru-RU"/>
        </w:rPr>
        <w:t>отговарят</w:t>
      </w:r>
      <w:proofErr w:type="spellEnd"/>
      <w:r w:rsidRPr="00283C26">
        <w:rPr>
          <w:color w:val="000000"/>
          <w:sz w:val="24"/>
          <w:szCs w:val="24"/>
          <w:lang w:val="ru-RU"/>
        </w:rPr>
        <w:t xml:space="preserve"> за </w:t>
      </w:r>
      <w:proofErr w:type="spellStart"/>
      <w:r w:rsidRPr="00283C26">
        <w:rPr>
          <w:color w:val="000000"/>
          <w:sz w:val="24"/>
          <w:szCs w:val="24"/>
          <w:lang w:val="ru-RU"/>
        </w:rPr>
        <w:t>неизпълнение</w:t>
      </w:r>
      <w:proofErr w:type="spellEnd"/>
      <w:r w:rsidRPr="00283C26">
        <w:rPr>
          <w:color w:val="000000"/>
          <w:sz w:val="24"/>
          <w:szCs w:val="24"/>
          <w:lang w:val="ru-RU"/>
        </w:rPr>
        <w:t xml:space="preserve"> на </w:t>
      </w:r>
      <w:proofErr w:type="spellStart"/>
      <w:r w:rsidRPr="00283C26">
        <w:rPr>
          <w:color w:val="000000"/>
          <w:sz w:val="24"/>
          <w:szCs w:val="24"/>
          <w:lang w:val="ru-RU"/>
        </w:rPr>
        <w:t>задълженията</w:t>
      </w:r>
      <w:proofErr w:type="spellEnd"/>
      <w:r w:rsidRPr="00283C26">
        <w:rPr>
          <w:color w:val="000000"/>
          <w:sz w:val="24"/>
          <w:szCs w:val="24"/>
          <w:lang w:val="ru-RU"/>
        </w:rPr>
        <w:t xml:space="preserve"> си по </w:t>
      </w:r>
      <w:proofErr w:type="spellStart"/>
      <w:r w:rsidRPr="00283C26">
        <w:rPr>
          <w:color w:val="000000"/>
          <w:sz w:val="24"/>
          <w:szCs w:val="24"/>
          <w:lang w:val="ru-RU"/>
        </w:rPr>
        <w:t>настоящия</w:t>
      </w:r>
      <w:proofErr w:type="spellEnd"/>
      <w:r w:rsidRPr="00283C26">
        <w:rPr>
          <w:color w:val="000000"/>
          <w:sz w:val="24"/>
          <w:szCs w:val="24"/>
          <w:lang w:val="ru-RU"/>
        </w:rPr>
        <w:t xml:space="preserve"> договор, </w:t>
      </w:r>
      <w:proofErr w:type="spellStart"/>
      <w:r w:rsidRPr="00283C26">
        <w:rPr>
          <w:color w:val="000000"/>
          <w:sz w:val="24"/>
          <w:szCs w:val="24"/>
          <w:lang w:val="ru-RU"/>
        </w:rPr>
        <w:t>ако</w:t>
      </w:r>
      <w:proofErr w:type="spellEnd"/>
      <w:r w:rsidRPr="00283C26">
        <w:rPr>
          <w:color w:val="000000"/>
          <w:sz w:val="24"/>
          <w:szCs w:val="24"/>
          <w:lang w:val="ru-RU"/>
        </w:rPr>
        <w:t xml:space="preserve"> то се </w:t>
      </w:r>
      <w:proofErr w:type="spellStart"/>
      <w:r w:rsidRPr="00283C26">
        <w:rPr>
          <w:color w:val="000000"/>
          <w:sz w:val="24"/>
          <w:szCs w:val="24"/>
          <w:lang w:val="ru-RU"/>
        </w:rPr>
        <w:t>дължи</w:t>
      </w:r>
      <w:proofErr w:type="spellEnd"/>
      <w:r w:rsidRPr="00283C26">
        <w:rPr>
          <w:color w:val="000000"/>
          <w:sz w:val="24"/>
          <w:szCs w:val="24"/>
          <w:lang w:val="ru-RU"/>
        </w:rPr>
        <w:t xml:space="preserve"> на „непреодолима сила” и/или на „</w:t>
      </w:r>
      <w:proofErr w:type="spellStart"/>
      <w:r w:rsidRPr="00283C26">
        <w:rPr>
          <w:color w:val="000000"/>
          <w:sz w:val="24"/>
          <w:szCs w:val="24"/>
          <w:lang w:val="ru-RU"/>
        </w:rPr>
        <w:t>непредвидени</w:t>
      </w:r>
      <w:proofErr w:type="spellEnd"/>
      <w:r w:rsidRPr="00283C26">
        <w:rPr>
          <w:color w:val="000000"/>
          <w:sz w:val="24"/>
          <w:szCs w:val="24"/>
          <w:lang w:val="ru-RU"/>
        </w:rPr>
        <w:t xml:space="preserve"> </w:t>
      </w:r>
      <w:proofErr w:type="spellStart"/>
      <w:r w:rsidRPr="00283C26">
        <w:rPr>
          <w:color w:val="000000"/>
          <w:sz w:val="24"/>
          <w:szCs w:val="24"/>
          <w:lang w:val="ru-RU"/>
        </w:rPr>
        <w:t>обстоятелства</w:t>
      </w:r>
      <w:proofErr w:type="spellEnd"/>
      <w:r w:rsidRPr="00283C26">
        <w:rPr>
          <w:color w:val="000000"/>
          <w:sz w:val="24"/>
          <w:szCs w:val="24"/>
          <w:lang w:val="ru-RU"/>
        </w:rPr>
        <w:t xml:space="preserve">”. </w:t>
      </w:r>
      <w:proofErr w:type="spellStart"/>
      <w:r w:rsidRPr="00283C26">
        <w:rPr>
          <w:color w:val="000000"/>
          <w:sz w:val="24"/>
          <w:szCs w:val="24"/>
          <w:lang w:val="ru-RU"/>
        </w:rPr>
        <w:t>Неизправната</w:t>
      </w:r>
      <w:proofErr w:type="spellEnd"/>
      <w:r w:rsidRPr="00283C26">
        <w:rPr>
          <w:color w:val="000000"/>
          <w:sz w:val="24"/>
          <w:szCs w:val="24"/>
          <w:lang w:val="ru-RU"/>
        </w:rPr>
        <w:t xml:space="preserve"> страна, </w:t>
      </w:r>
      <w:proofErr w:type="spellStart"/>
      <w:r w:rsidRPr="00283C26">
        <w:rPr>
          <w:color w:val="000000"/>
          <w:sz w:val="24"/>
          <w:szCs w:val="24"/>
          <w:lang w:val="ru-RU"/>
        </w:rPr>
        <w:t>която</w:t>
      </w:r>
      <w:proofErr w:type="spellEnd"/>
      <w:r w:rsidRPr="00283C26">
        <w:rPr>
          <w:color w:val="000000"/>
          <w:sz w:val="24"/>
          <w:szCs w:val="24"/>
          <w:lang w:val="ru-RU"/>
        </w:rPr>
        <w:t xml:space="preserve"> е била в забава </w:t>
      </w:r>
      <w:proofErr w:type="spellStart"/>
      <w:r w:rsidRPr="00283C26">
        <w:rPr>
          <w:color w:val="000000"/>
          <w:sz w:val="24"/>
          <w:szCs w:val="24"/>
          <w:lang w:val="ru-RU"/>
        </w:rPr>
        <w:t>към</w:t>
      </w:r>
      <w:proofErr w:type="spellEnd"/>
      <w:r w:rsidRPr="00283C26">
        <w:rPr>
          <w:color w:val="000000"/>
          <w:sz w:val="24"/>
          <w:szCs w:val="24"/>
          <w:lang w:val="ru-RU"/>
        </w:rPr>
        <w:t xml:space="preserve"> момента на </w:t>
      </w:r>
      <w:proofErr w:type="spellStart"/>
      <w:r w:rsidRPr="00283C26">
        <w:rPr>
          <w:color w:val="000000"/>
          <w:sz w:val="24"/>
          <w:szCs w:val="24"/>
          <w:lang w:val="ru-RU"/>
        </w:rPr>
        <w:t>настъпване</w:t>
      </w:r>
      <w:proofErr w:type="spellEnd"/>
      <w:r w:rsidRPr="00283C26">
        <w:rPr>
          <w:color w:val="000000"/>
          <w:sz w:val="24"/>
          <w:szCs w:val="24"/>
          <w:lang w:val="ru-RU"/>
        </w:rPr>
        <w:t xml:space="preserve"> на непреодолима сила и/или </w:t>
      </w:r>
      <w:proofErr w:type="spellStart"/>
      <w:r w:rsidRPr="00283C26">
        <w:rPr>
          <w:color w:val="000000"/>
          <w:sz w:val="24"/>
          <w:szCs w:val="24"/>
          <w:lang w:val="ru-RU"/>
        </w:rPr>
        <w:t>непредвидените</w:t>
      </w:r>
      <w:proofErr w:type="spellEnd"/>
      <w:r w:rsidRPr="00283C26">
        <w:rPr>
          <w:color w:val="000000"/>
          <w:sz w:val="24"/>
          <w:szCs w:val="24"/>
          <w:lang w:val="ru-RU"/>
        </w:rPr>
        <w:t xml:space="preserve"> </w:t>
      </w:r>
      <w:proofErr w:type="spellStart"/>
      <w:r w:rsidRPr="00283C26">
        <w:rPr>
          <w:color w:val="000000"/>
          <w:sz w:val="24"/>
          <w:szCs w:val="24"/>
          <w:lang w:val="ru-RU"/>
        </w:rPr>
        <w:t>обстоятелства</w:t>
      </w:r>
      <w:proofErr w:type="spellEnd"/>
      <w:r w:rsidRPr="00283C26">
        <w:rPr>
          <w:color w:val="000000"/>
          <w:sz w:val="24"/>
          <w:szCs w:val="24"/>
          <w:lang w:val="ru-RU"/>
        </w:rPr>
        <w:t xml:space="preserve">, не </w:t>
      </w:r>
      <w:proofErr w:type="spellStart"/>
      <w:r w:rsidRPr="00283C26">
        <w:rPr>
          <w:color w:val="000000"/>
          <w:sz w:val="24"/>
          <w:szCs w:val="24"/>
          <w:lang w:val="ru-RU"/>
        </w:rPr>
        <w:t>може</w:t>
      </w:r>
      <w:proofErr w:type="spellEnd"/>
      <w:r w:rsidRPr="00283C26">
        <w:rPr>
          <w:color w:val="000000"/>
          <w:sz w:val="24"/>
          <w:szCs w:val="24"/>
          <w:lang w:val="ru-RU"/>
        </w:rPr>
        <w:t xml:space="preserve"> да се </w:t>
      </w:r>
      <w:proofErr w:type="spellStart"/>
      <w:r w:rsidRPr="00283C26">
        <w:rPr>
          <w:color w:val="000000"/>
          <w:sz w:val="24"/>
          <w:szCs w:val="24"/>
          <w:lang w:val="ru-RU"/>
        </w:rPr>
        <w:t>позове</w:t>
      </w:r>
      <w:proofErr w:type="spellEnd"/>
      <w:r w:rsidRPr="00283C26">
        <w:rPr>
          <w:color w:val="000000"/>
          <w:sz w:val="24"/>
          <w:szCs w:val="24"/>
          <w:lang w:val="ru-RU"/>
        </w:rPr>
        <w:t xml:space="preserve"> на непреодолима сила и/или </w:t>
      </w:r>
      <w:proofErr w:type="spellStart"/>
      <w:r w:rsidRPr="00283C26">
        <w:rPr>
          <w:color w:val="000000"/>
          <w:sz w:val="24"/>
          <w:szCs w:val="24"/>
          <w:lang w:val="ru-RU"/>
        </w:rPr>
        <w:t>непредвидени</w:t>
      </w:r>
      <w:proofErr w:type="spellEnd"/>
      <w:r w:rsidRPr="00283C26">
        <w:rPr>
          <w:color w:val="000000"/>
          <w:sz w:val="24"/>
          <w:szCs w:val="24"/>
          <w:lang w:val="ru-RU"/>
        </w:rPr>
        <w:t xml:space="preserve"> </w:t>
      </w:r>
      <w:proofErr w:type="spellStart"/>
      <w:r w:rsidRPr="00283C26">
        <w:rPr>
          <w:color w:val="000000"/>
          <w:sz w:val="24"/>
          <w:szCs w:val="24"/>
          <w:lang w:val="ru-RU"/>
        </w:rPr>
        <w:t>обстоятелства</w:t>
      </w:r>
      <w:proofErr w:type="spellEnd"/>
      <w:r w:rsidRPr="00283C26">
        <w:rPr>
          <w:color w:val="000000"/>
          <w:sz w:val="24"/>
          <w:szCs w:val="24"/>
          <w:lang w:val="ru-RU"/>
        </w:rPr>
        <w:t>.</w:t>
      </w:r>
    </w:p>
    <w:p w:rsidR="00283C26" w:rsidRPr="00283C26" w:rsidRDefault="00283C26" w:rsidP="00283C26">
      <w:pPr>
        <w:ind w:right="-24"/>
        <w:jc w:val="both"/>
        <w:rPr>
          <w:color w:val="000000"/>
          <w:sz w:val="24"/>
          <w:szCs w:val="24"/>
        </w:rPr>
      </w:pPr>
    </w:p>
    <w:p w:rsidR="00283C26" w:rsidRPr="00283C26" w:rsidRDefault="00283C26" w:rsidP="00283C26">
      <w:pPr>
        <w:ind w:right="-24"/>
        <w:jc w:val="both"/>
        <w:rPr>
          <w:color w:val="000000"/>
          <w:sz w:val="24"/>
          <w:szCs w:val="24"/>
          <w:lang w:val="ru-RU"/>
        </w:rPr>
      </w:pPr>
      <w:r w:rsidRPr="00283C26">
        <w:rPr>
          <w:b/>
          <w:sz w:val="24"/>
          <w:szCs w:val="24"/>
          <w:lang w:val="ru-RU"/>
        </w:rPr>
        <w:t>Чл.</w:t>
      </w:r>
      <w:r w:rsidRPr="00283C26">
        <w:rPr>
          <w:b/>
          <w:sz w:val="24"/>
          <w:szCs w:val="24"/>
        </w:rPr>
        <w:t xml:space="preserve"> </w:t>
      </w:r>
      <w:r w:rsidRPr="00283C26">
        <w:rPr>
          <w:b/>
          <w:sz w:val="24"/>
          <w:szCs w:val="24"/>
          <w:lang w:val="ru-RU"/>
        </w:rPr>
        <w:t>2</w:t>
      </w:r>
      <w:r w:rsidR="00B14E72">
        <w:rPr>
          <w:b/>
          <w:sz w:val="24"/>
          <w:szCs w:val="24"/>
          <w:lang w:val="ru-RU"/>
        </w:rPr>
        <w:t>9</w:t>
      </w:r>
      <w:r w:rsidRPr="00283C26">
        <w:rPr>
          <w:b/>
          <w:sz w:val="24"/>
          <w:szCs w:val="24"/>
          <w:lang w:val="ru-RU"/>
        </w:rPr>
        <w:t>.</w:t>
      </w:r>
      <w:r w:rsidRPr="00283C26">
        <w:rPr>
          <w:sz w:val="24"/>
          <w:szCs w:val="24"/>
        </w:rPr>
        <w:t xml:space="preserve"> </w:t>
      </w:r>
      <w:r w:rsidRPr="00283C26">
        <w:rPr>
          <w:color w:val="000000"/>
          <w:sz w:val="24"/>
          <w:szCs w:val="24"/>
          <w:lang w:val="ru-RU"/>
        </w:rPr>
        <w:t xml:space="preserve">Всяка </w:t>
      </w:r>
      <w:proofErr w:type="spellStart"/>
      <w:r w:rsidRPr="00283C26">
        <w:rPr>
          <w:color w:val="000000"/>
          <w:sz w:val="24"/>
          <w:szCs w:val="24"/>
          <w:lang w:val="ru-RU"/>
        </w:rPr>
        <w:t>една</w:t>
      </w:r>
      <w:proofErr w:type="spellEnd"/>
      <w:r w:rsidRPr="00283C26">
        <w:rPr>
          <w:color w:val="000000"/>
          <w:sz w:val="24"/>
          <w:szCs w:val="24"/>
          <w:lang w:val="ru-RU"/>
        </w:rPr>
        <w:t xml:space="preserve"> от </w:t>
      </w:r>
      <w:proofErr w:type="spellStart"/>
      <w:r w:rsidRPr="00283C26">
        <w:rPr>
          <w:color w:val="000000"/>
          <w:sz w:val="24"/>
          <w:szCs w:val="24"/>
          <w:lang w:val="ru-RU"/>
        </w:rPr>
        <w:t>страните</w:t>
      </w:r>
      <w:proofErr w:type="spellEnd"/>
      <w:r w:rsidRPr="00283C26">
        <w:rPr>
          <w:color w:val="000000"/>
          <w:sz w:val="24"/>
          <w:szCs w:val="24"/>
          <w:lang w:val="ru-RU"/>
        </w:rPr>
        <w:t xml:space="preserve"> е </w:t>
      </w:r>
      <w:proofErr w:type="spellStart"/>
      <w:r w:rsidRPr="00283C26">
        <w:rPr>
          <w:color w:val="000000"/>
          <w:sz w:val="24"/>
          <w:szCs w:val="24"/>
          <w:lang w:val="ru-RU"/>
        </w:rPr>
        <w:t>длъжна</w:t>
      </w:r>
      <w:proofErr w:type="spellEnd"/>
      <w:r w:rsidRPr="00283C26">
        <w:rPr>
          <w:color w:val="000000"/>
          <w:sz w:val="24"/>
          <w:szCs w:val="24"/>
          <w:lang w:val="ru-RU"/>
        </w:rPr>
        <w:t xml:space="preserve"> да </w:t>
      </w:r>
      <w:proofErr w:type="spellStart"/>
      <w:r w:rsidRPr="00283C26">
        <w:rPr>
          <w:color w:val="000000"/>
          <w:sz w:val="24"/>
          <w:szCs w:val="24"/>
          <w:lang w:val="ru-RU"/>
        </w:rPr>
        <w:t>уведоми</w:t>
      </w:r>
      <w:proofErr w:type="spellEnd"/>
      <w:r w:rsidRPr="00283C26">
        <w:rPr>
          <w:color w:val="000000"/>
          <w:sz w:val="24"/>
          <w:szCs w:val="24"/>
          <w:lang w:val="ru-RU"/>
        </w:rPr>
        <w:t xml:space="preserve"> </w:t>
      </w:r>
      <w:proofErr w:type="spellStart"/>
      <w:r w:rsidRPr="00283C26">
        <w:rPr>
          <w:color w:val="000000"/>
          <w:sz w:val="24"/>
          <w:szCs w:val="24"/>
          <w:lang w:val="ru-RU"/>
        </w:rPr>
        <w:t>писмено</w:t>
      </w:r>
      <w:proofErr w:type="spellEnd"/>
      <w:r w:rsidRPr="00283C26">
        <w:rPr>
          <w:color w:val="000000"/>
          <w:sz w:val="24"/>
          <w:szCs w:val="24"/>
          <w:lang w:val="ru-RU"/>
        </w:rPr>
        <w:t xml:space="preserve"> </w:t>
      </w:r>
      <w:proofErr w:type="spellStart"/>
      <w:r w:rsidRPr="00283C26">
        <w:rPr>
          <w:color w:val="000000"/>
          <w:sz w:val="24"/>
          <w:szCs w:val="24"/>
          <w:lang w:val="ru-RU"/>
        </w:rPr>
        <w:t>съответно</w:t>
      </w:r>
      <w:proofErr w:type="spellEnd"/>
      <w:r w:rsidRPr="00283C26">
        <w:rPr>
          <w:color w:val="000000"/>
          <w:sz w:val="24"/>
          <w:szCs w:val="24"/>
          <w:lang w:val="ru-RU"/>
        </w:rPr>
        <w:t xml:space="preserve"> </w:t>
      </w:r>
      <w:proofErr w:type="spellStart"/>
      <w:r w:rsidRPr="00283C26">
        <w:rPr>
          <w:color w:val="000000"/>
          <w:sz w:val="24"/>
          <w:szCs w:val="24"/>
          <w:lang w:val="ru-RU"/>
        </w:rPr>
        <w:t>другата</w:t>
      </w:r>
      <w:proofErr w:type="spellEnd"/>
      <w:r w:rsidRPr="00283C26">
        <w:rPr>
          <w:color w:val="000000"/>
          <w:sz w:val="24"/>
          <w:szCs w:val="24"/>
          <w:lang w:val="ru-RU"/>
        </w:rPr>
        <w:t xml:space="preserve"> страна за </w:t>
      </w:r>
      <w:proofErr w:type="spellStart"/>
      <w:r w:rsidRPr="00283C26">
        <w:rPr>
          <w:color w:val="000000"/>
          <w:sz w:val="24"/>
          <w:szCs w:val="24"/>
          <w:lang w:val="ru-RU"/>
        </w:rPr>
        <w:t>настъпването</w:t>
      </w:r>
      <w:proofErr w:type="spellEnd"/>
      <w:r w:rsidRPr="00283C26">
        <w:rPr>
          <w:color w:val="000000"/>
          <w:sz w:val="24"/>
          <w:szCs w:val="24"/>
          <w:lang w:val="ru-RU"/>
        </w:rPr>
        <w:t xml:space="preserve"> и </w:t>
      </w:r>
      <w:proofErr w:type="spellStart"/>
      <w:r w:rsidRPr="00283C26">
        <w:rPr>
          <w:color w:val="000000"/>
          <w:sz w:val="24"/>
          <w:szCs w:val="24"/>
          <w:lang w:val="ru-RU"/>
        </w:rPr>
        <w:t>възможните</w:t>
      </w:r>
      <w:proofErr w:type="spellEnd"/>
      <w:r w:rsidRPr="00283C26">
        <w:rPr>
          <w:color w:val="000000"/>
          <w:sz w:val="24"/>
          <w:szCs w:val="24"/>
          <w:lang w:val="ru-RU"/>
        </w:rPr>
        <w:t xml:space="preserve"> </w:t>
      </w:r>
      <w:proofErr w:type="spellStart"/>
      <w:r w:rsidRPr="00283C26">
        <w:rPr>
          <w:color w:val="000000"/>
          <w:sz w:val="24"/>
          <w:szCs w:val="24"/>
          <w:lang w:val="ru-RU"/>
        </w:rPr>
        <w:t>последици</w:t>
      </w:r>
      <w:proofErr w:type="spellEnd"/>
      <w:r w:rsidRPr="00283C26">
        <w:rPr>
          <w:color w:val="000000"/>
          <w:sz w:val="24"/>
          <w:szCs w:val="24"/>
          <w:lang w:val="ru-RU"/>
        </w:rPr>
        <w:t xml:space="preserve"> от „</w:t>
      </w:r>
      <w:proofErr w:type="spellStart"/>
      <w:r w:rsidRPr="00283C26">
        <w:rPr>
          <w:color w:val="000000"/>
          <w:sz w:val="24"/>
          <w:szCs w:val="24"/>
          <w:lang w:val="ru-RU"/>
        </w:rPr>
        <w:t>непреодолимата</w:t>
      </w:r>
      <w:proofErr w:type="spellEnd"/>
      <w:r w:rsidRPr="00283C26">
        <w:rPr>
          <w:color w:val="000000"/>
          <w:sz w:val="24"/>
          <w:szCs w:val="24"/>
          <w:lang w:val="ru-RU"/>
        </w:rPr>
        <w:t xml:space="preserve"> сила” и/или „</w:t>
      </w:r>
      <w:proofErr w:type="spellStart"/>
      <w:r w:rsidRPr="00283C26">
        <w:rPr>
          <w:color w:val="000000"/>
          <w:sz w:val="24"/>
          <w:szCs w:val="24"/>
          <w:lang w:val="ru-RU"/>
        </w:rPr>
        <w:t>непредвидените</w:t>
      </w:r>
      <w:proofErr w:type="spellEnd"/>
      <w:r w:rsidRPr="00283C26">
        <w:rPr>
          <w:color w:val="000000"/>
          <w:sz w:val="24"/>
          <w:szCs w:val="24"/>
          <w:lang w:val="ru-RU"/>
        </w:rPr>
        <w:t xml:space="preserve"> </w:t>
      </w:r>
      <w:proofErr w:type="spellStart"/>
      <w:r w:rsidRPr="00283C26">
        <w:rPr>
          <w:color w:val="000000"/>
          <w:sz w:val="24"/>
          <w:szCs w:val="24"/>
          <w:lang w:val="ru-RU"/>
        </w:rPr>
        <w:t>обстоятелства</w:t>
      </w:r>
      <w:proofErr w:type="spellEnd"/>
      <w:r w:rsidRPr="00283C26">
        <w:rPr>
          <w:color w:val="000000"/>
          <w:sz w:val="24"/>
          <w:szCs w:val="24"/>
          <w:lang w:val="ru-RU"/>
        </w:rPr>
        <w:t xml:space="preserve">” до 10 дни от </w:t>
      </w:r>
      <w:proofErr w:type="spellStart"/>
      <w:r w:rsidRPr="00283C26">
        <w:rPr>
          <w:color w:val="000000"/>
          <w:sz w:val="24"/>
          <w:szCs w:val="24"/>
          <w:lang w:val="ru-RU"/>
        </w:rPr>
        <w:t>датата</w:t>
      </w:r>
      <w:proofErr w:type="spellEnd"/>
      <w:r w:rsidRPr="00283C26">
        <w:rPr>
          <w:color w:val="000000"/>
          <w:sz w:val="24"/>
          <w:szCs w:val="24"/>
          <w:lang w:val="ru-RU"/>
        </w:rPr>
        <w:t xml:space="preserve"> на </w:t>
      </w:r>
      <w:proofErr w:type="spellStart"/>
      <w:r w:rsidRPr="00283C26">
        <w:rPr>
          <w:color w:val="000000"/>
          <w:sz w:val="24"/>
          <w:szCs w:val="24"/>
          <w:lang w:val="ru-RU"/>
        </w:rPr>
        <w:t>възникването</w:t>
      </w:r>
      <w:proofErr w:type="spellEnd"/>
      <w:r w:rsidRPr="00283C26">
        <w:rPr>
          <w:color w:val="000000"/>
          <w:sz w:val="24"/>
          <w:szCs w:val="24"/>
          <w:lang w:val="ru-RU"/>
        </w:rPr>
        <w:t xml:space="preserve"> им. </w:t>
      </w:r>
      <w:proofErr w:type="spellStart"/>
      <w:r w:rsidRPr="00283C26">
        <w:rPr>
          <w:color w:val="000000"/>
          <w:sz w:val="24"/>
          <w:szCs w:val="24"/>
          <w:lang w:val="ru-RU"/>
        </w:rPr>
        <w:t>Това</w:t>
      </w:r>
      <w:proofErr w:type="spellEnd"/>
      <w:r w:rsidRPr="00283C26">
        <w:rPr>
          <w:color w:val="000000"/>
          <w:sz w:val="24"/>
          <w:szCs w:val="24"/>
          <w:lang w:val="ru-RU"/>
        </w:rPr>
        <w:t xml:space="preserve"> </w:t>
      </w:r>
      <w:proofErr w:type="spellStart"/>
      <w:r w:rsidRPr="00283C26">
        <w:rPr>
          <w:color w:val="000000"/>
          <w:sz w:val="24"/>
          <w:szCs w:val="24"/>
          <w:lang w:val="ru-RU"/>
        </w:rPr>
        <w:t>уведомяване</w:t>
      </w:r>
      <w:proofErr w:type="spellEnd"/>
      <w:r w:rsidRPr="00283C26">
        <w:rPr>
          <w:color w:val="000000"/>
          <w:sz w:val="24"/>
          <w:szCs w:val="24"/>
          <w:lang w:val="ru-RU"/>
        </w:rPr>
        <w:t xml:space="preserve"> </w:t>
      </w:r>
      <w:proofErr w:type="spellStart"/>
      <w:r w:rsidRPr="00283C26">
        <w:rPr>
          <w:color w:val="000000"/>
          <w:sz w:val="24"/>
          <w:szCs w:val="24"/>
          <w:lang w:val="ru-RU"/>
        </w:rPr>
        <w:t>трябва</w:t>
      </w:r>
      <w:proofErr w:type="spellEnd"/>
      <w:r w:rsidRPr="00283C26">
        <w:rPr>
          <w:color w:val="000000"/>
          <w:sz w:val="24"/>
          <w:szCs w:val="24"/>
          <w:lang w:val="ru-RU"/>
        </w:rPr>
        <w:t xml:space="preserve"> да </w:t>
      </w:r>
      <w:proofErr w:type="spellStart"/>
      <w:r w:rsidRPr="00283C26">
        <w:rPr>
          <w:color w:val="000000"/>
          <w:sz w:val="24"/>
          <w:szCs w:val="24"/>
          <w:lang w:val="ru-RU"/>
        </w:rPr>
        <w:t>бъде</w:t>
      </w:r>
      <w:proofErr w:type="spellEnd"/>
      <w:r w:rsidRPr="00283C26">
        <w:rPr>
          <w:color w:val="000000"/>
          <w:sz w:val="24"/>
          <w:szCs w:val="24"/>
          <w:lang w:val="ru-RU"/>
        </w:rPr>
        <w:t xml:space="preserve"> </w:t>
      </w:r>
      <w:proofErr w:type="spellStart"/>
      <w:r w:rsidRPr="00283C26">
        <w:rPr>
          <w:color w:val="000000"/>
          <w:sz w:val="24"/>
          <w:szCs w:val="24"/>
          <w:lang w:val="ru-RU"/>
        </w:rPr>
        <w:t>потвърдено</w:t>
      </w:r>
      <w:proofErr w:type="spellEnd"/>
      <w:r w:rsidRPr="00283C26">
        <w:rPr>
          <w:color w:val="000000"/>
          <w:sz w:val="24"/>
          <w:szCs w:val="24"/>
          <w:lang w:val="ru-RU"/>
        </w:rPr>
        <w:t xml:space="preserve"> от </w:t>
      </w:r>
      <w:proofErr w:type="spellStart"/>
      <w:r w:rsidRPr="00283C26">
        <w:rPr>
          <w:color w:val="000000"/>
          <w:sz w:val="24"/>
          <w:szCs w:val="24"/>
          <w:lang w:val="ru-RU"/>
        </w:rPr>
        <w:t>Търговската</w:t>
      </w:r>
      <w:proofErr w:type="spellEnd"/>
      <w:r w:rsidRPr="00283C26">
        <w:rPr>
          <w:color w:val="000000"/>
          <w:sz w:val="24"/>
          <w:szCs w:val="24"/>
          <w:lang w:val="ru-RU"/>
        </w:rPr>
        <w:t xml:space="preserve"> палата на </w:t>
      </w:r>
      <w:proofErr w:type="spellStart"/>
      <w:r w:rsidRPr="00283C26">
        <w:rPr>
          <w:color w:val="000000"/>
          <w:sz w:val="24"/>
          <w:szCs w:val="24"/>
          <w:lang w:val="ru-RU"/>
        </w:rPr>
        <w:t>страната</w:t>
      </w:r>
      <w:proofErr w:type="spellEnd"/>
      <w:r w:rsidRPr="00283C26">
        <w:rPr>
          <w:color w:val="000000"/>
          <w:sz w:val="24"/>
          <w:szCs w:val="24"/>
          <w:lang w:val="ru-RU"/>
        </w:rPr>
        <w:t xml:space="preserve">, </w:t>
      </w:r>
      <w:proofErr w:type="spellStart"/>
      <w:r w:rsidRPr="00283C26">
        <w:rPr>
          <w:color w:val="000000"/>
          <w:sz w:val="24"/>
          <w:szCs w:val="24"/>
          <w:lang w:val="ru-RU"/>
        </w:rPr>
        <w:t>където</w:t>
      </w:r>
      <w:proofErr w:type="spellEnd"/>
      <w:r w:rsidRPr="00283C26">
        <w:rPr>
          <w:color w:val="000000"/>
          <w:sz w:val="24"/>
          <w:szCs w:val="24"/>
          <w:lang w:val="ru-RU"/>
        </w:rPr>
        <w:t xml:space="preserve"> </w:t>
      </w:r>
      <w:proofErr w:type="spellStart"/>
      <w:r w:rsidRPr="00283C26">
        <w:rPr>
          <w:color w:val="000000"/>
          <w:sz w:val="24"/>
          <w:szCs w:val="24"/>
          <w:lang w:val="ru-RU"/>
        </w:rPr>
        <w:t>това</w:t>
      </w:r>
      <w:proofErr w:type="spellEnd"/>
      <w:r w:rsidRPr="00283C26">
        <w:rPr>
          <w:color w:val="000000"/>
          <w:sz w:val="24"/>
          <w:szCs w:val="24"/>
          <w:lang w:val="ru-RU"/>
        </w:rPr>
        <w:t xml:space="preserve"> </w:t>
      </w:r>
      <w:proofErr w:type="spellStart"/>
      <w:r w:rsidRPr="00283C26">
        <w:rPr>
          <w:color w:val="000000"/>
          <w:sz w:val="24"/>
          <w:szCs w:val="24"/>
          <w:lang w:val="ru-RU"/>
        </w:rPr>
        <w:t>събитие</w:t>
      </w:r>
      <w:proofErr w:type="spellEnd"/>
      <w:r w:rsidRPr="00283C26">
        <w:rPr>
          <w:color w:val="000000"/>
          <w:sz w:val="24"/>
          <w:szCs w:val="24"/>
          <w:lang w:val="ru-RU"/>
        </w:rPr>
        <w:t xml:space="preserve"> е </w:t>
      </w:r>
      <w:proofErr w:type="spellStart"/>
      <w:r w:rsidRPr="00283C26">
        <w:rPr>
          <w:color w:val="000000"/>
          <w:sz w:val="24"/>
          <w:szCs w:val="24"/>
          <w:lang w:val="ru-RU"/>
        </w:rPr>
        <w:t>възникнало</w:t>
      </w:r>
      <w:proofErr w:type="spellEnd"/>
      <w:r w:rsidRPr="00283C26">
        <w:rPr>
          <w:color w:val="000000"/>
          <w:sz w:val="24"/>
          <w:szCs w:val="24"/>
          <w:lang w:val="ru-RU"/>
        </w:rPr>
        <w:t xml:space="preserve">, </w:t>
      </w:r>
      <w:proofErr w:type="spellStart"/>
      <w:r w:rsidRPr="00283C26">
        <w:rPr>
          <w:color w:val="000000"/>
          <w:sz w:val="24"/>
          <w:szCs w:val="24"/>
          <w:lang w:val="ru-RU"/>
        </w:rPr>
        <w:t>включително</w:t>
      </w:r>
      <w:proofErr w:type="spellEnd"/>
      <w:r w:rsidRPr="00283C26">
        <w:rPr>
          <w:color w:val="000000"/>
          <w:sz w:val="24"/>
          <w:szCs w:val="24"/>
          <w:lang w:val="ru-RU"/>
        </w:rPr>
        <w:t xml:space="preserve"> и от </w:t>
      </w:r>
      <w:proofErr w:type="spellStart"/>
      <w:r w:rsidRPr="00283C26">
        <w:rPr>
          <w:color w:val="000000"/>
          <w:sz w:val="24"/>
          <w:szCs w:val="24"/>
          <w:lang w:val="ru-RU"/>
        </w:rPr>
        <w:t>палатите</w:t>
      </w:r>
      <w:proofErr w:type="spellEnd"/>
      <w:r w:rsidRPr="00283C26">
        <w:rPr>
          <w:color w:val="000000"/>
          <w:sz w:val="24"/>
          <w:szCs w:val="24"/>
          <w:lang w:val="ru-RU"/>
        </w:rPr>
        <w:t xml:space="preserve"> на заводите - производители.</w:t>
      </w:r>
    </w:p>
    <w:p w:rsidR="00283C26" w:rsidRPr="00283C26" w:rsidRDefault="00283C26" w:rsidP="00283C26">
      <w:pPr>
        <w:ind w:right="-24"/>
        <w:jc w:val="both"/>
        <w:rPr>
          <w:color w:val="000000"/>
          <w:sz w:val="24"/>
          <w:szCs w:val="24"/>
        </w:rPr>
      </w:pPr>
    </w:p>
    <w:p w:rsidR="00283C26" w:rsidRPr="00283C26" w:rsidRDefault="00283C26" w:rsidP="00283C26">
      <w:pPr>
        <w:ind w:right="-24"/>
        <w:jc w:val="both"/>
        <w:rPr>
          <w:color w:val="000000"/>
          <w:sz w:val="24"/>
          <w:szCs w:val="24"/>
          <w:lang w:val="ru-RU"/>
        </w:rPr>
      </w:pPr>
      <w:r w:rsidRPr="00283C26">
        <w:rPr>
          <w:b/>
          <w:sz w:val="24"/>
          <w:szCs w:val="24"/>
          <w:lang w:val="ru-RU"/>
        </w:rPr>
        <w:t>Чл.</w:t>
      </w:r>
      <w:r w:rsidRPr="00283C26">
        <w:rPr>
          <w:b/>
          <w:sz w:val="24"/>
          <w:szCs w:val="24"/>
        </w:rPr>
        <w:t xml:space="preserve"> </w:t>
      </w:r>
      <w:r w:rsidR="00B14E72">
        <w:rPr>
          <w:b/>
          <w:sz w:val="24"/>
          <w:szCs w:val="24"/>
        </w:rPr>
        <w:t>30</w:t>
      </w:r>
      <w:r w:rsidRPr="00283C26">
        <w:rPr>
          <w:b/>
          <w:sz w:val="24"/>
          <w:szCs w:val="24"/>
          <w:lang w:val="ru-RU"/>
        </w:rPr>
        <w:t xml:space="preserve">. </w:t>
      </w:r>
      <w:r w:rsidRPr="00283C26">
        <w:rPr>
          <w:color w:val="000000"/>
          <w:sz w:val="24"/>
          <w:szCs w:val="24"/>
          <w:lang w:val="ru-RU"/>
        </w:rPr>
        <w:t xml:space="preserve">В случай, че </w:t>
      </w:r>
      <w:proofErr w:type="spellStart"/>
      <w:r w:rsidRPr="00283C26">
        <w:rPr>
          <w:color w:val="000000"/>
          <w:sz w:val="24"/>
          <w:szCs w:val="24"/>
          <w:lang w:val="ru-RU"/>
        </w:rPr>
        <w:t>уведомяването</w:t>
      </w:r>
      <w:proofErr w:type="spellEnd"/>
      <w:r w:rsidRPr="00283C26">
        <w:rPr>
          <w:color w:val="000000"/>
          <w:sz w:val="24"/>
          <w:szCs w:val="24"/>
          <w:lang w:val="ru-RU"/>
        </w:rPr>
        <w:t xml:space="preserve"> по </w:t>
      </w:r>
      <w:proofErr w:type="spellStart"/>
      <w:r w:rsidRPr="00283C26">
        <w:rPr>
          <w:color w:val="000000"/>
          <w:sz w:val="24"/>
          <w:szCs w:val="24"/>
          <w:lang w:val="ru-RU"/>
        </w:rPr>
        <w:t>предходната</w:t>
      </w:r>
      <w:proofErr w:type="spellEnd"/>
      <w:r w:rsidRPr="00283C26">
        <w:rPr>
          <w:color w:val="000000"/>
          <w:sz w:val="24"/>
          <w:szCs w:val="24"/>
          <w:lang w:val="ru-RU"/>
        </w:rPr>
        <w:t xml:space="preserve"> клауза не е било </w:t>
      </w:r>
      <w:proofErr w:type="spellStart"/>
      <w:r w:rsidRPr="00283C26">
        <w:rPr>
          <w:color w:val="000000"/>
          <w:sz w:val="24"/>
          <w:szCs w:val="24"/>
          <w:lang w:val="ru-RU"/>
        </w:rPr>
        <w:t>изпратено</w:t>
      </w:r>
      <w:proofErr w:type="spellEnd"/>
      <w:r w:rsidRPr="00283C26">
        <w:rPr>
          <w:color w:val="000000"/>
          <w:sz w:val="24"/>
          <w:szCs w:val="24"/>
          <w:lang w:val="ru-RU"/>
        </w:rPr>
        <w:t xml:space="preserve"> в </w:t>
      </w:r>
      <w:proofErr w:type="spellStart"/>
      <w:r w:rsidRPr="00283C26">
        <w:rPr>
          <w:color w:val="000000"/>
          <w:sz w:val="24"/>
          <w:szCs w:val="24"/>
          <w:lang w:val="ru-RU"/>
        </w:rPr>
        <w:t>договорения</w:t>
      </w:r>
      <w:proofErr w:type="spellEnd"/>
      <w:r w:rsidRPr="00283C26">
        <w:rPr>
          <w:color w:val="000000"/>
          <w:sz w:val="24"/>
          <w:szCs w:val="24"/>
          <w:lang w:val="ru-RU"/>
        </w:rPr>
        <w:t xml:space="preserve"> срок, </w:t>
      </w:r>
      <w:proofErr w:type="spellStart"/>
      <w:r w:rsidRPr="00283C26">
        <w:rPr>
          <w:color w:val="000000"/>
          <w:sz w:val="24"/>
          <w:szCs w:val="24"/>
          <w:lang w:val="ru-RU"/>
        </w:rPr>
        <w:t>засегнатата</w:t>
      </w:r>
      <w:proofErr w:type="spellEnd"/>
      <w:r w:rsidRPr="00283C26">
        <w:rPr>
          <w:color w:val="000000"/>
          <w:sz w:val="24"/>
          <w:szCs w:val="24"/>
          <w:lang w:val="ru-RU"/>
        </w:rPr>
        <w:t xml:space="preserve"> страна </w:t>
      </w:r>
      <w:proofErr w:type="spellStart"/>
      <w:r w:rsidRPr="00283C26">
        <w:rPr>
          <w:color w:val="000000"/>
          <w:sz w:val="24"/>
          <w:szCs w:val="24"/>
          <w:lang w:val="ru-RU"/>
        </w:rPr>
        <w:t>няма</w:t>
      </w:r>
      <w:proofErr w:type="spellEnd"/>
      <w:r w:rsidRPr="00283C26">
        <w:rPr>
          <w:color w:val="000000"/>
          <w:sz w:val="24"/>
          <w:szCs w:val="24"/>
          <w:lang w:val="ru-RU"/>
        </w:rPr>
        <w:t xml:space="preserve"> право да се </w:t>
      </w:r>
      <w:proofErr w:type="spellStart"/>
      <w:r w:rsidRPr="00283C26">
        <w:rPr>
          <w:color w:val="000000"/>
          <w:sz w:val="24"/>
          <w:szCs w:val="24"/>
          <w:lang w:val="ru-RU"/>
        </w:rPr>
        <w:t>възползва</w:t>
      </w:r>
      <w:proofErr w:type="spellEnd"/>
      <w:r w:rsidRPr="00283C26">
        <w:rPr>
          <w:color w:val="000000"/>
          <w:sz w:val="24"/>
          <w:szCs w:val="24"/>
          <w:lang w:val="ru-RU"/>
        </w:rPr>
        <w:t xml:space="preserve"> от </w:t>
      </w:r>
      <w:proofErr w:type="spellStart"/>
      <w:r w:rsidRPr="00283C26">
        <w:rPr>
          <w:color w:val="000000"/>
          <w:sz w:val="24"/>
          <w:szCs w:val="24"/>
          <w:lang w:val="ru-RU"/>
        </w:rPr>
        <w:t>правата</w:t>
      </w:r>
      <w:proofErr w:type="spellEnd"/>
      <w:r w:rsidRPr="00283C26">
        <w:rPr>
          <w:color w:val="000000"/>
          <w:sz w:val="24"/>
          <w:szCs w:val="24"/>
          <w:lang w:val="ru-RU"/>
        </w:rPr>
        <w:t xml:space="preserve">, </w:t>
      </w:r>
      <w:proofErr w:type="spellStart"/>
      <w:r w:rsidRPr="00283C26">
        <w:rPr>
          <w:color w:val="000000"/>
          <w:sz w:val="24"/>
          <w:szCs w:val="24"/>
          <w:lang w:val="ru-RU"/>
        </w:rPr>
        <w:t>които</w:t>
      </w:r>
      <w:proofErr w:type="spellEnd"/>
      <w:r w:rsidRPr="00283C26">
        <w:rPr>
          <w:color w:val="000000"/>
          <w:sz w:val="24"/>
          <w:szCs w:val="24"/>
          <w:lang w:val="ru-RU"/>
        </w:rPr>
        <w:t xml:space="preserve"> би й дало </w:t>
      </w:r>
      <w:proofErr w:type="spellStart"/>
      <w:r w:rsidRPr="00283C26">
        <w:rPr>
          <w:color w:val="000000"/>
          <w:sz w:val="24"/>
          <w:szCs w:val="24"/>
          <w:lang w:val="ru-RU"/>
        </w:rPr>
        <w:t>настъпването</w:t>
      </w:r>
      <w:proofErr w:type="spellEnd"/>
      <w:r w:rsidRPr="00283C26">
        <w:rPr>
          <w:color w:val="000000"/>
          <w:sz w:val="24"/>
          <w:szCs w:val="24"/>
          <w:lang w:val="ru-RU"/>
        </w:rPr>
        <w:t xml:space="preserve"> на </w:t>
      </w:r>
      <w:proofErr w:type="spellStart"/>
      <w:r w:rsidRPr="00283C26">
        <w:rPr>
          <w:color w:val="000000"/>
          <w:sz w:val="24"/>
          <w:szCs w:val="24"/>
          <w:lang w:val="ru-RU"/>
        </w:rPr>
        <w:t>обстоятелство</w:t>
      </w:r>
      <w:proofErr w:type="spellEnd"/>
      <w:r w:rsidRPr="00283C26">
        <w:rPr>
          <w:color w:val="000000"/>
          <w:sz w:val="24"/>
          <w:szCs w:val="24"/>
          <w:lang w:val="ru-RU"/>
        </w:rPr>
        <w:t xml:space="preserve"> на непреодолима сила и/или </w:t>
      </w:r>
      <w:proofErr w:type="spellStart"/>
      <w:r w:rsidRPr="00283C26">
        <w:rPr>
          <w:color w:val="000000"/>
          <w:sz w:val="24"/>
          <w:szCs w:val="24"/>
          <w:lang w:val="ru-RU"/>
        </w:rPr>
        <w:t>непредвидени</w:t>
      </w:r>
      <w:proofErr w:type="spellEnd"/>
      <w:r w:rsidRPr="00283C26">
        <w:rPr>
          <w:color w:val="000000"/>
          <w:sz w:val="24"/>
          <w:szCs w:val="24"/>
          <w:lang w:val="ru-RU"/>
        </w:rPr>
        <w:t xml:space="preserve"> </w:t>
      </w:r>
      <w:proofErr w:type="spellStart"/>
      <w:r w:rsidRPr="00283C26">
        <w:rPr>
          <w:color w:val="000000"/>
          <w:sz w:val="24"/>
          <w:szCs w:val="24"/>
          <w:lang w:val="ru-RU"/>
        </w:rPr>
        <w:t>обстоятелства</w:t>
      </w:r>
      <w:proofErr w:type="spellEnd"/>
      <w:r w:rsidRPr="00283C26">
        <w:rPr>
          <w:color w:val="000000"/>
          <w:sz w:val="24"/>
          <w:szCs w:val="24"/>
          <w:lang w:val="ru-RU"/>
        </w:rPr>
        <w:t>.</w:t>
      </w:r>
    </w:p>
    <w:p w:rsidR="00283C26" w:rsidRPr="00283C26" w:rsidRDefault="00283C26" w:rsidP="00283C26">
      <w:pPr>
        <w:ind w:right="-24"/>
        <w:jc w:val="both"/>
        <w:rPr>
          <w:color w:val="000000"/>
          <w:sz w:val="24"/>
          <w:szCs w:val="24"/>
        </w:rPr>
      </w:pPr>
    </w:p>
    <w:p w:rsidR="00283C26" w:rsidRPr="00283C26" w:rsidRDefault="00283C26" w:rsidP="00283C26">
      <w:pPr>
        <w:ind w:right="-24"/>
        <w:jc w:val="both"/>
        <w:rPr>
          <w:color w:val="000000"/>
          <w:sz w:val="24"/>
          <w:szCs w:val="24"/>
          <w:lang w:val="ru-RU"/>
        </w:rPr>
      </w:pPr>
      <w:r w:rsidRPr="00283C26">
        <w:rPr>
          <w:b/>
          <w:sz w:val="24"/>
          <w:szCs w:val="24"/>
          <w:lang w:val="ru-RU"/>
        </w:rPr>
        <w:t>Чл.</w:t>
      </w:r>
      <w:r w:rsidRPr="00283C26">
        <w:rPr>
          <w:b/>
          <w:sz w:val="24"/>
          <w:szCs w:val="24"/>
        </w:rPr>
        <w:t xml:space="preserve"> 3</w:t>
      </w:r>
      <w:r w:rsidR="00B14E72">
        <w:rPr>
          <w:b/>
          <w:sz w:val="24"/>
          <w:szCs w:val="24"/>
        </w:rPr>
        <w:t>1</w:t>
      </w:r>
      <w:r w:rsidRPr="00283C26">
        <w:rPr>
          <w:b/>
          <w:sz w:val="24"/>
          <w:szCs w:val="24"/>
          <w:lang w:val="ru-RU"/>
        </w:rPr>
        <w:t>.</w:t>
      </w:r>
      <w:r w:rsidRPr="00283C26">
        <w:rPr>
          <w:sz w:val="24"/>
          <w:szCs w:val="24"/>
        </w:rPr>
        <w:t xml:space="preserve"> </w:t>
      </w:r>
      <w:proofErr w:type="spellStart"/>
      <w:r w:rsidRPr="00283C26">
        <w:rPr>
          <w:color w:val="000000"/>
          <w:sz w:val="24"/>
          <w:szCs w:val="24"/>
          <w:lang w:val="ru-RU"/>
        </w:rPr>
        <w:t>Докато</w:t>
      </w:r>
      <w:proofErr w:type="spellEnd"/>
      <w:r w:rsidRPr="00283C26">
        <w:rPr>
          <w:color w:val="000000"/>
          <w:sz w:val="24"/>
          <w:szCs w:val="24"/>
          <w:lang w:val="ru-RU"/>
        </w:rPr>
        <w:t xml:space="preserve"> </w:t>
      </w:r>
      <w:proofErr w:type="spellStart"/>
      <w:r w:rsidRPr="00283C26">
        <w:rPr>
          <w:color w:val="000000"/>
          <w:sz w:val="24"/>
          <w:szCs w:val="24"/>
          <w:lang w:val="ru-RU"/>
        </w:rPr>
        <w:t>трае</w:t>
      </w:r>
      <w:proofErr w:type="spellEnd"/>
      <w:r w:rsidRPr="00283C26">
        <w:rPr>
          <w:color w:val="000000"/>
          <w:sz w:val="24"/>
          <w:szCs w:val="24"/>
          <w:lang w:val="ru-RU"/>
        </w:rPr>
        <w:t xml:space="preserve"> </w:t>
      </w:r>
      <w:proofErr w:type="spellStart"/>
      <w:r w:rsidRPr="00283C26">
        <w:rPr>
          <w:color w:val="000000"/>
          <w:sz w:val="24"/>
          <w:szCs w:val="24"/>
          <w:lang w:val="ru-RU"/>
        </w:rPr>
        <w:t>непреодолимата</w:t>
      </w:r>
      <w:proofErr w:type="spellEnd"/>
      <w:r w:rsidRPr="00283C26">
        <w:rPr>
          <w:color w:val="000000"/>
          <w:sz w:val="24"/>
          <w:szCs w:val="24"/>
          <w:lang w:val="ru-RU"/>
        </w:rPr>
        <w:t xml:space="preserve"> сила, </w:t>
      </w:r>
      <w:proofErr w:type="spellStart"/>
      <w:r w:rsidRPr="00283C26">
        <w:rPr>
          <w:color w:val="000000"/>
          <w:sz w:val="24"/>
          <w:szCs w:val="24"/>
          <w:lang w:val="ru-RU"/>
        </w:rPr>
        <w:t>изпълнението</w:t>
      </w:r>
      <w:proofErr w:type="spellEnd"/>
      <w:r w:rsidRPr="00283C26">
        <w:rPr>
          <w:color w:val="000000"/>
          <w:sz w:val="24"/>
          <w:szCs w:val="24"/>
          <w:lang w:val="ru-RU"/>
        </w:rPr>
        <w:t xml:space="preserve"> на </w:t>
      </w:r>
      <w:proofErr w:type="spellStart"/>
      <w:r w:rsidRPr="00283C26">
        <w:rPr>
          <w:color w:val="000000"/>
          <w:sz w:val="24"/>
          <w:szCs w:val="24"/>
          <w:lang w:val="ru-RU"/>
        </w:rPr>
        <w:t>задълженията</w:t>
      </w:r>
      <w:proofErr w:type="spellEnd"/>
      <w:r w:rsidRPr="00283C26">
        <w:rPr>
          <w:color w:val="000000"/>
          <w:sz w:val="24"/>
          <w:szCs w:val="24"/>
          <w:lang w:val="ru-RU"/>
        </w:rPr>
        <w:t xml:space="preserve"> и на </w:t>
      </w:r>
      <w:proofErr w:type="spellStart"/>
      <w:r w:rsidRPr="00283C26">
        <w:rPr>
          <w:color w:val="000000"/>
          <w:sz w:val="24"/>
          <w:szCs w:val="24"/>
          <w:lang w:val="ru-RU"/>
        </w:rPr>
        <w:t>свързаните</w:t>
      </w:r>
      <w:proofErr w:type="spellEnd"/>
      <w:r w:rsidRPr="00283C26">
        <w:rPr>
          <w:color w:val="000000"/>
          <w:sz w:val="24"/>
          <w:szCs w:val="24"/>
          <w:lang w:val="ru-RU"/>
        </w:rPr>
        <w:t xml:space="preserve"> с </w:t>
      </w:r>
      <w:proofErr w:type="spellStart"/>
      <w:r w:rsidRPr="00283C26">
        <w:rPr>
          <w:color w:val="000000"/>
          <w:sz w:val="24"/>
          <w:szCs w:val="24"/>
          <w:lang w:val="ru-RU"/>
        </w:rPr>
        <w:t>тях</w:t>
      </w:r>
      <w:proofErr w:type="spellEnd"/>
      <w:r w:rsidRPr="00283C26">
        <w:rPr>
          <w:color w:val="000000"/>
          <w:sz w:val="24"/>
          <w:szCs w:val="24"/>
          <w:lang w:val="ru-RU"/>
        </w:rPr>
        <w:t xml:space="preserve"> </w:t>
      </w:r>
      <w:proofErr w:type="spellStart"/>
      <w:r w:rsidRPr="00283C26">
        <w:rPr>
          <w:color w:val="000000"/>
          <w:sz w:val="24"/>
          <w:szCs w:val="24"/>
          <w:lang w:val="ru-RU"/>
        </w:rPr>
        <w:t>насрещни</w:t>
      </w:r>
      <w:proofErr w:type="spellEnd"/>
      <w:r w:rsidRPr="00283C26">
        <w:rPr>
          <w:color w:val="000000"/>
          <w:sz w:val="24"/>
          <w:szCs w:val="24"/>
          <w:lang w:val="ru-RU"/>
        </w:rPr>
        <w:t xml:space="preserve"> </w:t>
      </w:r>
      <w:proofErr w:type="spellStart"/>
      <w:r w:rsidRPr="00283C26">
        <w:rPr>
          <w:color w:val="000000"/>
          <w:sz w:val="24"/>
          <w:szCs w:val="24"/>
          <w:lang w:val="ru-RU"/>
        </w:rPr>
        <w:t>задължения</w:t>
      </w:r>
      <w:proofErr w:type="spellEnd"/>
      <w:r w:rsidRPr="00283C26">
        <w:rPr>
          <w:color w:val="000000"/>
          <w:sz w:val="24"/>
          <w:szCs w:val="24"/>
          <w:lang w:val="ru-RU"/>
        </w:rPr>
        <w:t xml:space="preserve"> се </w:t>
      </w:r>
      <w:proofErr w:type="spellStart"/>
      <w:r w:rsidRPr="00283C26">
        <w:rPr>
          <w:color w:val="000000"/>
          <w:sz w:val="24"/>
          <w:szCs w:val="24"/>
          <w:lang w:val="ru-RU"/>
        </w:rPr>
        <w:t>спира</w:t>
      </w:r>
      <w:proofErr w:type="spellEnd"/>
      <w:r w:rsidRPr="00283C26">
        <w:rPr>
          <w:color w:val="000000"/>
          <w:sz w:val="24"/>
          <w:szCs w:val="24"/>
          <w:lang w:val="ru-RU"/>
        </w:rPr>
        <w:t>.</w:t>
      </w:r>
    </w:p>
    <w:p w:rsidR="00283C26" w:rsidRPr="003D31E4" w:rsidRDefault="00283C26" w:rsidP="00283C26">
      <w:pPr>
        <w:ind w:right="-24"/>
        <w:jc w:val="both"/>
        <w:rPr>
          <w:color w:val="000000"/>
          <w:sz w:val="24"/>
          <w:szCs w:val="24"/>
          <w:lang w:val="ru-RU"/>
        </w:rPr>
      </w:pPr>
    </w:p>
    <w:p w:rsidR="00283C26" w:rsidRPr="00283C26" w:rsidRDefault="00283C26" w:rsidP="00283C26">
      <w:pPr>
        <w:ind w:right="-24"/>
        <w:jc w:val="both"/>
        <w:rPr>
          <w:sz w:val="24"/>
          <w:szCs w:val="24"/>
        </w:rPr>
      </w:pPr>
      <w:r w:rsidRPr="00283C26">
        <w:rPr>
          <w:b/>
          <w:sz w:val="24"/>
          <w:szCs w:val="24"/>
          <w:lang w:val="ru-RU"/>
        </w:rPr>
        <w:t>Чл.</w:t>
      </w:r>
      <w:r w:rsidRPr="00283C26">
        <w:rPr>
          <w:b/>
          <w:sz w:val="24"/>
          <w:szCs w:val="24"/>
        </w:rPr>
        <w:t xml:space="preserve"> 3</w:t>
      </w:r>
      <w:r w:rsidR="00B14E72">
        <w:rPr>
          <w:b/>
          <w:sz w:val="24"/>
          <w:szCs w:val="24"/>
        </w:rPr>
        <w:t>2</w:t>
      </w:r>
      <w:r w:rsidRPr="00283C26">
        <w:rPr>
          <w:b/>
          <w:sz w:val="24"/>
          <w:szCs w:val="24"/>
          <w:lang w:val="ru-RU"/>
        </w:rPr>
        <w:t>.</w:t>
      </w:r>
      <w:r w:rsidRPr="00283C26">
        <w:rPr>
          <w:sz w:val="24"/>
          <w:szCs w:val="24"/>
          <w:lang w:val="ru-RU"/>
        </w:rPr>
        <w:t xml:space="preserve"> </w:t>
      </w:r>
      <w:r w:rsidRPr="00283C26">
        <w:rPr>
          <w:color w:val="000000"/>
          <w:sz w:val="24"/>
          <w:szCs w:val="24"/>
          <w:lang w:val="ru-RU"/>
        </w:rPr>
        <w:t xml:space="preserve">В случай на „непреодолима сила” и </w:t>
      </w:r>
      <w:proofErr w:type="gramStart"/>
      <w:r w:rsidRPr="00283C26">
        <w:rPr>
          <w:color w:val="000000"/>
          <w:sz w:val="24"/>
          <w:szCs w:val="24"/>
          <w:lang w:val="ru-RU"/>
        </w:rPr>
        <w:t>при условие</w:t>
      </w:r>
      <w:proofErr w:type="gramEnd"/>
      <w:r w:rsidRPr="00283C26">
        <w:rPr>
          <w:color w:val="000000"/>
          <w:sz w:val="24"/>
          <w:szCs w:val="24"/>
          <w:lang w:val="ru-RU"/>
        </w:rPr>
        <w:t xml:space="preserve">, че </w:t>
      </w:r>
      <w:proofErr w:type="spellStart"/>
      <w:r w:rsidRPr="00283C26">
        <w:rPr>
          <w:color w:val="000000"/>
          <w:sz w:val="24"/>
          <w:szCs w:val="24"/>
          <w:lang w:val="ru-RU"/>
        </w:rPr>
        <w:t>тя</w:t>
      </w:r>
      <w:proofErr w:type="spellEnd"/>
      <w:r w:rsidRPr="00283C26">
        <w:rPr>
          <w:color w:val="000000"/>
          <w:sz w:val="24"/>
          <w:szCs w:val="24"/>
          <w:lang w:val="ru-RU"/>
        </w:rPr>
        <w:t xml:space="preserve"> </w:t>
      </w:r>
      <w:proofErr w:type="spellStart"/>
      <w:r w:rsidRPr="00283C26">
        <w:rPr>
          <w:color w:val="000000"/>
          <w:sz w:val="24"/>
          <w:szCs w:val="24"/>
          <w:lang w:val="ru-RU"/>
        </w:rPr>
        <w:t>забави</w:t>
      </w:r>
      <w:proofErr w:type="spellEnd"/>
      <w:r w:rsidRPr="00283C26">
        <w:rPr>
          <w:color w:val="000000"/>
          <w:sz w:val="24"/>
          <w:szCs w:val="24"/>
          <w:lang w:val="ru-RU"/>
        </w:rPr>
        <w:t xml:space="preserve"> </w:t>
      </w:r>
      <w:proofErr w:type="spellStart"/>
      <w:r w:rsidRPr="00283C26">
        <w:rPr>
          <w:color w:val="000000"/>
          <w:sz w:val="24"/>
          <w:szCs w:val="24"/>
          <w:lang w:val="ru-RU"/>
        </w:rPr>
        <w:t>изпълнението</w:t>
      </w:r>
      <w:proofErr w:type="spellEnd"/>
      <w:r w:rsidRPr="00283C26">
        <w:rPr>
          <w:color w:val="000000"/>
          <w:sz w:val="24"/>
          <w:szCs w:val="24"/>
          <w:lang w:val="ru-RU"/>
        </w:rPr>
        <w:t xml:space="preserve"> на договора </w:t>
      </w:r>
      <w:proofErr w:type="spellStart"/>
      <w:r w:rsidRPr="00283C26">
        <w:rPr>
          <w:color w:val="000000"/>
          <w:sz w:val="24"/>
          <w:szCs w:val="24"/>
          <w:lang w:val="ru-RU"/>
        </w:rPr>
        <w:t>повече</w:t>
      </w:r>
      <w:proofErr w:type="spellEnd"/>
      <w:r w:rsidRPr="00283C26">
        <w:rPr>
          <w:color w:val="000000"/>
          <w:sz w:val="24"/>
          <w:szCs w:val="24"/>
          <w:lang w:val="ru-RU"/>
        </w:rPr>
        <w:t xml:space="preserve"> от един </w:t>
      </w:r>
      <w:proofErr w:type="spellStart"/>
      <w:r w:rsidRPr="00283C26">
        <w:rPr>
          <w:color w:val="000000"/>
          <w:sz w:val="24"/>
          <w:szCs w:val="24"/>
          <w:lang w:val="ru-RU"/>
        </w:rPr>
        <w:t>месец</w:t>
      </w:r>
      <w:proofErr w:type="spellEnd"/>
      <w:r w:rsidRPr="00283C26">
        <w:rPr>
          <w:color w:val="000000"/>
          <w:sz w:val="24"/>
          <w:szCs w:val="24"/>
          <w:lang w:val="ru-RU"/>
        </w:rPr>
        <w:t xml:space="preserve">, </w:t>
      </w:r>
      <w:proofErr w:type="spellStart"/>
      <w:r w:rsidRPr="00283C26">
        <w:rPr>
          <w:color w:val="000000"/>
          <w:sz w:val="24"/>
          <w:szCs w:val="24"/>
          <w:lang w:val="ru-RU"/>
        </w:rPr>
        <w:t>Възложителят</w:t>
      </w:r>
      <w:proofErr w:type="spellEnd"/>
      <w:r w:rsidRPr="00283C26">
        <w:rPr>
          <w:color w:val="000000"/>
          <w:sz w:val="24"/>
          <w:szCs w:val="24"/>
          <w:lang w:val="ru-RU"/>
        </w:rPr>
        <w:t xml:space="preserve"> </w:t>
      </w:r>
      <w:proofErr w:type="spellStart"/>
      <w:r w:rsidRPr="00283C26">
        <w:rPr>
          <w:color w:val="000000"/>
          <w:sz w:val="24"/>
          <w:szCs w:val="24"/>
          <w:lang w:val="ru-RU"/>
        </w:rPr>
        <w:t>има</w:t>
      </w:r>
      <w:proofErr w:type="spellEnd"/>
      <w:r w:rsidRPr="00283C26">
        <w:rPr>
          <w:color w:val="000000"/>
          <w:sz w:val="24"/>
          <w:szCs w:val="24"/>
          <w:lang w:val="ru-RU"/>
        </w:rPr>
        <w:t xml:space="preserve"> право да прекрати договора.</w:t>
      </w:r>
    </w:p>
    <w:p w:rsidR="00283C26" w:rsidRPr="00283C26" w:rsidRDefault="00283C26" w:rsidP="00283C26">
      <w:pPr>
        <w:ind w:right="-24"/>
        <w:jc w:val="center"/>
        <w:rPr>
          <w:b/>
          <w:sz w:val="24"/>
          <w:szCs w:val="24"/>
        </w:rPr>
      </w:pPr>
    </w:p>
    <w:p w:rsidR="00283C26" w:rsidRPr="00283C26" w:rsidRDefault="00283C26" w:rsidP="00283C26">
      <w:pPr>
        <w:ind w:right="-24"/>
        <w:jc w:val="center"/>
        <w:rPr>
          <w:b/>
          <w:bCs/>
          <w:sz w:val="24"/>
          <w:szCs w:val="24"/>
        </w:rPr>
      </w:pPr>
      <w:r w:rsidRPr="00283C26">
        <w:rPr>
          <w:b/>
          <w:bCs/>
          <w:sz w:val="24"/>
          <w:szCs w:val="24"/>
        </w:rPr>
        <w:t>X</w:t>
      </w:r>
      <w:r w:rsidR="00B14E72" w:rsidRPr="00283C26">
        <w:rPr>
          <w:b/>
          <w:bCs/>
          <w:sz w:val="24"/>
          <w:szCs w:val="24"/>
        </w:rPr>
        <w:t>І</w:t>
      </w:r>
      <w:r w:rsidRPr="00283C26">
        <w:rPr>
          <w:b/>
          <w:bCs/>
          <w:sz w:val="24"/>
          <w:szCs w:val="24"/>
        </w:rPr>
        <w:t>. СПОРОВЕ</w:t>
      </w:r>
    </w:p>
    <w:p w:rsidR="00283C26" w:rsidRPr="00283C26" w:rsidRDefault="00283C26" w:rsidP="00283C26">
      <w:pPr>
        <w:ind w:right="-24"/>
        <w:jc w:val="center"/>
        <w:rPr>
          <w:b/>
          <w:bCs/>
          <w:sz w:val="24"/>
          <w:szCs w:val="24"/>
        </w:rPr>
      </w:pPr>
    </w:p>
    <w:p w:rsidR="00283C26" w:rsidRPr="00283C26" w:rsidRDefault="00283C26" w:rsidP="00283C26">
      <w:pPr>
        <w:ind w:right="-24"/>
        <w:jc w:val="both"/>
        <w:rPr>
          <w:sz w:val="24"/>
          <w:szCs w:val="24"/>
        </w:rPr>
      </w:pPr>
      <w:r w:rsidRPr="00283C26">
        <w:rPr>
          <w:b/>
          <w:sz w:val="24"/>
          <w:szCs w:val="24"/>
        </w:rPr>
        <w:t>Чл. 3</w:t>
      </w:r>
      <w:r w:rsidR="00B14E72">
        <w:rPr>
          <w:b/>
          <w:sz w:val="24"/>
          <w:szCs w:val="24"/>
        </w:rPr>
        <w:t>3</w:t>
      </w:r>
      <w:r w:rsidRPr="00283C26">
        <w:rPr>
          <w:b/>
          <w:sz w:val="24"/>
          <w:szCs w:val="24"/>
        </w:rPr>
        <w:t>.</w:t>
      </w:r>
      <w:r w:rsidRPr="00283C26">
        <w:rPr>
          <w:b/>
          <w:bCs/>
          <w:sz w:val="24"/>
          <w:szCs w:val="24"/>
        </w:rPr>
        <w:t xml:space="preserve"> </w:t>
      </w:r>
      <w:r w:rsidRPr="00283C26">
        <w:rPr>
          <w:sz w:val="24"/>
          <w:szCs w:val="24"/>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този договор.</w:t>
      </w:r>
    </w:p>
    <w:p w:rsidR="00283C26" w:rsidRPr="00283C26" w:rsidRDefault="00283C26" w:rsidP="00283C26">
      <w:pPr>
        <w:ind w:right="-24"/>
        <w:jc w:val="both"/>
        <w:rPr>
          <w:sz w:val="24"/>
          <w:szCs w:val="24"/>
        </w:rPr>
      </w:pPr>
    </w:p>
    <w:p w:rsidR="00283C26" w:rsidRPr="00283C26" w:rsidRDefault="00283C26" w:rsidP="00283C26">
      <w:pPr>
        <w:ind w:right="-24"/>
        <w:jc w:val="both"/>
        <w:rPr>
          <w:sz w:val="24"/>
          <w:szCs w:val="24"/>
        </w:rPr>
      </w:pPr>
      <w:r w:rsidRPr="00283C26">
        <w:rPr>
          <w:b/>
          <w:sz w:val="24"/>
          <w:szCs w:val="24"/>
        </w:rPr>
        <w:t>Чл. 3</w:t>
      </w:r>
      <w:r w:rsidR="00B14E72">
        <w:rPr>
          <w:b/>
          <w:sz w:val="24"/>
          <w:szCs w:val="24"/>
        </w:rPr>
        <w:t>4</w:t>
      </w:r>
      <w:r w:rsidRPr="00283C26">
        <w:rPr>
          <w:b/>
          <w:sz w:val="24"/>
          <w:szCs w:val="24"/>
        </w:rPr>
        <w:t>.</w:t>
      </w:r>
      <w:r w:rsidRPr="00283C26">
        <w:rPr>
          <w:b/>
          <w:bCs/>
          <w:sz w:val="24"/>
          <w:szCs w:val="24"/>
        </w:rPr>
        <w:t xml:space="preserve"> </w:t>
      </w:r>
      <w:r w:rsidRPr="00283C26">
        <w:rPr>
          <w:sz w:val="24"/>
          <w:szCs w:val="24"/>
        </w:rPr>
        <w:t xml:space="preserve">В случай на </w:t>
      </w:r>
      <w:proofErr w:type="spellStart"/>
      <w:r w:rsidRPr="00283C26">
        <w:rPr>
          <w:sz w:val="24"/>
          <w:szCs w:val="24"/>
        </w:rPr>
        <w:t>непостигане</w:t>
      </w:r>
      <w:proofErr w:type="spellEnd"/>
      <w:r w:rsidRPr="00283C26">
        <w:rPr>
          <w:sz w:val="24"/>
          <w:szCs w:val="24"/>
        </w:rPr>
        <w:t xml:space="preserve">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съгласно действащото законодателство, от компетентния съд.</w:t>
      </w:r>
    </w:p>
    <w:p w:rsidR="00283C26" w:rsidRPr="00283C26" w:rsidRDefault="00283C26" w:rsidP="00283C26">
      <w:pPr>
        <w:ind w:right="-24"/>
        <w:jc w:val="center"/>
        <w:rPr>
          <w:b/>
          <w:bCs/>
          <w:sz w:val="24"/>
          <w:szCs w:val="24"/>
        </w:rPr>
      </w:pPr>
    </w:p>
    <w:p w:rsidR="00283C26" w:rsidRPr="00283C26" w:rsidRDefault="00283C26" w:rsidP="00283C26">
      <w:pPr>
        <w:ind w:right="-24"/>
        <w:jc w:val="center"/>
        <w:rPr>
          <w:b/>
          <w:bCs/>
          <w:sz w:val="24"/>
          <w:szCs w:val="24"/>
        </w:rPr>
      </w:pPr>
      <w:r w:rsidRPr="00283C26">
        <w:rPr>
          <w:b/>
          <w:bCs/>
          <w:sz w:val="24"/>
          <w:szCs w:val="24"/>
        </w:rPr>
        <w:t>ХІ</w:t>
      </w:r>
      <w:r w:rsidR="00B14E72" w:rsidRPr="00283C26">
        <w:rPr>
          <w:b/>
          <w:bCs/>
          <w:sz w:val="24"/>
          <w:szCs w:val="24"/>
        </w:rPr>
        <w:t>І</w:t>
      </w:r>
      <w:r w:rsidRPr="00283C26">
        <w:rPr>
          <w:b/>
          <w:bCs/>
          <w:sz w:val="24"/>
          <w:szCs w:val="24"/>
        </w:rPr>
        <w:t>. СЪОБЩЕНИЯ</w:t>
      </w:r>
    </w:p>
    <w:p w:rsidR="00283C26" w:rsidRPr="00283C26" w:rsidRDefault="00283C26" w:rsidP="00283C26">
      <w:pPr>
        <w:ind w:right="-24"/>
        <w:jc w:val="center"/>
        <w:rPr>
          <w:b/>
          <w:bCs/>
          <w:sz w:val="24"/>
          <w:szCs w:val="24"/>
        </w:rPr>
      </w:pPr>
    </w:p>
    <w:p w:rsidR="00283C26" w:rsidRPr="00283C26" w:rsidRDefault="00283C26" w:rsidP="00283C26">
      <w:pPr>
        <w:pStyle w:val="BodyTextIndent"/>
        <w:tabs>
          <w:tab w:val="num" w:pos="0"/>
        </w:tabs>
        <w:spacing w:after="0"/>
        <w:ind w:left="0" w:right="-24"/>
        <w:rPr>
          <w:sz w:val="24"/>
          <w:szCs w:val="24"/>
        </w:rPr>
      </w:pPr>
      <w:r w:rsidRPr="00283C26">
        <w:rPr>
          <w:b/>
          <w:sz w:val="24"/>
          <w:szCs w:val="24"/>
        </w:rPr>
        <w:t>Чл. 3</w:t>
      </w:r>
      <w:r w:rsidR="00B14E72">
        <w:rPr>
          <w:b/>
          <w:sz w:val="24"/>
          <w:szCs w:val="24"/>
          <w:lang w:val="ru-RU"/>
        </w:rPr>
        <w:t>5</w:t>
      </w:r>
      <w:r w:rsidRPr="00283C26">
        <w:rPr>
          <w:b/>
          <w:sz w:val="24"/>
          <w:szCs w:val="24"/>
        </w:rPr>
        <w:t>.</w:t>
      </w:r>
      <w:r w:rsidRPr="00283C26">
        <w:rPr>
          <w:b/>
          <w:bCs/>
          <w:sz w:val="24"/>
          <w:szCs w:val="24"/>
        </w:rPr>
        <w:t xml:space="preserve"> (1)</w:t>
      </w:r>
      <w:r w:rsidRPr="00283C26">
        <w:rPr>
          <w:bCs/>
          <w:sz w:val="24"/>
          <w:szCs w:val="24"/>
        </w:rPr>
        <w:t xml:space="preserve"> </w:t>
      </w:r>
      <w:r w:rsidRPr="00283C26">
        <w:rPr>
          <w:sz w:val="24"/>
          <w:szCs w:val="24"/>
        </w:rPr>
        <w:t xml:space="preserve">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w:t>
      </w:r>
      <w:r w:rsidRPr="00283C26">
        <w:rPr>
          <w:sz w:val="24"/>
          <w:szCs w:val="24"/>
          <w:lang w:val="ru-RU"/>
        </w:rPr>
        <w:t>ВЪЗЛОЖИТЕЛЯ и ИЗПЪЛНИТЕЛЯ</w:t>
      </w:r>
      <w:r w:rsidRPr="00283C26">
        <w:rPr>
          <w:sz w:val="24"/>
          <w:szCs w:val="24"/>
        </w:rPr>
        <w:t>.</w:t>
      </w:r>
    </w:p>
    <w:p w:rsidR="00283C26" w:rsidRPr="00283C26" w:rsidRDefault="00283C26" w:rsidP="00283C26">
      <w:pPr>
        <w:pStyle w:val="BodyTextIndent"/>
        <w:spacing w:after="0"/>
        <w:ind w:left="0" w:right="-24"/>
        <w:rPr>
          <w:sz w:val="24"/>
          <w:szCs w:val="24"/>
        </w:rPr>
      </w:pPr>
      <w:r w:rsidRPr="00283C26">
        <w:rPr>
          <w:sz w:val="24"/>
          <w:szCs w:val="24"/>
        </w:rPr>
        <w:tab/>
        <w:t>За дата на съобщението се смята:</w:t>
      </w:r>
    </w:p>
    <w:p w:rsidR="00283C26" w:rsidRPr="00283C26" w:rsidRDefault="00283C26" w:rsidP="00283C26">
      <w:pPr>
        <w:pStyle w:val="BodyTextIndent"/>
        <w:tabs>
          <w:tab w:val="num" w:pos="0"/>
        </w:tabs>
        <w:spacing w:after="0"/>
        <w:ind w:left="0" w:right="-24"/>
        <w:rPr>
          <w:sz w:val="24"/>
          <w:szCs w:val="24"/>
        </w:rPr>
      </w:pPr>
      <w:r w:rsidRPr="00283C26">
        <w:rPr>
          <w:sz w:val="24"/>
          <w:szCs w:val="24"/>
        </w:rPr>
        <w:tab/>
        <w:t>- датата на предаването – при ръчно предаване на съобщението;</w:t>
      </w:r>
    </w:p>
    <w:p w:rsidR="00283C26" w:rsidRPr="00283C26" w:rsidRDefault="00283C26" w:rsidP="00283C26">
      <w:pPr>
        <w:pStyle w:val="BodyTextIndent"/>
        <w:tabs>
          <w:tab w:val="num" w:pos="0"/>
        </w:tabs>
        <w:spacing w:after="0"/>
        <w:ind w:left="0" w:right="-24"/>
        <w:rPr>
          <w:sz w:val="24"/>
          <w:szCs w:val="24"/>
        </w:rPr>
      </w:pPr>
      <w:r w:rsidRPr="00283C26">
        <w:rPr>
          <w:sz w:val="24"/>
          <w:szCs w:val="24"/>
        </w:rPr>
        <w:tab/>
        <w:t>- датата на пощенското клеймо на обратната разписка – при изпращане по пощата;</w:t>
      </w:r>
    </w:p>
    <w:p w:rsidR="00283C26" w:rsidRPr="00283C26" w:rsidRDefault="00283C26" w:rsidP="00283C26">
      <w:pPr>
        <w:pStyle w:val="BodyTextIndent"/>
        <w:tabs>
          <w:tab w:val="num" w:pos="0"/>
        </w:tabs>
        <w:spacing w:after="0"/>
        <w:ind w:left="0" w:right="-24"/>
        <w:rPr>
          <w:sz w:val="24"/>
          <w:szCs w:val="24"/>
        </w:rPr>
      </w:pPr>
      <w:r w:rsidRPr="00283C26">
        <w:rPr>
          <w:sz w:val="24"/>
          <w:szCs w:val="24"/>
        </w:rPr>
        <w:tab/>
        <w:t>- датата на приемането – при изпращане по факс или имейл.</w:t>
      </w:r>
    </w:p>
    <w:p w:rsidR="00283C26" w:rsidRPr="00283C26" w:rsidRDefault="00283C26" w:rsidP="00283C26">
      <w:pPr>
        <w:pStyle w:val="BodyTextIndent2"/>
        <w:spacing w:after="0" w:line="240" w:lineRule="auto"/>
        <w:ind w:left="0" w:right="-24"/>
        <w:rPr>
          <w:sz w:val="24"/>
          <w:szCs w:val="24"/>
        </w:rPr>
      </w:pPr>
      <w:r w:rsidRPr="00283C26">
        <w:rPr>
          <w:sz w:val="24"/>
          <w:szCs w:val="24"/>
        </w:rPr>
        <w:t>Адресите и координатите на страните са, както следва:</w:t>
      </w:r>
    </w:p>
    <w:p w:rsidR="00283C26" w:rsidRPr="00283C26" w:rsidRDefault="00283C26" w:rsidP="00283C26">
      <w:pPr>
        <w:ind w:right="-24"/>
        <w:jc w:val="both"/>
        <w:rPr>
          <w:sz w:val="24"/>
          <w:szCs w:val="24"/>
          <w:u w:val="single"/>
          <w:lang w:val="ru-RU"/>
        </w:rPr>
      </w:pPr>
      <w:r w:rsidRPr="00283C26">
        <w:rPr>
          <w:sz w:val="24"/>
          <w:szCs w:val="24"/>
          <w:u w:val="single"/>
        </w:rPr>
        <w:t xml:space="preserve"> За  ВЪЗЛОЖИТЕЛЯ</w:t>
      </w:r>
    </w:p>
    <w:p w:rsidR="00283C26" w:rsidRPr="00283C26" w:rsidRDefault="00283C26" w:rsidP="00283C26">
      <w:pPr>
        <w:pStyle w:val="Heading5"/>
        <w:spacing w:before="0" w:after="0"/>
        <w:ind w:right="-24"/>
        <w:rPr>
          <w:b w:val="0"/>
          <w:sz w:val="24"/>
          <w:szCs w:val="24"/>
          <w:lang w:val="ru-RU"/>
        </w:rPr>
      </w:pPr>
      <w:r w:rsidRPr="00283C26">
        <w:rPr>
          <w:b w:val="0"/>
          <w:sz w:val="24"/>
          <w:szCs w:val="24"/>
          <w:lang w:val="bg-BG"/>
        </w:rPr>
        <w:t xml:space="preserve">Адрес за кореспонденция </w:t>
      </w:r>
      <w:proofErr w:type="spellStart"/>
      <w:r w:rsidRPr="00283C26">
        <w:rPr>
          <w:b w:val="0"/>
          <w:sz w:val="24"/>
          <w:szCs w:val="24"/>
          <w:lang w:val="bg-BG"/>
        </w:rPr>
        <w:t>гр.София</w:t>
      </w:r>
      <w:proofErr w:type="spellEnd"/>
      <w:r w:rsidRPr="00283C26">
        <w:rPr>
          <w:b w:val="0"/>
          <w:sz w:val="24"/>
          <w:szCs w:val="24"/>
          <w:lang w:val="bg-BG"/>
        </w:rPr>
        <w:t xml:space="preserve"> </w:t>
      </w:r>
      <w:proofErr w:type="spellStart"/>
      <w:r w:rsidRPr="00283C26">
        <w:rPr>
          <w:b w:val="0"/>
          <w:sz w:val="24"/>
          <w:szCs w:val="24"/>
          <w:lang w:val="bg-BG"/>
        </w:rPr>
        <w:t>п.к</w:t>
      </w:r>
      <w:proofErr w:type="spellEnd"/>
      <w:r w:rsidRPr="00283C26">
        <w:rPr>
          <w:b w:val="0"/>
          <w:sz w:val="24"/>
          <w:szCs w:val="24"/>
          <w:lang w:val="bg-BG"/>
        </w:rPr>
        <w:t>. 1505,бул. “</w:t>
      </w:r>
      <w:proofErr w:type="spellStart"/>
      <w:r w:rsidRPr="00283C26">
        <w:rPr>
          <w:b w:val="0"/>
          <w:sz w:val="24"/>
          <w:szCs w:val="24"/>
          <w:lang w:val="bg-BG"/>
        </w:rPr>
        <w:t>Ситняково</w:t>
      </w:r>
      <w:proofErr w:type="spellEnd"/>
      <w:r w:rsidRPr="00283C26">
        <w:rPr>
          <w:b w:val="0"/>
          <w:sz w:val="24"/>
          <w:szCs w:val="24"/>
          <w:lang w:val="bg-BG"/>
        </w:rPr>
        <w:t xml:space="preserve">” № 23, факс 02/ 975 3118, </w:t>
      </w:r>
      <w:r w:rsidRPr="00283C26">
        <w:rPr>
          <w:b w:val="0"/>
          <w:sz w:val="24"/>
          <w:szCs w:val="24"/>
          <w:lang w:val="en-US"/>
        </w:rPr>
        <w:t>e</w:t>
      </w:r>
      <w:r w:rsidRPr="00283C26">
        <w:rPr>
          <w:b w:val="0"/>
          <w:sz w:val="24"/>
          <w:szCs w:val="24"/>
          <w:lang w:val="ru-RU"/>
        </w:rPr>
        <w:t>-</w:t>
      </w:r>
      <w:r w:rsidRPr="00283C26">
        <w:rPr>
          <w:b w:val="0"/>
          <w:sz w:val="24"/>
          <w:szCs w:val="24"/>
          <w:lang w:val="en-US"/>
        </w:rPr>
        <w:t>mail</w:t>
      </w:r>
      <w:r w:rsidRPr="00283C26">
        <w:rPr>
          <w:b w:val="0"/>
          <w:sz w:val="24"/>
          <w:szCs w:val="24"/>
          <w:lang w:val="ru-RU"/>
        </w:rPr>
        <w:t>:</w:t>
      </w:r>
      <w:r w:rsidRPr="00283C26">
        <w:rPr>
          <w:b w:val="0"/>
          <w:sz w:val="24"/>
          <w:szCs w:val="24"/>
          <w:lang w:val="en-US"/>
        </w:rPr>
        <w:t>office</w:t>
      </w:r>
      <w:r w:rsidRPr="00283C26">
        <w:rPr>
          <w:b w:val="0"/>
          <w:sz w:val="24"/>
          <w:szCs w:val="24"/>
          <w:lang w:val="ru-RU"/>
        </w:rPr>
        <w:t>@</w:t>
      </w:r>
      <w:r w:rsidRPr="00283C26">
        <w:rPr>
          <w:b w:val="0"/>
          <w:sz w:val="24"/>
          <w:szCs w:val="24"/>
          <w:lang w:val="en-US"/>
        </w:rPr>
        <w:t>ecoengineering</w:t>
      </w:r>
      <w:r w:rsidRPr="00283C26">
        <w:rPr>
          <w:b w:val="0"/>
          <w:sz w:val="24"/>
          <w:szCs w:val="24"/>
          <w:lang w:val="ru-RU"/>
        </w:rPr>
        <w:t>-</w:t>
      </w:r>
      <w:proofErr w:type="spellStart"/>
      <w:r w:rsidRPr="00283C26">
        <w:rPr>
          <w:b w:val="0"/>
          <w:sz w:val="24"/>
          <w:szCs w:val="24"/>
          <w:lang w:val="en-US"/>
        </w:rPr>
        <w:t>rm</w:t>
      </w:r>
      <w:proofErr w:type="spellEnd"/>
      <w:r w:rsidRPr="00283C26">
        <w:rPr>
          <w:b w:val="0"/>
          <w:sz w:val="24"/>
          <w:szCs w:val="24"/>
          <w:lang w:val="ru-RU"/>
        </w:rPr>
        <w:t>.</w:t>
      </w:r>
      <w:proofErr w:type="spellStart"/>
      <w:r w:rsidRPr="00283C26">
        <w:rPr>
          <w:b w:val="0"/>
          <w:sz w:val="24"/>
          <w:szCs w:val="24"/>
          <w:lang w:val="en-US"/>
        </w:rPr>
        <w:t>bg</w:t>
      </w:r>
      <w:proofErr w:type="spellEnd"/>
    </w:p>
    <w:p w:rsidR="00283C26" w:rsidRPr="00283C26" w:rsidRDefault="00283C26" w:rsidP="00283C26">
      <w:pPr>
        <w:rPr>
          <w:sz w:val="24"/>
          <w:szCs w:val="24"/>
          <w:lang w:val="ru-RU" w:eastAsia="en-US"/>
        </w:rPr>
      </w:pPr>
    </w:p>
    <w:p w:rsidR="00283C26" w:rsidRPr="00283C26" w:rsidRDefault="00283C26" w:rsidP="00283C26">
      <w:pPr>
        <w:ind w:right="-24"/>
        <w:jc w:val="both"/>
        <w:rPr>
          <w:sz w:val="24"/>
          <w:szCs w:val="24"/>
          <w:u w:val="single"/>
        </w:rPr>
      </w:pPr>
      <w:r w:rsidRPr="00283C26">
        <w:rPr>
          <w:sz w:val="24"/>
          <w:szCs w:val="24"/>
          <w:u w:val="single"/>
        </w:rPr>
        <w:t>За ИЗПЪЛНИТЕЛЯ</w:t>
      </w:r>
    </w:p>
    <w:p w:rsidR="00283C26" w:rsidRPr="00283C26" w:rsidRDefault="00283C26" w:rsidP="00283C26">
      <w:pPr>
        <w:pStyle w:val="Heading5"/>
        <w:spacing w:before="0" w:after="0"/>
        <w:ind w:right="-24"/>
        <w:rPr>
          <w:b w:val="0"/>
          <w:sz w:val="24"/>
          <w:szCs w:val="24"/>
          <w:lang w:val="en-US"/>
        </w:rPr>
      </w:pPr>
      <w:r w:rsidRPr="00283C26">
        <w:rPr>
          <w:b w:val="0"/>
          <w:sz w:val="24"/>
          <w:szCs w:val="24"/>
          <w:lang w:val="bg-BG"/>
        </w:rPr>
        <w:t xml:space="preserve">Адрес за кореспонденция гр................ </w:t>
      </w:r>
      <w:proofErr w:type="spellStart"/>
      <w:r w:rsidRPr="00283C26">
        <w:rPr>
          <w:b w:val="0"/>
          <w:sz w:val="24"/>
          <w:szCs w:val="24"/>
          <w:lang w:val="bg-BG"/>
        </w:rPr>
        <w:t>п.к</w:t>
      </w:r>
      <w:proofErr w:type="spellEnd"/>
      <w:r w:rsidRPr="00283C26">
        <w:rPr>
          <w:b w:val="0"/>
          <w:sz w:val="24"/>
          <w:szCs w:val="24"/>
          <w:lang w:val="bg-BG"/>
        </w:rPr>
        <w:t xml:space="preserve">.  ............... ул. ............................................... факс ................................................. , </w:t>
      </w:r>
      <w:r w:rsidRPr="00283C26">
        <w:rPr>
          <w:b w:val="0"/>
          <w:sz w:val="24"/>
          <w:szCs w:val="24"/>
          <w:lang w:val="en-US"/>
        </w:rPr>
        <w:t>e-mail:</w:t>
      </w:r>
    </w:p>
    <w:p w:rsidR="00283C26" w:rsidRPr="00283C26" w:rsidRDefault="00283C26" w:rsidP="00283C26">
      <w:pPr>
        <w:pStyle w:val="Heading5"/>
        <w:spacing w:before="0" w:after="0"/>
        <w:ind w:right="-24"/>
        <w:jc w:val="both"/>
        <w:rPr>
          <w:b w:val="0"/>
          <w:i w:val="0"/>
          <w:sz w:val="24"/>
          <w:szCs w:val="24"/>
          <w:lang w:val="bg-BG"/>
        </w:rPr>
      </w:pPr>
      <w:r w:rsidRPr="00283C26">
        <w:rPr>
          <w:b w:val="0"/>
          <w:i w:val="0"/>
          <w:sz w:val="24"/>
          <w:szCs w:val="24"/>
          <w:lang w:val="bg-BG"/>
        </w:rPr>
        <w:tab/>
      </w:r>
      <w:r w:rsidRPr="00283C26">
        <w:rPr>
          <w:i w:val="0"/>
          <w:sz w:val="24"/>
          <w:szCs w:val="24"/>
          <w:lang w:val="bg-BG"/>
        </w:rPr>
        <w:t>(2)</w:t>
      </w:r>
      <w:r w:rsidRPr="00283C26">
        <w:rPr>
          <w:b w:val="0"/>
          <w:i w:val="0"/>
          <w:sz w:val="24"/>
          <w:szCs w:val="24"/>
          <w:lang w:val="bg-BG"/>
        </w:rPr>
        <w:t xml:space="preserve"> Ако някоя от страните промени посочените по-горе адреси и координати, без да уведоми другата страна, последната не отговаря  за неполучени съобщения, </w:t>
      </w:r>
      <w:proofErr w:type="spellStart"/>
      <w:r w:rsidRPr="00283C26">
        <w:rPr>
          <w:b w:val="0"/>
          <w:i w:val="0"/>
          <w:sz w:val="24"/>
          <w:szCs w:val="24"/>
          <w:lang w:val="bg-BG"/>
        </w:rPr>
        <w:t>произовки</w:t>
      </w:r>
      <w:proofErr w:type="spellEnd"/>
      <w:r w:rsidRPr="00283C26">
        <w:rPr>
          <w:b w:val="0"/>
          <w:i w:val="0"/>
          <w:sz w:val="24"/>
          <w:szCs w:val="24"/>
          <w:lang w:val="bg-BG"/>
        </w:rPr>
        <w:t xml:space="preserve"> или други такива.</w:t>
      </w:r>
    </w:p>
    <w:p w:rsidR="00283C26" w:rsidRPr="00283C26" w:rsidRDefault="00283C26" w:rsidP="00283C26">
      <w:pPr>
        <w:ind w:right="-24"/>
        <w:jc w:val="both"/>
        <w:rPr>
          <w:b/>
          <w:sz w:val="24"/>
          <w:szCs w:val="24"/>
        </w:rPr>
      </w:pPr>
    </w:p>
    <w:p w:rsidR="00283C26" w:rsidRPr="00283C26" w:rsidRDefault="00283C26" w:rsidP="00283C26">
      <w:pPr>
        <w:ind w:right="-24"/>
        <w:jc w:val="both"/>
        <w:rPr>
          <w:sz w:val="24"/>
          <w:szCs w:val="24"/>
        </w:rPr>
      </w:pPr>
      <w:r w:rsidRPr="00283C26">
        <w:rPr>
          <w:b/>
          <w:sz w:val="24"/>
          <w:szCs w:val="24"/>
        </w:rPr>
        <w:t>Чл.3</w:t>
      </w:r>
      <w:r w:rsidR="00B14E72">
        <w:rPr>
          <w:b/>
          <w:sz w:val="24"/>
          <w:szCs w:val="24"/>
        </w:rPr>
        <w:t>6</w:t>
      </w:r>
      <w:r w:rsidRPr="00283C26">
        <w:rPr>
          <w:b/>
          <w:sz w:val="24"/>
          <w:szCs w:val="24"/>
        </w:rPr>
        <w:t xml:space="preserve">. </w:t>
      </w:r>
      <w:r w:rsidRPr="00283C26">
        <w:rPr>
          <w:sz w:val="24"/>
          <w:szCs w:val="24"/>
        </w:rPr>
        <w:t>Страните сочат следните лица за свои представители за осъществяване на контакти и  изпълнение на задълженията си по настоящия договор:</w:t>
      </w:r>
    </w:p>
    <w:p w:rsidR="00283C26" w:rsidRPr="00283C26" w:rsidRDefault="00283C26" w:rsidP="00283C26">
      <w:pPr>
        <w:pStyle w:val="BodyText"/>
        <w:ind w:right="-24"/>
        <w:rPr>
          <w:rFonts w:ascii="Times New Roman" w:hAnsi="Times New Roman"/>
          <w:sz w:val="24"/>
          <w:szCs w:val="24"/>
          <w:u w:val="single"/>
          <w:lang w:val="ru-RU"/>
        </w:rPr>
      </w:pPr>
      <w:proofErr w:type="gramStart"/>
      <w:r w:rsidRPr="00283C26">
        <w:rPr>
          <w:rFonts w:ascii="Times New Roman" w:hAnsi="Times New Roman"/>
          <w:sz w:val="24"/>
          <w:szCs w:val="24"/>
          <w:u w:val="single"/>
          <w:lang w:val="ru-RU"/>
        </w:rPr>
        <w:t>За  ВЪЗЛОЖИТЕЛЯ</w:t>
      </w:r>
      <w:proofErr w:type="gramEnd"/>
    </w:p>
    <w:p w:rsidR="00283C26" w:rsidRPr="00283C26" w:rsidRDefault="00283C26" w:rsidP="00283C26">
      <w:pPr>
        <w:pStyle w:val="BodyText"/>
        <w:ind w:right="-24"/>
        <w:rPr>
          <w:rFonts w:ascii="Times New Roman" w:hAnsi="Times New Roman"/>
          <w:sz w:val="24"/>
          <w:szCs w:val="24"/>
          <w:lang w:val="ru-RU"/>
        </w:rPr>
      </w:pPr>
      <w:proofErr w:type="spellStart"/>
      <w:r w:rsidRPr="00283C26">
        <w:rPr>
          <w:rFonts w:ascii="Times New Roman" w:hAnsi="Times New Roman"/>
          <w:sz w:val="24"/>
          <w:szCs w:val="24"/>
          <w:lang w:val="ru-RU"/>
        </w:rPr>
        <w:t>инж</w:t>
      </w:r>
      <w:proofErr w:type="spellEnd"/>
      <w:r w:rsidRPr="00283C26">
        <w:rPr>
          <w:rFonts w:ascii="Times New Roman" w:hAnsi="Times New Roman"/>
          <w:sz w:val="24"/>
          <w:szCs w:val="24"/>
          <w:lang w:val="ru-RU"/>
        </w:rPr>
        <w:t xml:space="preserve">. ........................., тел. ......................., </w:t>
      </w:r>
      <w:r w:rsidRPr="00283C26">
        <w:rPr>
          <w:rFonts w:ascii="Times New Roman" w:hAnsi="Times New Roman"/>
          <w:sz w:val="24"/>
          <w:szCs w:val="24"/>
        </w:rPr>
        <w:t>GSM</w:t>
      </w:r>
      <w:r w:rsidRPr="00283C26">
        <w:rPr>
          <w:rFonts w:ascii="Times New Roman" w:hAnsi="Times New Roman"/>
          <w:sz w:val="24"/>
          <w:szCs w:val="24"/>
          <w:lang w:val="ru-RU"/>
        </w:rPr>
        <w:t xml:space="preserve"> ...................., </w:t>
      </w:r>
      <w:r w:rsidRPr="00283C26">
        <w:rPr>
          <w:rFonts w:ascii="Times New Roman" w:hAnsi="Times New Roman"/>
          <w:sz w:val="24"/>
          <w:szCs w:val="24"/>
        </w:rPr>
        <w:t>e</w:t>
      </w:r>
      <w:r w:rsidRPr="00283C26">
        <w:rPr>
          <w:rFonts w:ascii="Times New Roman" w:hAnsi="Times New Roman"/>
          <w:sz w:val="24"/>
          <w:szCs w:val="24"/>
          <w:lang w:val="ru-RU"/>
        </w:rPr>
        <w:t>-</w:t>
      </w:r>
      <w:r w:rsidRPr="00283C26">
        <w:rPr>
          <w:rFonts w:ascii="Times New Roman" w:hAnsi="Times New Roman"/>
          <w:sz w:val="24"/>
          <w:szCs w:val="24"/>
        </w:rPr>
        <w:t>mail</w:t>
      </w:r>
      <w:r w:rsidRPr="00283C26">
        <w:rPr>
          <w:rFonts w:ascii="Times New Roman" w:hAnsi="Times New Roman"/>
          <w:sz w:val="24"/>
          <w:szCs w:val="24"/>
          <w:lang w:val="ru-RU"/>
        </w:rPr>
        <w:t xml:space="preserve"> .........................................</w:t>
      </w:r>
    </w:p>
    <w:p w:rsidR="00283C26" w:rsidRPr="00283C26" w:rsidRDefault="00283C26" w:rsidP="00283C26">
      <w:pPr>
        <w:ind w:right="-24"/>
        <w:jc w:val="both"/>
        <w:rPr>
          <w:sz w:val="24"/>
          <w:szCs w:val="24"/>
          <w:u w:val="single"/>
        </w:rPr>
      </w:pPr>
      <w:r w:rsidRPr="00283C26">
        <w:rPr>
          <w:sz w:val="24"/>
          <w:szCs w:val="24"/>
          <w:u w:val="single"/>
        </w:rPr>
        <w:t>За ИЗПЪЛНИТЕЛЯ</w:t>
      </w:r>
    </w:p>
    <w:p w:rsidR="00283C26" w:rsidRPr="00283C26" w:rsidRDefault="00283C26" w:rsidP="00283C26">
      <w:pPr>
        <w:ind w:right="-24"/>
        <w:jc w:val="both"/>
        <w:rPr>
          <w:sz w:val="24"/>
          <w:szCs w:val="24"/>
        </w:rPr>
      </w:pPr>
      <w:r w:rsidRPr="00283C26">
        <w:rPr>
          <w:sz w:val="24"/>
          <w:szCs w:val="24"/>
        </w:rPr>
        <w:t>........................................................ тел....................................... GSM ..........................</w:t>
      </w:r>
    </w:p>
    <w:p w:rsidR="00283C26" w:rsidRPr="00283C26" w:rsidRDefault="00283C26" w:rsidP="00283C26">
      <w:pPr>
        <w:ind w:right="-24"/>
        <w:jc w:val="both"/>
        <w:rPr>
          <w:sz w:val="24"/>
          <w:szCs w:val="24"/>
        </w:rPr>
      </w:pPr>
      <w:r w:rsidRPr="00283C26">
        <w:rPr>
          <w:sz w:val="24"/>
          <w:szCs w:val="24"/>
        </w:rPr>
        <w:t xml:space="preserve"> e-</w:t>
      </w:r>
      <w:proofErr w:type="spellStart"/>
      <w:r w:rsidRPr="00283C26">
        <w:rPr>
          <w:sz w:val="24"/>
          <w:szCs w:val="24"/>
        </w:rPr>
        <w:t>mail</w:t>
      </w:r>
      <w:proofErr w:type="spellEnd"/>
      <w:r w:rsidRPr="00283C26">
        <w:rPr>
          <w:sz w:val="24"/>
          <w:szCs w:val="24"/>
        </w:rPr>
        <w:t xml:space="preserve"> .........................................................................</w:t>
      </w:r>
    </w:p>
    <w:p w:rsidR="00283C26" w:rsidRPr="00283C26" w:rsidRDefault="00283C26" w:rsidP="00283C26">
      <w:pPr>
        <w:ind w:right="-24"/>
        <w:jc w:val="both"/>
        <w:rPr>
          <w:sz w:val="24"/>
          <w:szCs w:val="24"/>
        </w:rPr>
      </w:pPr>
      <w:r w:rsidRPr="00283C26">
        <w:rPr>
          <w:b/>
          <w:sz w:val="24"/>
          <w:szCs w:val="24"/>
        </w:rPr>
        <w:t>Чл. 3</w:t>
      </w:r>
      <w:r w:rsidR="00B14E72">
        <w:rPr>
          <w:b/>
          <w:sz w:val="24"/>
          <w:szCs w:val="24"/>
          <w:lang w:val="ru-RU"/>
        </w:rPr>
        <w:t>7</w:t>
      </w:r>
      <w:r w:rsidRPr="00283C26">
        <w:rPr>
          <w:b/>
          <w:sz w:val="24"/>
          <w:szCs w:val="24"/>
        </w:rPr>
        <w:t>.</w:t>
      </w:r>
      <w:r w:rsidRPr="00283C26">
        <w:rPr>
          <w:b/>
          <w:bCs/>
          <w:sz w:val="24"/>
          <w:szCs w:val="24"/>
        </w:rPr>
        <w:t xml:space="preserve">  </w:t>
      </w:r>
      <w:r w:rsidRPr="00283C26">
        <w:rPr>
          <w:sz w:val="24"/>
          <w:szCs w:val="24"/>
        </w:rPr>
        <w:t xml:space="preserve">При промяна на данните по чл. </w:t>
      </w:r>
      <w:r w:rsidRPr="00283C26">
        <w:rPr>
          <w:sz w:val="24"/>
          <w:szCs w:val="24"/>
          <w:lang w:val="ru-RU"/>
        </w:rPr>
        <w:t>3</w:t>
      </w:r>
      <w:r w:rsidR="00B14E72">
        <w:rPr>
          <w:sz w:val="24"/>
          <w:szCs w:val="24"/>
          <w:lang w:val="ru-RU"/>
        </w:rPr>
        <w:t>5</w:t>
      </w:r>
      <w:r w:rsidRPr="00283C26">
        <w:rPr>
          <w:sz w:val="24"/>
          <w:szCs w:val="24"/>
        </w:rPr>
        <w:t xml:space="preserve"> и/или на лицата чл. </w:t>
      </w:r>
      <w:r w:rsidRPr="00283C26">
        <w:rPr>
          <w:sz w:val="24"/>
          <w:szCs w:val="24"/>
          <w:lang w:val="ru-RU"/>
        </w:rPr>
        <w:t>3</w:t>
      </w:r>
      <w:r w:rsidR="00B14E72">
        <w:rPr>
          <w:sz w:val="24"/>
          <w:szCs w:val="24"/>
          <w:lang w:val="ru-RU"/>
        </w:rPr>
        <w:t>6</w:t>
      </w:r>
      <w:r w:rsidRPr="00283C26">
        <w:rPr>
          <w:sz w:val="24"/>
          <w:szCs w:val="24"/>
        </w:rPr>
        <w:t xml:space="preserve"> от настоящия договор, или банковите си сметки, съответната страна е длъжна да уведоми другата в тридневен срок от промяната.</w:t>
      </w:r>
    </w:p>
    <w:p w:rsidR="00283C26" w:rsidRPr="00283C26" w:rsidRDefault="00283C26" w:rsidP="00283C26">
      <w:pPr>
        <w:ind w:right="-24"/>
        <w:jc w:val="center"/>
        <w:rPr>
          <w:b/>
          <w:bCs/>
          <w:sz w:val="24"/>
          <w:szCs w:val="24"/>
        </w:rPr>
      </w:pPr>
      <w:r w:rsidRPr="00283C26">
        <w:rPr>
          <w:b/>
          <w:bCs/>
          <w:sz w:val="24"/>
          <w:szCs w:val="24"/>
        </w:rPr>
        <w:t>ХІІ. ДРУГИ УСЛОВИЯ</w:t>
      </w:r>
    </w:p>
    <w:p w:rsidR="00283C26" w:rsidRPr="00283C26" w:rsidRDefault="00283C26" w:rsidP="00283C26">
      <w:pPr>
        <w:ind w:right="-24"/>
        <w:jc w:val="center"/>
        <w:rPr>
          <w:b/>
          <w:bCs/>
          <w:sz w:val="24"/>
          <w:szCs w:val="24"/>
        </w:rPr>
      </w:pPr>
    </w:p>
    <w:p w:rsidR="00283C26" w:rsidRPr="00283C26" w:rsidRDefault="00283C26" w:rsidP="00283C26">
      <w:pPr>
        <w:ind w:right="-24"/>
        <w:jc w:val="both"/>
        <w:rPr>
          <w:sz w:val="24"/>
          <w:szCs w:val="24"/>
        </w:rPr>
      </w:pPr>
      <w:r w:rsidRPr="00283C26">
        <w:rPr>
          <w:b/>
          <w:sz w:val="24"/>
          <w:szCs w:val="24"/>
        </w:rPr>
        <w:t xml:space="preserve">Чл. </w:t>
      </w:r>
      <w:r w:rsidRPr="00283C26">
        <w:rPr>
          <w:b/>
          <w:sz w:val="24"/>
          <w:szCs w:val="24"/>
          <w:lang w:val="ru-RU"/>
        </w:rPr>
        <w:t>3</w:t>
      </w:r>
      <w:r w:rsidR="00B14E72">
        <w:rPr>
          <w:b/>
          <w:sz w:val="24"/>
          <w:szCs w:val="24"/>
          <w:lang w:val="ru-RU"/>
        </w:rPr>
        <w:t>8</w:t>
      </w:r>
      <w:r w:rsidRPr="00283C26">
        <w:rPr>
          <w:b/>
          <w:sz w:val="24"/>
          <w:szCs w:val="24"/>
        </w:rPr>
        <w:t>.</w:t>
      </w:r>
      <w:r w:rsidRPr="00283C26">
        <w:rPr>
          <w:b/>
          <w:bCs/>
          <w:sz w:val="24"/>
          <w:szCs w:val="24"/>
        </w:rPr>
        <w:t xml:space="preserve"> </w:t>
      </w:r>
      <w:r w:rsidRPr="00283C26">
        <w:rPr>
          <w:sz w:val="24"/>
          <w:szCs w:val="24"/>
        </w:rPr>
        <w:t>За неуредените въпроси в настоящият договор се прилага действащото българско законодателство.</w:t>
      </w:r>
    </w:p>
    <w:p w:rsidR="00283C26" w:rsidRPr="00283C26" w:rsidRDefault="00283C26" w:rsidP="00283C26">
      <w:pPr>
        <w:ind w:right="-24"/>
        <w:jc w:val="both"/>
        <w:rPr>
          <w:sz w:val="24"/>
          <w:szCs w:val="24"/>
        </w:rPr>
      </w:pPr>
    </w:p>
    <w:p w:rsidR="00283C26" w:rsidRPr="00283C26" w:rsidRDefault="00283C26" w:rsidP="00283C26">
      <w:pPr>
        <w:ind w:right="-24"/>
        <w:jc w:val="both"/>
        <w:rPr>
          <w:sz w:val="24"/>
          <w:szCs w:val="24"/>
        </w:rPr>
      </w:pPr>
      <w:r w:rsidRPr="00283C26">
        <w:rPr>
          <w:b/>
          <w:sz w:val="24"/>
          <w:szCs w:val="24"/>
        </w:rPr>
        <w:t xml:space="preserve">Чл. </w:t>
      </w:r>
      <w:r w:rsidRPr="00283C26">
        <w:rPr>
          <w:b/>
          <w:sz w:val="24"/>
          <w:szCs w:val="24"/>
          <w:lang w:val="ru-RU"/>
        </w:rPr>
        <w:t>3</w:t>
      </w:r>
      <w:r w:rsidR="00B14E72">
        <w:rPr>
          <w:b/>
          <w:sz w:val="24"/>
          <w:szCs w:val="24"/>
          <w:lang w:val="ru-RU"/>
        </w:rPr>
        <w:t>9</w:t>
      </w:r>
      <w:r w:rsidRPr="00283C26">
        <w:rPr>
          <w:b/>
          <w:sz w:val="24"/>
          <w:szCs w:val="24"/>
        </w:rPr>
        <w:t>.</w:t>
      </w:r>
      <w:r w:rsidRPr="00283C26">
        <w:rPr>
          <w:b/>
          <w:bCs/>
          <w:sz w:val="24"/>
          <w:szCs w:val="24"/>
        </w:rPr>
        <w:t xml:space="preserve"> </w:t>
      </w:r>
      <w:proofErr w:type="spellStart"/>
      <w:r w:rsidRPr="00283C26">
        <w:rPr>
          <w:color w:val="000000"/>
          <w:sz w:val="24"/>
          <w:szCs w:val="24"/>
          <w:lang w:val="ru-RU"/>
        </w:rPr>
        <w:t>Нищожността</w:t>
      </w:r>
      <w:proofErr w:type="spellEnd"/>
      <w:r w:rsidRPr="00283C26">
        <w:rPr>
          <w:color w:val="000000"/>
          <w:sz w:val="24"/>
          <w:szCs w:val="24"/>
          <w:lang w:val="ru-RU"/>
        </w:rPr>
        <w:t xml:space="preserve"> на </w:t>
      </w:r>
      <w:proofErr w:type="spellStart"/>
      <w:r w:rsidRPr="00283C26">
        <w:rPr>
          <w:color w:val="000000"/>
          <w:sz w:val="24"/>
          <w:szCs w:val="24"/>
          <w:lang w:val="ru-RU"/>
        </w:rPr>
        <w:t>някоя</w:t>
      </w:r>
      <w:proofErr w:type="spellEnd"/>
      <w:r w:rsidRPr="00283C26">
        <w:rPr>
          <w:color w:val="000000"/>
          <w:sz w:val="24"/>
          <w:szCs w:val="24"/>
          <w:lang w:val="ru-RU"/>
        </w:rPr>
        <w:t xml:space="preserve"> от </w:t>
      </w:r>
      <w:proofErr w:type="spellStart"/>
      <w:r w:rsidRPr="00283C26">
        <w:rPr>
          <w:color w:val="000000"/>
          <w:sz w:val="24"/>
          <w:szCs w:val="24"/>
          <w:lang w:val="ru-RU"/>
        </w:rPr>
        <w:t>клаузите</w:t>
      </w:r>
      <w:proofErr w:type="spellEnd"/>
      <w:r w:rsidRPr="00283C26">
        <w:rPr>
          <w:color w:val="000000"/>
          <w:sz w:val="24"/>
          <w:szCs w:val="24"/>
          <w:lang w:val="ru-RU"/>
        </w:rPr>
        <w:t xml:space="preserve"> на договора не води до </w:t>
      </w:r>
      <w:proofErr w:type="spellStart"/>
      <w:r w:rsidRPr="00283C26">
        <w:rPr>
          <w:color w:val="000000"/>
          <w:sz w:val="24"/>
          <w:szCs w:val="24"/>
          <w:lang w:val="ru-RU"/>
        </w:rPr>
        <w:t>нищожност</w:t>
      </w:r>
      <w:proofErr w:type="spellEnd"/>
      <w:r w:rsidRPr="00283C26">
        <w:rPr>
          <w:color w:val="000000"/>
          <w:sz w:val="24"/>
          <w:szCs w:val="24"/>
          <w:lang w:val="ru-RU"/>
        </w:rPr>
        <w:t xml:space="preserve"> на друга клауза или на договора </w:t>
      </w:r>
      <w:proofErr w:type="spellStart"/>
      <w:r w:rsidRPr="00283C26">
        <w:rPr>
          <w:color w:val="000000"/>
          <w:sz w:val="24"/>
          <w:szCs w:val="24"/>
          <w:lang w:val="ru-RU"/>
        </w:rPr>
        <w:t>като</w:t>
      </w:r>
      <w:proofErr w:type="spellEnd"/>
      <w:r w:rsidRPr="00283C26">
        <w:rPr>
          <w:color w:val="000000"/>
          <w:sz w:val="24"/>
          <w:szCs w:val="24"/>
          <w:lang w:val="ru-RU"/>
        </w:rPr>
        <w:t xml:space="preserve"> </w:t>
      </w:r>
      <w:proofErr w:type="spellStart"/>
      <w:r w:rsidRPr="00283C26">
        <w:rPr>
          <w:color w:val="000000"/>
          <w:sz w:val="24"/>
          <w:szCs w:val="24"/>
          <w:lang w:val="ru-RU"/>
        </w:rPr>
        <w:t>цяло</w:t>
      </w:r>
      <w:proofErr w:type="spellEnd"/>
      <w:r w:rsidRPr="00283C26">
        <w:rPr>
          <w:color w:val="000000"/>
          <w:sz w:val="24"/>
          <w:szCs w:val="24"/>
        </w:rPr>
        <w:t>.</w:t>
      </w:r>
      <w:r w:rsidRPr="00283C26">
        <w:rPr>
          <w:sz w:val="24"/>
          <w:szCs w:val="24"/>
        </w:rPr>
        <w:t xml:space="preserve"> </w:t>
      </w:r>
    </w:p>
    <w:p w:rsidR="00283C26" w:rsidRPr="00283C26" w:rsidRDefault="00283C26" w:rsidP="00283C26">
      <w:pPr>
        <w:ind w:right="-24"/>
        <w:jc w:val="both"/>
        <w:rPr>
          <w:sz w:val="24"/>
          <w:szCs w:val="24"/>
        </w:rPr>
      </w:pPr>
    </w:p>
    <w:p w:rsidR="00283C26" w:rsidRPr="00283C26" w:rsidRDefault="00283C26" w:rsidP="00283C26">
      <w:pPr>
        <w:ind w:right="-24"/>
        <w:jc w:val="both"/>
        <w:rPr>
          <w:color w:val="000000"/>
          <w:sz w:val="24"/>
          <w:szCs w:val="24"/>
          <w:shd w:val="clear" w:color="auto" w:fill="FFFFFF"/>
        </w:rPr>
      </w:pPr>
      <w:r w:rsidRPr="00283C26">
        <w:rPr>
          <w:b/>
          <w:sz w:val="24"/>
          <w:szCs w:val="24"/>
        </w:rPr>
        <w:lastRenderedPageBreak/>
        <w:t xml:space="preserve">Чл. </w:t>
      </w:r>
      <w:r w:rsidR="00B14E72">
        <w:rPr>
          <w:b/>
          <w:sz w:val="24"/>
          <w:szCs w:val="24"/>
        </w:rPr>
        <w:t>40</w:t>
      </w:r>
      <w:r w:rsidRPr="00283C26">
        <w:rPr>
          <w:b/>
          <w:sz w:val="24"/>
          <w:szCs w:val="24"/>
        </w:rPr>
        <w:t>.</w:t>
      </w:r>
      <w:r w:rsidRPr="00283C26">
        <w:rPr>
          <w:sz w:val="24"/>
          <w:szCs w:val="24"/>
        </w:rPr>
        <w:t xml:space="preserve"> При подписване на договора се представиха изискващите се  документи издадени от компетентни органи </w:t>
      </w:r>
      <w:r w:rsidR="00B14E72">
        <w:rPr>
          <w:sz w:val="24"/>
          <w:szCs w:val="24"/>
        </w:rPr>
        <w:t>съгласно</w:t>
      </w:r>
      <w:r w:rsidRPr="00283C26">
        <w:rPr>
          <w:sz w:val="24"/>
          <w:szCs w:val="24"/>
        </w:rPr>
        <w:t xml:space="preserve"> ЗОП, както и Копие от застраховка „Професионална отговорност” </w:t>
      </w:r>
      <w:r w:rsidRPr="00283C26">
        <w:rPr>
          <w:color w:val="000000"/>
          <w:sz w:val="24"/>
          <w:szCs w:val="24"/>
          <w:shd w:val="clear" w:color="auto" w:fill="FFFFFF"/>
        </w:rPr>
        <w:t>съгласно чл. 171 от ЗУТ.</w:t>
      </w:r>
    </w:p>
    <w:p w:rsidR="00283C26" w:rsidRPr="00283C26" w:rsidRDefault="00283C26" w:rsidP="00283C26">
      <w:pPr>
        <w:ind w:right="-24"/>
        <w:jc w:val="both"/>
        <w:rPr>
          <w:sz w:val="24"/>
          <w:szCs w:val="24"/>
          <w:lang w:val="ru-RU"/>
        </w:rPr>
      </w:pPr>
    </w:p>
    <w:p w:rsidR="00283C26" w:rsidRPr="00283C26" w:rsidRDefault="00283C26" w:rsidP="00283C26">
      <w:pPr>
        <w:ind w:right="-24"/>
        <w:jc w:val="both"/>
        <w:rPr>
          <w:sz w:val="24"/>
          <w:szCs w:val="24"/>
          <w:lang w:val="ru-RU"/>
        </w:rPr>
      </w:pPr>
      <w:r w:rsidRPr="00283C26">
        <w:rPr>
          <w:b/>
          <w:sz w:val="24"/>
          <w:szCs w:val="24"/>
        </w:rPr>
        <w:t>Чл. 4</w:t>
      </w:r>
      <w:r w:rsidR="00B14E72">
        <w:rPr>
          <w:b/>
          <w:sz w:val="24"/>
          <w:szCs w:val="24"/>
        </w:rPr>
        <w:t>1</w:t>
      </w:r>
      <w:r w:rsidRPr="00283C26">
        <w:rPr>
          <w:b/>
          <w:sz w:val="24"/>
          <w:szCs w:val="24"/>
        </w:rPr>
        <w:t>.</w:t>
      </w:r>
      <w:r w:rsidRPr="00283C26">
        <w:rPr>
          <w:sz w:val="24"/>
          <w:szCs w:val="24"/>
        </w:rPr>
        <w:t xml:space="preserve"> За всички неуредени въпроси във връзка с изпълнението и прекратяването на този договор ще бъдат прилагани съответните разпоредби на Закона за обществените поръчки, Търговския закон и Закона за задълженията и договорите, като споровете се уреждат чрез преговори, а при невъзможност за доброволно разрешаване на спора – по съдебен ред съгласно действащото законодателство.</w:t>
      </w:r>
    </w:p>
    <w:p w:rsidR="00283C26" w:rsidRPr="00283C26" w:rsidRDefault="00283C26" w:rsidP="00283C26">
      <w:pPr>
        <w:pStyle w:val="BodyTextIndent"/>
        <w:tabs>
          <w:tab w:val="num" w:pos="0"/>
        </w:tabs>
        <w:spacing w:after="0"/>
        <w:ind w:left="0" w:right="-24"/>
        <w:rPr>
          <w:sz w:val="24"/>
          <w:szCs w:val="24"/>
        </w:rPr>
      </w:pPr>
      <w:r w:rsidRPr="00283C26">
        <w:rPr>
          <w:sz w:val="24"/>
          <w:szCs w:val="24"/>
        </w:rPr>
        <w:t xml:space="preserve">                 </w:t>
      </w:r>
      <w:r w:rsidRPr="00283C26">
        <w:rPr>
          <w:sz w:val="24"/>
          <w:szCs w:val="24"/>
          <w:lang w:val="ru-RU"/>
        </w:rPr>
        <w:t xml:space="preserve">      </w:t>
      </w:r>
      <w:r w:rsidRPr="00283C26">
        <w:rPr>
          <w:sz w:val="24"/>
          <w:szCs w:val="24"/>
        </w:rPr>
        <w:t xml:space="preserve">       </w:t>
      </w:r>
    </w:p>
    <w:p w:rsidR="00283C26" w:rsidRPr="00283C26" w:rsidRDefault="00283C26" w:rsidP="00283C26">
      <w:pPr>
        <w:ind w:right="-24"/>
        <w:jc w:val="both"/>
        <w:rPr>
          <w:sz w:val="24"/>
          <w:szCs w:val="24"/>
        </w:rPr>
      </w:pPr>
      <w:r w:rsidRPr="00283C26">
        <w:rPr>
          <w:sz w:val="24"/>
          <w:szCs w:val="24"/>
        </w:rPr>
        <w:t>Настоящият договор се състави в два еднообразни екземпляра -  един за Изпълнителя и един за Възложителя.</w:t>
      </w:r>
    </w:p>
    <w:p w:rsidR="00283C26" w:rsidRPr="00283C26" w:rsidRDefault="00283C26" w:rsidP="00283C26">
      <w:pPr>
        <w:ind w:right="-24"/>
        <w:jc w:val="both"/>
        <w:rPr>
          <w:sz w:val="24"/>
          <w:szCs w:val="24"/>
        </w:rPr>
      </w:pPr>
    </w:p>
    <w:p w:rsidR="00283C26" w:rsidRPr="00283C26" w:rsidRDefault="00283C26" w:rsidP="00283C26">
      <w:pPr>
        <w:widowControl w:val="0"/>
        <w:ind w:right="-24"/>
        <w:jc w:val="both"/>
        <w:rPr>
          <w:sz w:val="24"/>
          <w:szCs w:val="24"/>
        </w:rPr>
      </w:pPr>
      <w:r w:rsidRPr="00283C26">
        <w:rPr>
          <w:sz w:val="24"/>
          <w:szCs w:val="24"/>
        </w:rPr>
        <w:t>Неразделна част от настоящият договор са следните приложения:</w:t>
      </w:r>
    </w:p>
    <w:p w:rsidR="00283C26" w:rsidRPr="00283C26" w:rsidRDefault="00283C26" w:rsidP="00283C26">
      <w:pPr>
        <w:ind w:right="-24"/>
        <w:jc w:val="both"/>
        <w:rPr>
          <w:sz w:val="24"/>
          <w:szCs w:val="24"/>
        </w:rPr>
      </w:pPr>
      <w:r w:rsidRPr="00283C26">
        <w:rPr>
          <w:sz w:val="24"/>
          <w:szCs w:val="24"/>
        </w:rPr>
        <w:t>1. Техническ</w:t>
      </w:r>
      <w:r w:rsidR="00B14E72">
        <w:rPr>
          <w:sz w:val="24"/>
          <w:szCs w:val="24"/>
        </w:rPr>
        <w:t>и</w:t>
      </w:r>
      <w:r w:rsidRPr="00283C26">
        <w:rPr>
          <w:sz w:val="24"/>
          <w:szCs w:val="24"/>
        </w:rPr>
        <w:t xml:space="preserve"> спецификаци</w:t>
      </w:r>
      <w:r w:rsidR="00B14E72">
        <w:rPr>
          <w:sz w:val="24"/>
          <w:szCs w:val="24"/>
        </w:rPr>
        <w:t>и</w:t>
      </w:r>
      <w:r w:rsidRPr="00283C26">
        <w:rPr>
          <w:sz w:val="24"/>
          <w:szCs w:val="24"/>
        </w:rPr>
        <w:t xml:space="preserve"> на Възложителя – Приложение № 1 </w:t>
      </w:r>
    </w:p>
    <w:p w:rsidR="00283C26" w:rsidRPr="00283C26" w:rsidRDefault="00283C26" w:rsidP="00283C26">
      <w:pPr>
        <w:ind w:right="-24"/>
        <w:jc w:val="both"/>
        <w:rPr>
          <w:sz w:val="24"/>
          <w:szCs w:val="24"/>
        </w:rPr>
      </w:pPr>
      <w:r w:rsidRPr="00283C26">
        <w:rPr>
          <w:sz w:val="24"/>
          <w:szCs w:val="24"/>
        </w:rPr>
        <w:t>2. Техническо предложение – Приложение №2.</w:t>
      </w:r>
    </w:p>
    <w:p w:rsidR="00283C26" w:rsidRPr="00283C26" w:rsidRDefault="00283C26" w:rsidP="00283C26">
      <w:pPr>
        <w:ind w:right="-24"/>
        <w:jc w:val="both"/>
        <w:rPr>
          <w:sz w:val="24"/>
          <w:szCs w:val="24"/>
        </w:rPr>
      </w:pPr>
      <w:r w:rsidRPr="00283C26">
        <w:rPr>
          <w:sz w:val="24"/>
          <w:szCs w:val="24"/>
        </w:rPr>
        <w:t>3. Ценово предложение</w:t>
      </w:r>
      <w:r w:rsidRPr="00283C26">
        <w:rPr>
          <w:bCs/>
          <w:sz w:val="24"/>
          <w:szCs w:val="24"/>
        </w:rPr>
        <w:t xml:space="preserve"> </w:t>
      </w:r>
      <w:r w:rsidRPr="00283C26">
        <w:rPr>
          <w:sz w:val="24"/>
          <w:szCs w:val="24"/>
        </w:rPr>
        <w:t>– Приложение № 3</w:t>
      </w:r>
    </w:p>
    <w:p w:rsidR="00283C26" w:rsidRPr="00283C26" w:rsidRDefault="00283C26" w:rsidP="00283C26">
      <w:pPr>
        <w:ind w:right="-24"/>
        <w:jc w:val="both"/>
        <w:rPr>
          <w:sz w:val="24"/>
          <w:szCs w:val="24"/>
        </w:rPr>
      </w:pPr>
    </w:p>
    <w:p w:rsidR="00283C26" w:rsidRPr="00283C26" w:rsidRDefault="00283C26" w:rsidP="00283C26">
      <w:pPr>
        <w:ind w:right="-24"/>
        <w:jc w:val="both"/>
        <w:rPr>
          <w:b/>
          <w:sz w:val="24"/>
          <w:szCs w:val="24"/>
        </w:rPr>
      </w:pPr>
    </w:p>
    <w:p w:rsidR="00283C26" w:rsidRPr="00283C26" w:rsidRDefault="00283C26" w:rsidP="00283C26">
      <w:pPr>
        <w:ind w:right="-24"/>
        <w:jc w:val="both"/>
        <w:rPr>
          <w:sz w:val="24"/>
          <w:szCs w:val="24"/>
        </w:rPr>
      </w:pPr>
      <w:r w:rsidRPr="00283C26">
        <w:rPr>
          <w:b/>
          <w:sz w:val="24"/>
          <w:szCs w:val="24"/>
        </w:rPr>
        <w:t xml:space="preserve">ВЪЗЛОЖИТЕЛ:             </w:t>
      </w:r>
      <w:r w:rsidRPr="00283C26">
        <w:rPr>
          <w:b/>
          <w:sz w:val="24"/>
          <w:szCs w:val="24"/>
        </w:rPr>
        <w:tab/>
      </w:r>
      <w:r w:rsidRPr="00283C26">
        <w:rPr>
          <w:b/>
          <w:sz w:val="24"/>
          <w:szCs w:val="24"/>
        </w:rPr>
        <w:tab/>
        <w:t xml:space="preserve">                     </w:t>
      </w:r>
      <w:r w:rsidRPr="00283C26">
        <w:rPr>
          <w:b/>
          <w:sz w:val="24"/>
          <w:szCs w:val="24"/>
        </w:rPr>
        <w:tab/>
      </w:r>
      <w:r w:rsidRPr="00283C26">
        <w:rPr>
          <w:b/>
          <w:sz w:val="24"/>
          <w:szCs w:val="24"/>
        </w:rPr>
        <w:tab/>
      </w:r>
      <w:r w:rsidRPr="00283C26">
        <w:rPr>
          <w:b/>
          <w:sz w:val="24"/>
          <w:szCs w:val="24"/>
        </w:rPr>
        <w:tab/>
      </w:r>
      <w:r w:rsidRPr="00283C26">
        <w:rPr>
          <w:b/>
          <w:sz w:val="24"/>
          <w:szCs w:val="24"/>
        </w:rPr>
        <w:tab/>
        <w:t xml:space="preserve">ИЗПЪЛНИТЕЛ: </w:t>
      </w:r>
    </w:p>
    <w:p w:rsidR="00283C26" w:rsidRPr="00283C26" w:rsidRDefault="00283C26" w:rsidP="00E408E8">
      <w:pPr>
        <w:tabs>
          <w:tab w:val="left" w:pos="0"/>
        </w:tabs>
        <w:spacing w:after="120"/>
        <w:jc w:val="both"/>
        <w:rPr>
          <w:b/>
          <w:sz w:val="24"/>
          <w:lang w:val="ru-RU"/>
        </w:rPr>
      </w:pPr>
    </w:p>
    <w:sectPr w:rsidR="00283C26" w:rsidRPr="00283C26" w:rsidSect="00D5508E">
      <w:pgSz w:w="11906" w:h="16838"/>
      <w:pgMar w:top="864" w:right="864" w:bottom="990"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771" w:rsidRDefault="00B07771">
      <w:r>
        <w:separator/>
      </w:r>
    </w:p>
  </w:endnote>
  <w:endnote w:type="continuationSeparator" w:id="0">
    <w:p w:rsidR="00B07771" w:rsidRDefault="00B07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771" w:rsidRDefault="00B07771">
      <w:r>
        <w:separator/>
      </w:r>
    </w:p>
  </w:footnote>
  <w:footnote w:type="continuationSeparator" w:id="0">
    <w:p w:rsidR="00B07771" w:rsidRDefault="00B07771">
      <w:r>
        <w:continuationSeparator/>
      </w:r>
    </w:p>
  </w:footnote>
  <w:footnote w:id="1">
    <w:p w:rsidR="003D31E4" w:rsidRDefault="003D31E4">
      <w:pPr>
        <w:pStyle w:val="FootnoteText"/>
      </w:pPr>
      <w:r>
        <w:rPr>
          <w:rStyle w:val="FootnoteReference"/>
        </w:rPr>
        <w:footnoteRef/>
      </w:r>
      <w:r>
        <w:t xml:space="preserve"> В отделен документ, утвърден от Възложителя, неразделна част от документацията за участие</w:t>
      </w:r>
    </w:p>
  </w:footnote>
  <w:footnote w:id="2">
    <w:p w:rsidR="003D31E4" w:rsidRDefault="003D31E4">
      <w:pPr>
        <w:pStyle w:val="FootnoteText"/>
      </w:pPr>
      <w:r>
        <w:rPr>
          <w:rStyle w:val="FootnoteReference"/>
        </w:rPr>
        <w:footnoteRef/>
      </w:r>
      <w:r>
        <w:t xml:space="preserve"> </w:t>
      </w:r>
      <w:r>
        <w:t>В отделен документ, утвърден от Възложителя, неразделна част от документацията за участие</w:t>
      </w:r>
    </w:p>
  </w:footnote>
  <w:footnote w:id="3">
    <w:p w:rsidR="003D31E4" w:rsidRPr="001A2A2A" w:rsidRDefault="003D31E4"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rsidR="003D31E4" w:rsidRPr="00011DCA" w:rsidRDefault="003D31E4" w:rsidP="00081378">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5">
    <w:p w:rsidR="003D31E4" w:rsidRPr="00F74DE4" w:rsidRDefault="003D31E4"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rsidR="003D31E4" w:rsidRPr="00CC374C" w:rsidRDefault="003D31E4" w:rsidP="00081378">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7">
    <w:p w:rsidR="003D31E4" w:rsidRPr="00603654" w:rsidRDefault="003D31E4" w:rsidP="00081378">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8">
    <w:p w:rsidR="003D31E4" w:rsidRPr="002C475F" w:rsidRDefault="003D31E4"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9">
    <w:p w:rsidR="003D31E4" w:rsidRPr="00123AA0" w:rsidRDefault="003D31E4"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10">
    <w:p w:rsidR="003D31E4" w:rsidRPr="00123AA0" w:rsidRDefault="003D31E4"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1">
    <w:p w:rsidR="003D31E4" w:rsidRPr="00123AA0" w:rsidRDefault="003D31E4"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2">
    <w:p w:rsidR="003D31E4" w:rsidRPr="00123AA0" w:rsidRDefault="003D31E4"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3">
    <w:p w:rsidR="003D31E4" w:rsidRPr="00123AA0" w:rsidRDefault="003D31E4"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4">
    <w:p w:rsidR="003D31E4" w:rsidRPr="00123AA0" w:rsidRDefault="003D31E4"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5">
    <w:p w:rsidR="003D31E4" w:rsidRPr="00123AA0" w:rsidRDefault="003D31E4"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6">
    <w:p w:rsidR="003D31E4" w:rsidRPr="00123AA0" w:rsidRDefault="003D31E4"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rsidR="003D31E4" w:rsidRPr="00123AA0" w:rsidRDefault="003D31E4"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8">
    <w:p w:rsidR="003D31E4" w:rsidRPr="00123AA0" w:rsidRDefault="003D31E4"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9">
    <w:p w:rsidR="003D31E4" w:rsidRPr="00AD02D8" w:rsidRDefault="003D31E4" w:rsidP="00081378">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20">
    <w:p w:rsidR="003D31E4" w:rsidRPr="00123AA0" w:rsidRDefault="003D31E4"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rsidR="003D31E4" w:rsidRPr="00123AA0" w:rsidRDefault="003D31E4"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3D31E4" w:rsidRPr="00123AA0" w:rsidRDefault="003D31E4"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3D31E4" w:rsidRPr="00123AA0" w:rsidRDefault="003D31E4"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4">
    <w:p w:rsidR="003D31E4" w:rsidRPr="00123AA0" w:rsidRDefault="003D31E4"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5">
    <w:p w:rsidR="003D31E4" w:rsidRPr="00123AA0" w:rsidRDefault="003D31E4"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rsidR="003D31E4" w:rsidRPr="00123AA0" w:rsidRDefault="003D31E4"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7">
    <w:p w:rsidR="003D31E4" w:rsidRPr="00123AA0" w:rsidRDefault="003D31E4"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8">
    <w:p w:rsidR="003D31E4" w:rsidRPr="00123AA0" w:rsidRDefault="003D31E4"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9">
    <w:p w:rsidR="003D31E4" w:rsidRPr="00123AA0" w:rsidRDefault="003D31E4"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30">
    <w:p w:rsidR="003D31E4" w:rsidRPr="00123AA0" w:rsidRDefault="003D31E4"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31">
    <w:p w:rsidR="003D31E4" w:rsidRPr="00123AA0" w:rsidRDefault="003D31E4"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rsidR="003D31E4" w:rsidRPr="00123AA0" w:rsidRDefault="003D31E4"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3">
    <w:p w:rsidR="003D31E4" w:rsidRPr="00123AA0" w:rsidRDefault="003D31E4"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4">
    <w:p w:rsidR="003D31E4" w:rsidRPr="00123AA0" w:rsidRDefault="003D31E4"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rsidR="003D31E4" w:rsidRPr="00123AA0" w:rsidRDefault="003D31E4"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3D31E4" w:rsidRPr="00123AA0" w:rsidRDefault="003D31E4"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7">
    <w:p w:rsidR="003D31E4" w:rsidRPr="00123AA0" w:rsidRDefault="003D31E4"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3D31E4" w:rsidRPr="00123AA0" w:rsidRDefault="003D31E4"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9">
    <w:p w:rsidR="003D31E4" w:rsidRPr="00123AA0" w:rsidRDefault="003D31E4"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0">
    <w:p w:rsidR="003D31E4" w:rsidRPr="00123AA0" w:rsidRDefault="003D31E4"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1">
    <w:p w:rsidR="003D31E4" w:rsidRPr="00123AA0" w:rsidRDefault="003D31E4"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2">
    <w:p w:rsidR="003D31E4" w:rsidRPr="00123AA0" w:rsidRDefault="003D31E4"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rsidR="003D31E4" w:rsidRPr="00123AA0" w:rsidRDefault="003D31E4"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4">
    <w:p w:rsidR="003D31E4" w:rsidRPr="00123AA0" w:rsidRDefault="003D31E4"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rsidR="003D31E4" w:rsidRPr="00123AA0" w:rsidRDefault="003D31E4"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6">
    <w:p w:rsidR="003D31E4" w:rsidRPr="00123AA0" w:rsidRDefault="003D31E4" w:rsidP="00081378">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7">
    <w:p w:rsidR="003D31E4" w:rsidRPr="00123AA0" w:rsidRDefault="003D31E4"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3D31E4" w:rsidRPr="00123AA0" w:rsidRDefault="003D31E4"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9">
    <w:p w:rsidR="003D31E4" w:rsidRPr="00123AA0" w:rsidRDefault="003D31E4"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50">
    <w:p w:rsidR="003D31E4" w:rsidRPr="00123AA0" w:rsidRDefault="003D31E4"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51">
    <w:p w:rsidR="003D31E4" w:rsidRDefault="003D31E4">
      <w:pPr>
        <w:pStyle w:val="FootnoteText"/>
      </w:pPr>
      <w:r>
        <w:rPr>
          <w:rStyle w:val="FootnoteReference"/>
        </w:rPr>
        <w:footnoteRef/>
      </w:r>
      <w:r>
        <w:t xml:space="preserve"> За всяка обособена позиция, за която участва лицето</w:t>
      </w:r>
    </w:p>
  </w:footnote>
  <w:footnote w:id="52">
    <w:p w:rsidR="003D31E4" w:rsidRDefault="003D31E4">
      <w:pPr>
        <w:pStyle w:val="FootnoteText"/>
      </w:pPr>
      <w:r>
        <w:rPr>
          <w:rStyle w:val="FootnoteReference"/>
        </w:rPr>
        <w:footnoteRef/>
      </w:r>
      <w:r>
        <w:t xml:space="preserve"> С посочване на обособената позиция, за която се отнася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A3A46"/>
    <w:multiLevelType w:val="hybridMultilevel"/>
    <w:tmpl w:val="98D22C1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 w15:restartNumberingAfterBreak="0">
    <w:nsid w:val="0A0F1587"/>
    <w:multiLevelType w:val="hybridMultilevel"/>
    <w:tmpl w:val="3CD4FCC4"/>
    <w:lvl w:ilvl="0" w:tplc="6A5CB0BE">
      <w:start w:val="1"/>
      <w:numFmt w:val="bullet"/>
      <w:lvlText w:val="-"/>
      <w:lvlJc w:val="left"/>
      <w:pPr>
        <w:ind w:left="1107"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 w15:restartNumberingAfterBreak="0">
    <w:nsid w:val="1ED4731B"/>
    <w:multiLevelType w:val="hybridMultilevel"/>
    <w:tmpl w:val="6924ECB4"/>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D04C31"/>
    <w:multiLevelType w:val="hybridMultilevel"/>
    <w:tmpl w:val="13AC3614"/>
    <w:lvl w:ilvl="0" w:tplc="6A5CB0BE">
      <w:start w:val="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2C0040F7"/>
    <w:multiLevelType w:val="hybridMultilevel"/>
    <w:tmpl w:val="29785BE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6B6604"/>
    <w:multiLevelType w:val="multilevel"/>
    <w:tmpl w:val="0AD02C68"/>
    <w:lvl w:ilvl="0">
      <w:start w:val="7"/>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7A259F"/>
    <w:multiLevelType w:val="hybridMultilevel"/>
    <w:tmpl w:val="1BD07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AC504D"/>
    <w:multiLevelType w:val="hybridMultilevel"/>
    <w:tmpl w:val="A4BC650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40CD377C"/>
    <w:multiLevelType w:val="hybridMultilevel"/>
    <w:tmpl w:val="30F8213A"/>
    <w:lvl w:ilvl="0" w:tplc="0409000B">
      <w:start w:val="1"/>
      <w:numFmt w:val="bullet"/>
      <w:lvlText w:val=""/>
      <w:lvlJc w:val="left"/>
      <w:pPr>
        <w:ind w:left="144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2" w15:restartNumberingAfterBreak="0">
    <w:nsid w:val="63F27C6B"/>
    <w:multiLevelType w:val="multilevel"/>
    <w:tmpl w:val="9E743936"/>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65251B8C"/>
    <w:multiLevelType w:val="hybridMultilevel"/>
    <w:tmpl w:val="C1BE3AB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64493F"/>
    <w:multiLevelType w:val="hybridMultilevel"/>
    <w:tmpl w:val="6CD4948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106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0"/>
  </w:num>
  <w:num w:numId="3">
    <w:abstractNumId w:val="2"/>
  </w:num>
  <w:num w:numId="4">
    <w:abstractNumId w:val="5"/>
  </w:num>
  <w:num w:numId="5">
    <w:abstractNumId w:val="7"/>
  </w:num>
  <w:num w:numId="6">
    <w:abstractNumId w:val="4"/>
  </w:num>
  <w:num w:numId="7">
    <w:abstractNumId w:val="13"/>
  </w:num>
  <w:num w:numId="8">
    <w:abstractNumId w:val="12"/>
  </w:num>
  <w:num w:numId="9">
    <w:abstractNumId w:val="9"/>
  </w:num>
  <w:num w:numId="10">
    <w:abstractNumId w:val="15"/>
  </w:num>
  <w:num w:numId="11">
    <w:abstractNumId w:val="6"/>
  </w:num>
  <w:num w:numId="12">
    <w:abstractNumId w:val="14"/>
  </w:num>
  <w:num w:numId="13">
    <w:abstractNumId w:val="1"/>
  </w:num>
  <w:num w:numId="14">
    <w:abstractNumId w:val="11"/>
    <w:lvlOverride w:ilvl="0">
      <w:startOverride w:val="1"/>
    </w:lvlOverride>
  </w:num>
  <w:num w:numId="15">
    <w:abstractNumId w:val="10"/>
    <w:lvlOverride w:ilvl="0">
      <w:startOverride w:val="1"/>
    </w:lvlOverride>
  </w:num>
  <w:num w:numId="16">
    <w:abstractNumId w:val="11"/>
  </w:num>
  <w:num w:numId="17">
    <w:abstractNumId w:val="10"/>
  </w:num>
  <w:num w:numId="18">
    <w:abstractNumId w:val="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D0C"/>
    <w:rsid w:val="0000000A"/>
    <w:rsid w:val="000001FC"/>
    <w:rsid w:val="00000295"/>
    <w:rsid w:val="00001D0C"/>
    <w:rsid w:val="000033C9"/>
    <w:rsid w:val="000053F8"/>
    <w:rsid w:val="000066C8"/>
    <w:rsid w:val="0001147C"/>
    <w:rsid w:val="0001192C"/>
    <w:rsid w:val="000161CD"/>
    <w:rsid w:val="00017200"/>
    <w:rsid w:val="00021A06"/>
    <w:rsid w:val="0002685A"/>
    <w:rsid w:val="00031A6D"/>
    <w:rsid w:val="00031BB1"/>
    <w:rsid w:val="00031C56"/>
    <w:rsid w:val="0003210C"/>
    <w:rsid w:val="00032F7C"/>
    <w:rsid w:val="00047B71"/>
    <w:rsid w:val="00047B7F"/>
    <w:rsid w:val="000524D1"/>
    <w:rsid w:val="000525A0"/>
    <w:rsid w:val="00053F73"/>
    <w:rsid w:val="00056EA7"/>
    <w:rsid w:val="00062555"/>
    <w:rsid w:val="00063716"/>
    <w:rsid w:val="000649EA"/>
    <w:rsid w:val="00067A51"/>
    <w:rsid w:val="00071585"/>
    <w:rsid w:val="000755A7"/>
    <w:rsid w:val="00081378"/>
    <w:rsid w:val="00083905"/>
    <w:rsid w:val="00087749"/>
    <w:rsid w:val="00091024"/>
    <w:rsid w:val="000917A7"/>
    <w:rsid w:val="000917EE"/>
    <w:rsid w:val="00095AFD"/>
    <w:rsid w:val="000A4016"/>
    <w:rsid w:val="000A42CE"/>
    <w:rsid w:val="000A4DF8"/>
    <w:rsid w:val="000A5367"/>
    <w:rsid w:val="000B032F"/>
    <w:rsid w:val="000B1AB7"/>
    <w:rsid w:val="000B36E0"/>
    <w:rsid w:val="000B3AD9"/>
    <w:rsid w:val="000B3B6D"/>
    <w:rsid w:val="000C369C"/>
    <w:rsid w:val="000C3C16"/>
    <w:rsid w:val="000C507E"/>
    <w:rsid w:val="000C5153"/>
    <w:rsid w:val="000C6E19"/>
    <w:rsid w:val="000C7CC8"/>
    <w:rsid w:val="000D29EF"/>
    <w:rsid w:val="000E6958"/>
    <w:rsid w:val="000E6AC2"/>
    <w:rsid w:val="000E6AE9"/>
    <w:rsid w:val="000E72FD"/>
    <w:rsid w:val="000E79E1"/>
    <w:rsid w:val="00100A8B"/>
    <w:rsid w:val="00103197"/>
    <w:rsid w:val="001056DB"/>
    <w:rsid w:val="001079C4"/>
    <w:rsid w:val="001101E3"/>
    <w:rsid w:val="001108EB"/>
    <w:rsid w:val="0011090C"/>
    <w:rsid w:val="00112ABC"/>
    <w:rsid w:val="00114245"/>
    <w:rsid w:val="00114771"/>
    <w:rsid w:val="001249D7"/>
    <w:rsid w:val="00125A1E"/>
    <w:rsid w:val="00134B64"/>
    <w:rsid w:val="00136B79"/>
    <w:rsid w:val="00140387"/>
    <w:rsid w:val="001425D0"/>
    <w:rsid w:val="00142D85"/>
    <w:rsid w:val="00150C37"/>
    <w:rsid w:val="00151CFA"/>
    <w:rsid w:val="00154E67"/>
    <w:rsid w:val="00160BBE"/>
    <w:rsid w:val="0016348D"/>
    <w:rsid w:val="00165764"/>
    <w:rsid w:val="001708A7"/>
    <w:rsid w:val="001733D3"/>
    <w:rsid w:val="0017551A"/>
    <w:rsid w:val="00176DF6"/>
    <w:rsid w:val="00177435"/>
    <w:rsid w:val="00180173"/>
    <w:rsid w:val="001802C0"/>
    <w:rsid w:val="001834AF"/>
    <w:rsid w:val="00184303"/>
    <w:rsid w:val="00185428"/>
    <w:rsid w:val="00185D00"/>
    <w:rsid w:val="00186FC8"/>
    <w:rsid w:val="00187152"/>
    <w:rsid w:val="00187AF6"/>
    <w:rsid w:val="00194484"/>
    <w:rsid w:val="001A34A4"/>
    <w:rsid w:val="001A3DA3"/>
    <w:rsid w:val="001A5A29"/>
    <w:rsid w:val="001A6289"/>
    <w:rsid w:val="001A77CF"/>
    <w:rsid w:val="001B08ED"/>
    <w:rsid w:val="001B08F7"/>
    <w:rsid w:val="001B456F"/>
    <w:rsid w:val="001B7A46"/>
    <w:rsid w:val="001C0D21"/>
    <w:rsid w:val="001C1AAB"/>
    <w:rsid w:val="001C44C0"/>
    <w:rsid w:val="001C5C02"/>
    <w:rsid w:val="001C642D"/>
    <w:rsid w:val="001D148E"/>
    <w:rsid w:val="001D47E5"/>
    <w:rsid w:val="001D7E83"/>
    <w:rsid w:val="001E056D"/>
    <w:rsid w:val="001E1A40"/>
    <w:rsid w:val="001F1ED4"/>
    <w:rsid w:val="001F2090"/>
    <w:rsid w:val="001F27EE"/>
    <w:rsid w:val="001F5B27"/>
    <w:rsid w:val="00201FFD"/>
    <w:rsid w:val="00203F66"/>
    <w:rsid w:val="00210B26"/>
    <w:rsid w:val="00213353"/>
    <w:rsid w:val="00215EC6"/>
    <w:rsid w:val="00216398"/>
    <w:rsid w:val="00216D9B"/>
    <w:rsid w:val="00224018"/>
    <w:rsid w:val="002261B7"/>
    <w:rsid w:val="00226889"/>
    <w:rsid w:val="002340B7"/>
    <w:rsid w:val="0023494C"/>
    <w:rsid w:val="002403CE"/>
    <w:rsid w:val="0024560A"/>
    <w:rsid w:val="00246393"/>
    <w:rsid w:val="00254002"/>
    <w:rsid w:val="00254C77"/>
    <w:rsid w:val="00256308"/>
    <w:rsid w:val="00260E16"/>
    <w:rsid w:val="00260E81"/>
    <w:rsid w:val="00262ACA"/>
    <w:rsid w:val="0026333E"/>
    <w:rsid w:val="0026335C"/>
    <w:rsid w:val="00267298"/>
    <w:rsid w:val="00276775"/>
    <w:rsid w:val="00283C26"/>
    <w:rsid w:val="0028721B"/>
    <w:rsid w:val="002909F7"/>
    <w:rsid w:val="00291C0A"/>
    <w:rsid w:val="002936BF"/>
    <w:rsid w:val="00296945"/>
    <w:rsid w:val="00297C69"/>
    <w:rsid w:val="002A2B08"/>
    <w:rsid w:val="002A7538"/>
    <w:rsid w:val="002B13EC"/>
    <w:rsid w:val="002B6C3C"/>
    <w:rsid w:val="002B72B3"/>
    <w:rsid w:val="002C1850"/>
    <w:rsid w:val="002C2077"/>
    <w:rsid w:val="002C2728"/>
    <w:rsid w:val="002C347D"/>
    <w:rsid w:val="002D0BB8"/>
    <w:rsid w:val="002D2179"/>
    <w:rsid w:val="002D4901"/>
    <w:rsid w:val="002D4954"/>
    <w:rsid w:val="002E2183"/>
    <w:rsid w:val="002E7989"/>
    <w:rsid w:val="002F10F7"/>
    <w:rsid w:val="002F3956"/>
    <w:rsid w:val="002F3C0C"/>
    <w:rsid w:val="002F43E7"/>
    <w:rsid w:val="002F7C41"/>
    <w:rsid w:val="003023AD"/>
    <w:rsid w:val="00305242"/>
    <w:rsid w:val="00307466"/>
    <w:rsid w:val="00316ADB"/>
    <w:rsid w:val="00320FE0"/>
    <w:rsid w:val="003217FD"/>
    <w:rsid w:val="0032262F"/>
    <w:rsid w:val="00327B36"/>
    <w:rsid w:val="003305C1"/>
    <w:rsid w:val="00331C09"/>
    <w:rsid w:val="00332922"/>
    <w:rsid w:val="0033350F"/>
    <w:rsid w:val="00334C0F"/>
    <w:rsid w:val="00335E3C"/>
    <w:rsid w:val="003408B2"/>
    <w:rsid w:val="00342AA0"/>
    <w:rsid w:val="00344982"/>
    <w:rsid w:val="00344BF0"/>
    <w:rsid w:val="00347319"/>
    <w:rsid w:val="00350368"/>
    <w:rsid w:val="00352FD8"/>
    <w:rsid w:val="00356044"/>
    <w:rsid w:val="003606C9"/>
    <w:rsid w:val="00360FF0"/>
    <w:rsid w:val="003643B4"/>
    <w:rsid w:val="0036682C"/>
    <w:rsid w:val="00373149"/>
    <w:rsid w:val="00373A71"/>
    <w:rsid w:val="0037551D"/>
    <w:rsid w:val="00377B59"/>
    <w:rsid w:val="0038046E"/>
    <w:rsid w:val="003831A8"/>
    <w:rsid w:val="00384990"/>
    <w:rsid w:val="003858B8"/>
    <w:rsid w:val="00385D17"/>
    <w:rsid w:val="003863BE"/>
    <w:rsid w:val="00386854"/>
    <w:rsid w:val="00386A74"/>
    <w:rsid w:val="003968A8"/>
    <w:rsid w:val="003A1D5E"/>
    <w:rsid w:val="003A2C67"/>
    <w:rsid w:val="003A41DE"/>
    <w:rsid w:val="003A6358"/>
    <w:rsid w:val="003A7DF4"/>
    <w:rsid w:val="003B16FA"/>
    <w:rsid w:val="003B182E"/>
    <w:rsid w:val="003B231A"/>
    <w:rsid w:val="003B232C"/>
    <w:rsid w:val="003B59D2"/>
    <w:rsid w:val="003B5E5F"/>
    <w:rsid w:val="003C27E0"/>
    <w:rsid w:val="003C569D"/>
    <w:rsid w:val="003D31E4"/>
    <w:rsid w:val="003D3C5F"/>
    <w:rsid w:val="003D4027"/>
    <w:rsid w:val="003D60F8"/>
    <w:rsid w:val="003E358B"/>
    <w:rsid w:val="003F1483"/>
    <w:rsid w:val="00402FBF"/>
    <w:rsid w:val="00403028"/>
    <w:rsid w:val="00411009"/>
    <w:rsid w:val="004123F5"/>
    <w:rsid w:val="00412E82"/>
    <w:rsid w:val="00421A71"/>
    <w:rsid w:val="00422F8F"/>
    <w:rsid w:val="00425580"/>
    <w:rsid w:val="004258C1"/>
    <w:rsid w:val="00426BA3"/>
    <w:rsid w:val="00431D11"/>
    <w:rsid w:val="004362B6"/>
    <w:rsid w:val="00436695"/>
    <w:rsid w:val="00443D0C"/>
    <w:rsid w:val="00447210"/>
    <w:rsid w:val="00451B92"/>
    <w:rsid w:val="00451BEE"/>
    <w:rsid w:val="004539D9"/>
    <w:rsid w:val="004607E1"/>
    <w:rsid w:val="004618C1"/>
    <w:rsid w:val="00462089"/>
    <w:rsid w:val="00466D35"/>
    <w:rsid w:val="0047186A"/>
    <w:rsid w:val="00475BEC"/>
    <w:rsid w:val="0048184E"/>
    <w:rsid w:val="004827DB"/>
    <w:rsid w:val="00482C2C"/>
    <w:rsid w:val="00490FF6"/>
    <w:rsid w:val="00491183"/>
    <w:rsid w:val="004A00F5"/>
    <w:rsid w:val="004A0222"/>
    <w:rsid w:val="004A3A34"/>
    <w:rsid w:val="004A5608"/>
    <w:rsid w:val="004A5D7F"/>
    <w:rsid w:val="004B1309"/>
    <w:rsid w:val="004B2336"/>
    <w:rsid w:val="004B5E86"/>
    <w:rsid w:val="004B61EE"/>
    <w:rsid w:val="004C1B40"/>
    <w:rsid w:val="004C4118"/>
    <w:rsid w:val="004C7B40"/>
    <w:rsid w:val="004D06BC"/>
    <w:rsid w:val="004D1BF4"/>
    <w:rsid w:val="004D2ECA"/>
    <w:rsid w:val="004D3CFA"/>
    <w:rsid w:val="004D58DB"/>
    <w:rsid w:val="004D77A4"/>
    <w:rsid w:val="004E4E75"/>
    <w:rsid w:val="004F1F8A"/>
    <w:rsid w:val="004F27BF"/>
    <w:rsid w:val="004F31C9"/>
    <w:rsid w:val="004F52C7"/>
    <w:rsid w:val="004F6F5C"/>
    <w:rsid w:val="0050012E"/>
    <w:rsid w:val="005009FA"/>
    <w:rsid w:val="005107EE"/>
    <w:rsid w:val="00510ABB"/>
    <w:rsid w:val="00511658"/>
    <w:rsid w:val="00515418"/>
    <w:rsid w:val="005166FE"/>
    <w:rsid w:val="00520404"/>
    <w:rsid w:val="005206AB"/>
    <w:rsid w:val="00521760"/>
    <w:rsid w:val="0052192A"/>
    <w:rsid w:val="0052594F"/>
    <w:rsid w:val="0052624B"/>
    <w:rsid w:val="0052757F"/>
    <w:rsid w:val="005276AC"/>
    <w:rsid w:val="005276C2"/>
    <w:rsid w:val="00535398"/>
    <w:rsid w:val="00537BE0"/>
    <w:rsid w:val="00537C1A"/>
    <w:rsid w:val="005406CB"/>
    <w:rsid w:val="00540845"/>
    <w:rsid w:val="00540E37"/>
    <w:rsid w:val="0054148D"/>
    <w:rsid w:val="005431C8"/>
    <w:rsid w:val="0054326A"/>
    <w:rsid w:val="00545844"/>
    <w:rsid w:val="00547522"/>
    <w:rsid w:val="00551A17"/>
    <w:rsid w:val="005525B4"/>
    <w:rsid w:val="005544CA"/>
    <w:rsid w:val="00556B2F"/>
    <w:rsid w:val="0056313D"/>
    <w:rsid w:val="00572F4B"/>
    <w:rsid w:val="005743DA"/>
    <w:rsid w:val="00575A03"/>
    <w:rsid w:val="005800D6"/>
    <w:rsid w:val="00580202"/>
    <w:rsid w:val="00580B5E"/>
    <w:rsid w:val="00583851"/>
    <w:rsid w:val="005853F7"/>
    <w:rsid w:val="00585A05"/>
    <w:rsid w:val="005864FF"/>
    <w:rsid w:val="00592107"/>
    <w:rsid w:val="005921A1"/>
    <w:rsid w:val="005963BA"/>
    <w:rsid w:val="005A161F"/>
    <w:rsid w:val="005A2D93"/>
    <w:rsid w:val="005A7BDD"/>
    <w:rsid w:val="005B0169"/>
    <w:rsid w:val="005C0109"/>
    <w:rsid w:val="005C0C70"/>
    <w:rsid w:val="005C4BB1"/>
    <w:rsid w:val="005C604A"/>
    <w:rsid w:val="005C7BEF"/>
    <w:rsid w:val="005D02A3"/>
    <w:rsid w:val="005D587D"/>
    <w:rsid w:val="005E3433"/>
    <w:rsid w:val="005E3858"/>
    <w:rsid w:val="005E4229"/>
    <w:rsid w:val="005E4D62"/>
    <w:rsid w:val="005F044B"/>
    <w:rsid w:val="005F08F6"/>
    <w:rsid w:val="005F1958"/>
    <w:rsid w:val="005F2F11"/>
    <w:rsid w:val="005F3DF2"/>
    <w:rsid w:val="00600D93"/>
    <w:rsid w:val="00601791"/>
    <w:rsid w:val="0060432F"/>
    <w:rsid w:val="006051C3"/>
    <w:rsid w:val="00605950"/>
    <w:rsid w:val="00606966"/>
    <w:rsid w:val="0061083D"/>
    <w:rsid w:val="00613317"/>
    <w:rsid w:val="00616501"/>
    <w:rsid w:val="0061786D"/>
    <w:rsid w:val="006239C9"/>
    <w:rsid w:val="00627941"/>
    <w:rsid w:val="006312CE"/>
    <w:rsid w:val="00633541"/>
    <w:rsid w:val="00637366"/>
    <w:rsid w:val="00637501"/>
    <w:rsid w:val="00640C29"/>
    <w:rsid w:val="0064303F"/>
    <w:rsid w:val="006449B5"/>
    <w:rsid w:val="00647206"/>
    <w:rsid w:val="00651BC3"/>
    <w:rsid w:val="00654282"/>
    <w:rsid w:val="00661C4A"/>
    <w:rsid w:val="0066459B"/>
    <w:rsid w:val="0066731A"/>
    <w:rsid w:val="006718E7"/>
    <w:rsid w:val="00671A6E"/>
    <w:rsid w:val="00673CDB"/>
    <w:rsid w:val="00681E8D"/>
    <w:rsid w:val="00684380"/>
    <w:rsid w:val="0068600F"/>
    <w:rsid w:val="00690720"/>
    <w:rsid w:val="00690B46"/>
    <w:rsid w:val="00694D59"/>
    <w:rsid w:val="00694EDC"/>
    <w:rsid w:val="00695DE1"/>
    <w:rsid w:val="006A0791"/>
    <w:rsid w:val="006A478C"/>
    <w:rsid w:val="006A4926"/>
    <w:rsid w:val="006A520D"/>
    <w:rsid w:val="006A585F"/>
    <w:rsid w:val="006A7DE4"/>
    <w:rsid w:val="006B16DC"/>
    <w:rsid w:val="006B678E"/>
    <w:rsid w:val="006B79FD"/>
    <w:rsid w:val="006C5AC4"/>
    <w:rsid w:val="006C69A2"/>
    <w:rsid w:val="006D18FA"/>
    <w:rsid w:val="006D2BE8"/>
    <w:rsid w:val="006D368F"/>
    <w:rsid w:val="006D44C1"/>
    <w:rsid w:val="006D492B"/>
    <w:rsid w:val="006D7012"/>
    <w:rsid w:val="006D799A"/>
    <w:rsid w:val="006E3157"/>
    <w:rsid w:val="006E373C"/>
    <w:rsid w:val="006E4318"/>
    <w:rsid w:val="006E4D51"/>
    <w:rsid w:val="006E5327"/>
    <w:rsid w:val="006E6840"/>
    <w:rsid w:val="006E7C8A"/>
    <w:rsid w:val="00700E31"/>
    <w:rsid w:val="007027D8"/>
    <w:rsid w:val="0070737D"/>
    <w:rsid w:val="00710C05"/>
    <w:rsid w:val="00714A73"/>
    <w:rsid w:val="00717CB2"/>
    <w:rsid w:val="00720786"/>
    <w:rsid w:val="00721F21"/>
    <w:rsid w:val="00722F94"/>
    <w:rsid w:val="00732371"/>
    <w:rsid w:val="007344AA"/>
    <w:rsid w:val="00735352"/>
    <w:rsid w:val="007369AB"/>
    <w:rsid w:val="00737ADA"/>
    <w:rsid w:val="00740FCA"/>
    <w:rsid w:val="0074246A"/>
    <w:rsid w:val="007430E9"/>
    <w:rsid w:val="007438BF"/>
    <w:rsid w:val="00744DD9"/>
    <w:rsid w:val="007470A6"/>
    <w:rsid w:val="007517A1"/>
    <w:rsid w:val="00751A06"/>
    <w:rsid w:val="00754A43"/>
    <w:rsid w:val="0076472D"/>
    <w:rsid w:val="00766033"/>
    <w:rsid w:val="00771342"/>
    <w:rsid w:val="007732E1"/>
    <w:rsid w:val="007746F4"/>
    <w:rsid w:val="0077486A"/>
    <w:rsid w:val="00774F95"/>
    <w:rsid w:val="00775069"/>
    <w:rsid w:val="00777583"/>
    <w:rsid w:val="00781068"/>
    <w:rsid w:val="007817B5"/>
    <w:rsid w:val="00784126"/>
    <w:rsid w:val="00785731"/>
    <w:rsid w:val="007860F1"/>
    <w:rsid w:val="00786B1D"/>
    <w:rsid w:val="00793349"/>
    <w:rsid w:val="00796EE4"/>
    <w:rsid w:val="007A111F"/>
    <w:rsid w:val="007A20F0"/>
    <w:rsid w:val="007A5C0D"/>
    <w:rsid w:val="007A7835"/>
    <w:rsid w:val="007B320E"/>
    <w:rsid w:val="007C2ED1"/>
    <w:rsid w:val="007C327D"/>
    <w:rsid w:val="007C3AD9"/>
    <w:rsid w:val="007C4B17"/>
    <w:rsid w:val="007D193F"/>
    <w:rsid w:val="007D21E1"/>
    <w:rsid w:val="007D22DB"/>
    <w:rsid w:val="007D7000"/>
    <w:rsid w:val="007E0070"/>
    <w:rsid w:val="007E26F1"/>
    <w:rsid w:val="007E3520"/>
    <w:rsid w:val="007F1695"/>
    <w:rsid w:val="007F2344"/>
    <w:rsid w:val="007F3A3F"/>
    <w:rsid w:val="007F407F"/>
    <w:rsid w:val="007F4693"/>
    <w:rsid w:val="007F4824"/>
    <w:rsid w:val="007F5C6B"/>
    <w:rsid w:val="007F68AE"/>
    <w:rsid w:val="00800C8F"/>
    <w:rsid w:val="0080228D"/>
    <w:rsid w:val="00804935"/>
    <w:rsid w:val="00805A29"/>
    <w:rsid w:val="00807818"/>
    <w:rsid w:val="00810603"/>
    <w:rsid w:val="00810BA9"/>
    <w:rsid w:val="00813070"/>
    <w:rsid w:val="00813ADB"/>
    <w:rsid w:val="008217E5"/>
    <w:rsid w:val="00825FF7"/>
    <w:rsid w:val="0082695C"/>
    <w:rsid w:val="00827700"/>
    <w:rsid w:val="00830E5B"/>
    <w:rsid w:val="008352DA"/>
    <w:rsid w:val="00835337"/>
    <w:rsid w:val="00841394"/>
    <w:rsid w:val="008439A4"/>
    <w:rsid w:val="00843B3D"/>
    <w:rsid w:val="008453CA"/>
    <w:rsid w:val="0084620F"/>
    <w:rsid w:val="0085339B"/>
    <w:rsid w:val="0085618F"/>
    <w:rsid w:val="00857112"/>
    <w:rsid w:val="00857E23"/>
    <w:rsid w:val="00857FEB"/>
    <w:rsid w:val="00861581"/>
    <w:rsid w:val="00862E07"/>
    <w:rsid w:val="00864B1E"/>
    <w:rsid w:val="00871B1A"/>
    <w:rsid w:val="008734AC"/>
    <w:rsid w:val="0087469E"/>
    <w:rsid w:val="0087664A"/>
    <w:rsid w:val="00876E5B"/>
    <w:rsid w:val="00876E99"/>
    <w:rsid w:val="00877619"/>
    <w:rsid w:val="00881742"/>
    <w:rsid w:val="00881D0D"/>
    <w:rsid w:val="00882067"/>
    <w:rsid w:val="00883E38"/>
    <w:rsid w:val="008845EE"/>
    <w:rsid w:val="008976DE"/>
    <w:rsid w:val="008A2434"/>
    <w:rsid w:val="008A34F9"/>
    <w:rsid w:val="008A3E36"/>
    <w:rsid w:val="008A4157"/>
    <w:rsid w:val="008A7333"/>
    <w:rsid w:val="008B41E7"/>
    <w:rsid w:val="008C3C05"/>
    <w:rsid w:val="008C4824"/>
    <w:rsid w:val="008C523D"/>
    <w:rsid w:val="008C5339"/>
    <w:rsid w:val="008D0635"/>
    <w:rsid w:val="008D093A"/>
    <w:rsid w:val="008D42B0"/>
    <w:rsid w:val="008D4E21"/>
    <w:rsid w:val="008D5A3F"/>
    <w:rsid w:val="008D6BC3"/>
    <w:rsid w:val="008D6F58"/>
    <w:rsid w:val="008D7B16"/>
    <w:rsid w:val="008D7EFF"/>
    <w:rsid w:val="008E3FD8"/>
    <w:rsid w:val="008E4071"/>
    <w:rsid w:val="008E6449"/>
    <w:rsid w:val="008F0FD5"/>
    <w:rsid w:val="008F2930"/>
    <w:rsid w:val="008F4ACA"/>
    <w:rsid w:val="009112F4"/>
    <w:rsid w:val="00911A99"/>
    <w:rsid w:val="00912736"/>
    <w:rsid w:val="00914D6D"/>
    <w:rsid w:val="0092220F"/>
    <w:rsid w:val="009233B9"/>
    <w:rsid w:val="009260F5"/>
    <w:rsid w:val="0093212E"/>
    <w:rsid w:val="00936FC1"/>
    <w:rsid w:val="009401B0"/>
    <w:rsid w:val="0094165B"/>
    <w:rsid w:val="0094388A"/>
    <w:rsid w:val="0094513D"/>
    <w:rsid w:val="00951117"/>
    <w:rsid w:val="00954047"/>
    <w:rsid w:val="00954D71"/>
    <w:rsid w:val="009570F8"/>
    <w:rsid w:val="00957E40"/>
    <w:rsid w:val="00961D73"/>
    <w:rsid w:val="0096512B"/>
    <w:rsid w:val="009673D3"/>
    <w:rsid w:val="009674C8"/>
    <w:rsid w:val="00970384"/>
    <w:rsid w:val="0097304E"/>
    <w:rsid w:val="009734B2"/>
    <w:rsid w:val="00974CC4"/>
    <w:rsid w:val="00983B2B"/>
    <w:rsid w:val="0098517F"/>
    <w:rsid w:val="00985D12"/>
    <w:rsid w:val="00987C57"/>
    <w:rsid w:val="00995D84"/>
    <w:rsid w:val="009974BB"/>
    <w:rsid w:val="009A61CD"/>
    <w:rsid w:val="009B0E9A"/>
    <w:rsid w:val="009B494A"/>
    <w:rsid w:val="009B4F0F"/>
    <w:rsid w:val="009C0D98"/>
    <w:rsid w:val="009C1805"/>
    <w:rsid w:val="009C2AB1"/>
    <w:rsid w:val="009C2D18"/>
    <w:rsid w:val="009C364F"/>
    <w:rsid w:val="009C46E2"/>
    <w:rsid w:val="009C4A69"/>
    <w:rsid w:val="009C5002"/>
    <w:rsid w:val="009C7754"/>
    <w:rsid w:val="009D1CF5"/>
    <w:rsid w:val="009D3413"/>
    <w:rsid w:val="009D3FFB"/>
    <w:rsid w:val="009D42C5"/>
    <w:rsid w:val="009D747A"/>
    <w:rsid w:val="009D764E"/>
    <w:rsid w:val="009D7BEA"/>
    <w:rsid w:val="009E569B"/>
    <w:rsid w:val="009E67ED"/>
    <w:rsid w:val="009E74B3"/>
    <w:rsid w:val="009E798B"/>
    <w:rsid w:val="009F345D"/>
    <w:rsid w:val="009F75DB"/>
    <w:rsid w:val="00A003DD"/>
    <w:rsid w:val="00A0096A"/>
    <w:rsid w:val="00A00E7A"/>
    <w:rsid w:val="00A02508"/>
    <w:rsid w:val="00A11134"/>
    <w:rsid w:val="00A145C8"/>
    <w:rsid w:val="00A168AC"/>
    <w:rsid w:val="00A16FF5"/>
    <w:rsid w:val="00A215F4"/>
    <w:rsid w:val="00A24DF2"/>
    <w:rsid w:val="00A25E03"/>
    <w:rsid w:val="00A304DC"/>
    <w:rsid w:val="00A325F5"/>
    <w:rsid w:val="00A33EBB"/>
    <w:rsid w:val="00A35755"/>
    <w:rsid w:val="00A362CE"/>
    <w:rsid w:val="00A3745F"/>
    <w:rsid w:val="00A42316"/>
    <w:rsid w:val="00A4329F"/>
    <w:rsid w:val="00A446C6"/>
    <w:rsid w:val="00A45A23"/>
    <w:rsid w:val="00A4634D"/>
    <w:rsid w:val="00A46825"/>
    <w:rsid w:val="00A46D12"/>
    <w:rsid w:val="00A4783F"/>
    <w:rsid w:val="00A47C32"/>
    <w:rsid w:val="00A50E77"/>
    <w:rsid w:val="00A53296"/>
    <w:rsid w:val="00A6146D"/>
    <w:rsid w:val="00A64381"/>
    <w:rsid w:val="00A65159"/>
    <w:rsid w:val="00A76697"/>
    <w:rsid w:val="00A77024"/>
    <w:rsid w:val="00A80957"/>
    <w:rsid w:val="00A834F5"/>
    <w:rsid w:val="00A85730"/>
    <w:rsid w:val="00A85E8B"/>
    <w:rsid w:val="00A86717"/>
    <w:rsid w:val="00A934A8"/>
    <w:rsid w:val="00A945E9"/>
    <w:rsid w:val="00AA014B"/>
    <w:rsid w:val="00AA120F"/>
    <w:rsid w:val="00AA3039"/>
    <w:rsid w:val="00AA4FA7"/>
    <w:rsid w:val="00AA6070"/>
    <w:rsid w:val="00AA65CC"/>
    <w:rsid w:val="00AB4C12"/>
    <w:rsid w:val="00AB6F17"/>
    <w:rsid w:val="00AB7FD0"/>
    <w:rsid w:val="00AC00E9"/>
    <w:rsid w:val="00AC1317"/>
    <w:rsid w:val="00AC28DC"/>
    <w:rsid w:val="00AD7C5D"/>
    <w:rsid w:val="00AE1544"/>
    <w:rsid w:val="00AE44F5"/>
    <w:rsid w:val="00AE6A9C"/>
    <w:rsid w:val="00AF0C15"/>
    <w:rsid w:val="00AF18D0"/>
    <w:rsid w:val="00AF66A8"/>
    <w:rsid w:val="00B032E1"/>
    <w:rsid w:val="00B07771"/>
    <w:rsid w:val="00B1122B"/>
    <w:rsid w:val="00B14A34"/>
    <w:rsid w:val="00B14E72"/>
    <w:rsid w:val="00B159F0"/>
    <w:rsid w:val="00B179B1"/>
    <w:rsid w:val="00B22366"/>
    <w:rsid w:val="00B25BC5"/>
    <w:rsid w:val="00B27E66"/>
    <w:rsid w:val="00B30F13"/>
    <w:rsid w:val="00B323A1"/>
    <w:rsid w:val="00B340FF"/>
    <w:rsid w:val="00B3505A"/>
    <w:rsid w:val="00B37E82"/>
    <w:rsid w:val="00B41992"/>
    <w:rsid w:val="00B51200"/>
    <w:rsid w:val="00B51516"/>
    <w:rsid w:val="00B52B3D"/>
    <w:rsid w:val="00B54403"/>
    <w:rsid w:val="00B63269"/>
    <w:rsid w:val="00B6425F"/>
    <w:rsid w:val="00B6493B"/>
    <w:rsid w:val="00B64CA3"/>
    <w:rsid w:val="00B665A2"/>
    <w:rsid w:val="00B73003"/>
    <w:rsid w:val="00B75FA6"/>
    <w:rsid w:val="00B7773D"/>
    <w:rsid w:val="00B800B8"/>
    <w:rsid w:val="00B81C44"/>
    <w:rsid w:val="00B82443"/>
    <w:rsid w:val="00B833D2"/>
    <w:rsid w:val="00B84142"/>
    <w:rsid w:val="00B86AD4"/>
    <w:rsid w:val="00B86C1E"/>
    <w:rsid w:val="00B90101"/>
    <w:rsid w:val="00B90118"/>
    <w:rsid w:val="00B9265D"/>
    <w:rsid w:val="00B92AA5"/>
    <w:rsid w:val="00B957C4"/>
    <w:rsid w:val="00BA3ACA"/>
    <w:rsid w:val="00BA3EE9"/>
    <w:rsid w:val="00BA4E02"/>
    <w:rsid w:val="00BA6585"/>
    <w:rsid w:val="00BA7909"/>
    <w:rsid w:val="00BB52DE"/>
    <w:rsid w:val="00BB6717"/>
    <w:rsid w:val="00BB6C3E"/>
    <w:rsid w:val="00BC1A0B"/>
    <w:rsid w:val="00BC2D62"/>
    <w:rsid w:val="00BC603C"/>
    <w:rsid w:val="00BD074A"/>
    <w:rsid w:val="00BD1F9B"/>
    <w:rsid w:val="00BD23F8"/>
    <w:rsid w:val="00BD30E6"/>
    <w:rsid w:val="00BD3820"/>
    <w:rsid w:val="00BD402B"/>
    <w:rsid w:val="00BE31F5"/>
    <w:rsid w:val="00BE38BC"/>
    <w:rsid w:val="00BE3DF0"/>
    <w:rsid w:val="00BE40CB"/>
    <w:rsid w:val="00BE5296"/>
    <w:rsid w:val="00BE6956"/>
    <w:rsid w:val="00BF2286"/>
    <w:rsid w:val="00BF3D30"/>
    <w:rsid w:val="00C015A8"/>
    <w:rsid w:val="00C072E3"/>
    <w:rsid w:val="00C103CB"/>
    <w:rsid w:val="00C10E93"/>
    <w:rsid w:val="00C11F83"/>
    <w:rsid w:val="00C12C33"/>
    <w:rsid w:val="00C1372B"/>
    <w:rsid w:val="00C13E8E"/>
    <w:rsid w:val="00C17044"/>
    <w:rsid w:val="00C17255"/>
    <w:rsid w:val="00C21462"/>
    <w:rsid w:val="00C25868"/>
    <w:rsid w:val="00C278C5"/>
    <w:rsid w:val="00C27E6E"/>
    <w:rsid w:val="00C333EB"/>
    <w:rsid w:val="00C361E4"/>
    <w:rsid w:val="00C40EBC"/>
    <w:rsid w:val="00C460D2"/>
    <w:rsid w:val="00C47C42"/>
    <w:rsid w:val="00C53DB9"/>
    <w:rsid w:val="00C61103"/>
    <w:rsid w:val="00C61347"/>
    <w:rsid w:val="00C61499"/>
    <w:rsid w:val="00C61E04"/>
    <w:rsid w:val="00C633E7"/>
    <w:rsid w:val="00C6710A"/>
    <w:rsid w:val="00C70D3B"/>
    <w:rsid w:val="00C71D58"/>
    <w:rsid w:val="00C75163"/>
    <w:rsid w:val="00C823F9"/>
    <w:rsid w:val="00C83403"/>
    <w:rsid w:val="00C870FA"/>
    <w:rsid w:val="00C906B0"/>
    <w:rsid w:val="00C91473"/>
    <w:rsid w:val="00C925B6"/>
    <w:rsid w:val="00C940C8"/>
    <w:rsid w:val="00C9477F"/>
    <w:rsid w:val="00CA0CCC"/>
    <w:rsid w:val="00CA376E"/>
    <w:rsid w:val="00CA4763"/>
    <w:rsid w:val="00CA4C9E"/>
    <w:rsid w:val="00CA4E69"/>
    <w:rsid w:val="00CA5B3D"/>
    <w:rsid w:val="00CA6E8D"/>
    <w:rsid w:val="00CB0B85"/>
    <w:rsid w:val="00CB196C"/>
    <w:rsid w:val="00CB19E0"/>
    <w:rsid w:val="00CB727E"/>
    <w:rsid w:val="00CC2775"/>
    <w:rsid w:val="00CC2F9E"/>
    <w:rsid w:val="00CC38E9"/>
    <w:rsid w:val="00CC4381"/>
    <w:rsid w:val="00CC4D16"/>
    <w:rsid w:val="00CC57B4"/>
    <w:rsid w:val="00CC6C14"/>
    <w:rsid w:val="00CD16A0"/>
    <w:rsid w:val="00CD204A"/>
    <w:rsid w:val="00CD22B7"/>
    <w:rsid w:val="00CD4FA8"/>
    <w:rsid w:val="00CE18A2"/>
    <w:rsid w:val="00CE3A49"/>
    <w:rsid w:val="00CE475E"/>
    <w:rsid w:val="00CE4DAD"/>
    <w:rsid w:val="00CE60F2"/>
    <w:rsid w:val="00CE6F92"/>
    <w:rsid w:val="00CF076B"/>
    <w:rsid w:val="00CF3609"/>
    <w:rsid w:val="00CF4F46"/>
    <w:rsid w:val="00CF5084"/>
    <w:rsid w:val="00D03C85"/>
    <w:rsid w:val="00D03E85"/>
    <w:rsid w:val="00D0565F"/>
    <w:rsid w:val="00D10715"/>
    <w:rsid w:val="00D11270"/>
    <w:rsid w:val="00D16074"/>
    <w:rsid w:val="00D22433"/>
    <w:rsid w:val="00D22AE9"/>
    <w:rsid w:val="00D23071"/>
    <w:rsid w:val="00D24754"/>
    <w:rsid w:val="00D33E63"/>
    <w:rsid w:val="00D34890"/>
    <w:rsid w:val="00D35849"/>
    <w:rsid w:val="00D365EA"/>
    <w:rsid w:val="00D37033"/>
    <w:rsid w:val="00D3713F"/>
    <w:rsid w:val="00D3784F"/>
    <w:rsid w:val="00D3795F"/>
    <w:rsid w:val="00D41417"/>
    <w:rsid w:val="00D41648"/>
    <w:rsid w:val="00D42D5B"/>
    <w:rsid w:val="00D451F4"/>
    <w:rsid w:val="00D50A76"/>
    <w:rsid w:val="00D52556"/>
    <w:rsid w:val="00D530A0"/>
    <w:rsid w:val="00D5508E"/>
    <w:rsid w:val="00D60285"/>
    <w:rsid w:val="00D60BB1"/>
    <w:rsid w:val="00D6276F"/>
    <w:rsid w:val="00D63402"/>
    <w:rsid w:val="00D63B91"/>
    <w:rsid w:val="00D64933"/>
    <w:rsid w:val="00D6523F"/>
    <w:rsid w:val="00D6545F"/>
    <w:rsid w:val="00D701DF"/>
    <w:rsid w:val="00D7238C"/>
    <w:rsid w:val="00D764F8"/>
    <w:rsid w:val="00D77DF2"/>
    <w:rsid w:val="00D82119"/>
    <w:rsid w:val="00D82344"/>
    <w:rsid w:val="00D85A55"/>
    <w:rsid w:val="00D9070B"/>
    <w:rsid w:val="00D90E44"/>
    <w:rsid w:val="00D910A5"/>
    <w:rsid w:val="00D9515F"/>
    <w:rsid w:val="00DA0B8B"/>
    <w:rsid w:val="00DA2B93"/>
    <w:rsid w:val="00DA2D01"/>
    <w:rsid w:val="00DA478A"/>
    <w:rsid w:val="00DA6BE5"/>
    <w:rsid w:val="00DB104E"/>
    <w:rsid w:val="00DB26DF"/>
    <w:rsid w:val="00DB2C11"/>
    <w:rsid w:val="00DB73DF"/>
    <w:rsid w:val="00DC33D5"/>
    <w:rsid w:val="00DC418E"/>
    <w:rsid w:val="00DC5B1C"/>
    <w:rsid w:val="00DD09BE"/>
    <w:rsid w:val="00DD0B44"/>
    <w:rsid w:val="00DD35CF"/>
    <w:rsid w:val="00DD53AE"/>
    <w:rsid w:val="00DD5665"/>
    <w:rsid w:val="00DD67FB"/>
    <w:rsid w:val="00DE1D4B"/>
    <w:rsid w:val="00DE4AAD"/>
    <w:rsid w:val="00DE502F"/>
    <w:rsid w:val="00DE553D"/>
    <w:rsid w:val="00DF2757"/>
    <w:rsid w:val="00DF508D"/>
    <w:rsid w:val="00E0008B"/>
    <w:rsid w:val="00E01182"/>
    <w:rsid w:val="00E0174C"/>
    <w:rsid w:val="00E017E9"/>
    <w:rsid w:val="00E07114"/>
    <w:rsid w:val="00E1120A"/>
    <w:rsid w:val="00E14A12"/>
    <w:rsid w:val="00E160CF"/>
    <w:rsid w:val="00E1654B"/>
    <w:rsid w:val="00E16C1F"/>
    <w:rsid w:val="00E21766"/>
    <w:rsid w:val="00E24681"/>
    <w:rsid w:val="00E26BC0"/>
    <w:rsid w:val="00E31BCB"/>
    <w:rsid w:val="00E40446"/>
    <w:rsid w:val="00E408E8"/>
    <w:rsid w:val="00E40C8B"/>
    <w:rsid w:val="00E4198F"/>
    <w:rsid w:val="00E41F61"/>
    <w:rsid w:val="00E4228C"/>
    <w:rsid w:val="00E47612"/>
    <w:rsid w:val="00E5059E"/>
    <w:rsid w:val="00E61FF2"/>
    <w:rsid w:val="00E641BD"/>
    <w:rsid w:val="00E65827"/>
    <w:rsid w:val="00E65FEA"/>
    <w:rsid w:val="00E676C5"/>
    <w:rsid w:val="00E67BCC"/>
    <w:rsid w:val="00E71E11"/>
    <w:rsid w:val="00E73245"/>
    <w:rsid w:val="00E76DB4"/>
    <w:rsid w:val="00E77102"/>
    <w:rsid w:val="00E776B7"/>
    <w:rsid w:val="00E8080E"/>
    <w:rsid w:val="00E825CD"/>
    <w:rsid w:val="00E848B0"/>
    <w:rsid w:val="00E86A7C"/>
    <w:rsid w:val="00E86A9A"/>
    <w:rsid w:val="00E923FE"/>
    <w:rsid w:val="00E94388"/>
    <w:rsid w:val="00E944F3"/>
    <w:rsid w:val="00EA6073"/>
    <w:rsid w:val="00EB06F0"/>
    <w:rsid w:val="00EB1FA1"/>
    <w:rsid w:val="00EB54B9"/>
    <w:rsid w:val="00EB5A14"/>
    <w:rsid w:val="00EB6E0A"/>
    <w:rsid w:val="00EC0BBA"/>
    <w:rsid w:val="00EC0FE0"/>
    <w:rsid w:val="00EC745A"/>
    <w:rsid w:val="00EC76E4"/>
    <w:rsid w:val="00ED0823"/>
    <w:rsid w:val="00ED129D"/>
    <w:rsid w:val="00ED24E0"/>
    <w:rsid w:val="00ED2FA2"/>
    <w:rsid w:val="00ED4C3A"/>
    <w:rsid w:val="00ED7C3C"/>
    <w:rsid w:val="00EE0F7D"/>
    <w:rsid w:val="00EE2935"/>
    <w:rsid w:val="00EE5A47"/>
    <w:rsid w:val="00EF2757"/>
    <w:rsid w:val="00EF2A98"/>
    <w:rsid w:val="00EF429C"/>
    <w:rsid w:val="00EF5066"/>
    <w:rsid w:val="00EF55A9"/>
    <w:rsid w:val="00EF5ED8"/>
    <w:rsid w:val="00F006F3"/>
    <w:rsid w:val="00F00805"/>
    <w:rsid w:val="00F01CA9"/>
    <w:rsid w:val="00F01F08"/>
    <w:rsid w:val="00F03A04"/>
    <w:rsid w:val="00F11381"/>
    <w:rsid w:val="00F123E2"/>
    <w:rsid w:val="00F142AB"/>
    <w:rsid w:val="00F149D7"/>
    <w:rsid w:val="00F164F6"/>
    <w:rsid w:val="00F17B50"/>
    <w:rsid w:val="00F203DB"/>
    <w:rsid w:val="00F21929"/>
    <w:rsid w:val="00F245C4"/>
    <w:rsid w:val="00F30215"/>
    <w:rsid w:val="00F31F40"/>
    <w:rsid w:val="00F332DE"/>
    <w:rsid w:val="00F339BC"/>
    <w:rsid w:val="00F36E67"/>
    <w:rsid w:val="00F43B2A"/>
    <w:rsid w:val="00F47B59"/>
    <w:rsid w:val="00F50D04"/>
    <w:rsid w:val="00F51CE0"/>
    <w:rsid w:val="00F52A23"/>
    <w:rsid w:val="00F57321"/>
    <w:rsid w:val="00F60426"/>
    <w:rsid w:val="00F611F1"/>
    <w:rsid w:val="00F62378"/>
    <w:rsid w:val="00F644AC"/>
    <w:rsid w:val="00F66C0D"/>
    <w:rsid w:val="00F6748A"/>
    <w:rsid w:val="00F67DFF"/>
    <w:rsid w:val="00F7130B"/>
    <w:rsid w:val="00F71CD4"/>
    <w:rsid w:val="00F71FB0"/>
    <w:rsid w:val="00F72A64"/>
    <w:rsid w:val="00F75C23"/>
    <w:rsid w:val="00F763C7"/>
    <w:rsid w:val="00F77010"/>
    <w:rsid w:val="00F80199"/>
    <w:rsid w:val="00F83D10"/>
    <w:rsid w:val="00F840AA"/>
    <w:rsid w:val="00F850A9"/>
    <w:rsid w:val="00F86C0A"/>
    <w:rsid w:val="00F8715D"/>
    <w:rsid w:val="00F93FE4"/>
    <w:rsid w:val="00F9588F"/>
    <w:rsid w:val="00FA101F"/>
    <w:rsid w:val="00FA1217"/>
    <w:rsid w:val="00FA724D"/>
    <w:rsid w:val="00FA76C5"/>
    <w:rsid w:val="00FB0281"/>
    <w:rsid w:val="00FB4636"/>
    <w:rsid w:val="00FB5B2F"/>
    <w:rsid w:val="00FB7B0A"/>
    <w:rsid w:val="00FC27AE"/>
    <w:rsid w:val="00FC6A89"/>
    <w:rsid w:val="00FD151B"/>
    <w:rsid w:val="00FD32C9"/>
    <w:rsid w:val="00FE208F"/>
    <w:rsid w:val="00FE2DEB"/>
    <w:rsid w:val="00FE53C5"/>
    <w:rsid w:val="00FE5A80"/>
    <w:rsid w:val="00FF1A62"/>
    <w:rsid w:val="00FF4B79"/>
    <w:rsid w:val="00FF52C1"/>
    <w:rsid w:val="00FF64F5"/>
    <w:rsid w:val="00FF696E"/>
    <w:rsid w:val="00FF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D4019B-FF9B-4E86-B7BC-081B7744A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0C"/>
    <w:rPr>
      <w:lang w:val="bg-BG" w:eastAsia="bg-BG"/>
    </w:rPr>
  </w:style>
  <w:style w:type="paragraph" w:styleId="Heading1">
    <w:name w:val="heading 1"/>
    <w:basedOn w:val="Normal"/>
    <w:next w:val="Normal"/>
    <w:link w:val="Heading1Char"/>
    <w:qFormat/>
    <w:rsid w:val="000813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283C2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283C26"/>
    <w:pPr>
      <w:spacing w:before="240" w:after="60"/>
      <w:outlineLvl w:val="4"/>
    </w:pPr>
    <w:rPr>
      <w:b/>
      <w:bCs/>
      <w:i/>
      <w:iCs/>
      <w:sz w:val="26"/>
      <w:szCs w:val="26"/>
      <w:lang w:val="en-A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01D0C"/>
    <w:rPr>
      <w:lang w:eastAsia="bg-BG"/>
    </w:rPr>
  </w:style>
  <w:style w:type="paragraph" w:styleId="BalloonText">
    <w:name w:val="Balloon Text"/>
    <w:basedOn w:val="Normal"/>
    <w:semiHidden/>
    <w:rsid w:val="00103197"/>
    <w:rPr>
      <w:rFonts w:ascii="Tahoma" w:hAnsi="Tahoma" w:cs="Tahoma"/>
      <w:sz w:val="16"/>
      <w:szCs w:val="16"/>
    </w:rPr>
  </w:style>
  <w:style w:type="paragraph" w:styleId="Footer">
    <w:name w:val="footer"/>
    <w:basedOn w:val="Normal"/>
    <w:rsid w:val="00777583"/>
    <w:pPr>
      <w:tabs>
        <w:tab w:val="center" w:pos="4536"/>
        <w:tab w:val="right" w:pos="9072"/>
      </w:tabs>
    </w:pPr>
  </w:style>
  <w:style w:type="character" w:styleId="PageNumber">
    <w:name w:val="page number"/>
    <w:basedOn w:val="DefaultParagraphFont"/>
    <w:rsid w:val="00777583"/>
  </w:style>
  <w:style w:type="paragraph" w:styleId="Header">
    <w:name w:val="header"/>
    <w:basedOn w:val="Normal"/>
    <w:link w:val="HeaderChar"/>
    <w:rsid w:val="00881742"/>
    <w:pPr>
      <w:tabs>
        <w:tab w:val="center" w:pos="4703"/>
        <w:tab w:val="right" w:pos="9406"/>
      </w:tabs>
    </w:pPr>
    <w:rPr>
      <w:lang w:val="x-none"/>
    </w:rPr>
  </w:style>
  <w:style w:type="character" w:customStyle="1" w:styleId="HeaderChar">
    <w:name w:val="Header Char"/>
    <w:link w:val="Header"/>
    <w:rsid w:val="00881742"/>
    <w:rPr>
      <w:lang w:eastAsia="bg-BG"/>
    </w:rPr>
  </w:style>
  <w:style w:type="paragraph" w:styleId="ListParagraph">
    <w:name w:val="List Paragraph"/>
    <w:basedOn w:val="Normal"/>
    <w:link w:val="ListParagraphChar"/>
    <w:uiPriority w:val="34"/>
    <w:qFormat/>
    <w:rsid w:val="00E4198F"/>
    <w:pPr>
      <w:ind w:left="720"/>
    </w:pPr>
    <w:rPr>
      <w:sz w:val="24"/>
      <w:szCs w:val="24"/>
      <w:lang w:eastAsia="en-US"/>
    </w:rPr>
  </w:style>
  <w:style w:type="paragraph" w:customStyle="1" w:styleId="yiv1163469074msonormal">
    <w:name w:val="yiv1163469074msonormal"/>
    <w:basedOn w:val="Normal"/>
    <w:rsid w:val="00CD16A0"/>
    <w:pPr>
      <w:spacing w:before="100" w:beforeAutospacing="1" w:after="100" w:afterAutospacing="1"/>
    </w:pPr>
    <w:rPr>
      <w:sz w:val="24"/>
      <w:szCs w:val="24"/>
      <w:lang w:eastAsia="en-US"/>
    </w:rPr>
  </w:style>
  <w:style w:type="paragraph" w:styleId="BodyText">
    <w:name w:val="Body Text"/>
    <w:basedOn w:val="Normal"/>
    <w:link w:val="BodyTextChar"/>
    <w:rsid w:val="008D42B0"/>
    <w:pPr>
      <w:spacing w:after="240" w:line="240" w:lineRule="atLeast"/>
      <w:ind w:firstLine="360"/>
      <w:jc w:val="both"/>
    </w:pPr>
    <w:rPr>
      <w:rFonts w:ascii="Garamond" w:hAnsi="Garamond"/>
      <w:sz w:val="22"/>
      <w:lang w:val="en-AU" w:eastAsia="x-none"/>
    </w:rPr>
  </w:style>
  <w:style w:type="character" w:customStyle="1" w:styleId="BodyTextChar">
    <w:name w:val="Body Text Char"/>
    <w:link w:val="BodyText"/>
    <w:rsid w:val="008D42B0"/>
    <w:rPr>
      <w:rFonts w:ascii="Garamond" w:hAnsi="Garamond"/>
      <w:sz w:val="22"/>
      <w:lang w:val="en-AU" w:eastAsia="x-none"/>
    </w:rPr>
  </w:style>
  <w:style w:type="paragraph" w:styleId="BodyTextIndent">
    <w:name w:val="Body Text Indent"/>
    <w:basedOn w:val="Normal"/>
    <w:link w:val="BodyTextIndentChar"/>
    <w:rsid w:val="00B90101"/>
    <w:pPr>
      <w:spacing w:after="120"/>
      <w:ind w:left="283"/>
    </w:pPr>
  </w:style>
  <w:style w:type="character" w:customStyle="1" w:styleId="BodyTextIndentChar">
    <w:name w:val="Body Text Indent Char"/>
    <w:link w:val="BodyTextIndent"/>
    <w:rsid w:val="00B90101"/>
    <w:rPr>
      <w:lang w:eastAsia="bg-BG"/>
    </w:rPr>
  </w:style>
  <w:style w:type="paragraph" w:styleId="Title">
    <w:name w:val="Title"/>
    <w:basedOn w:val="Normal"/>
    <w:link w:val="TitleChar"/>
    <w:qFormat/>
    <w:rsid w:val="00B665A2"/>
    <w:pPr>
      <w:jc w:val="center"/>
    </w:pPr>
    <w:rPr>
      <w:b/>
      <w:bCs/>
      <w:sz w:val="24"/>
      <w:szCs w:val="24"/>
      <w:lang w:eastAsia="x-none"/>
    </w:rPr>
  </w:style>
  <w:style w:type="character" w:customStyle="1" w:styleId="TitleChar">
    <w:name w:val="Title Char"/>
    <w:link w:val="Title"/>
    <w:rsid w:val="00B665A2"/>
    <w:rPr>
      <w:b/>
      <w:bCs/>
      <w:sz w:val="24"/>
      <w:szCs w:val="24"/>
      <w:lang w:val="bg-BG" w:eastAsia="x-none"/>
    </w:rPr>
  </w:style>
  <w:style w:type="character" w:customStyle="1" w:styleId="ListParagraphChar">
    <w:name w:val="List Paragraph Char"/>
    <w:link w:val="ListParagraph"/>
    <w:uiPriority w:val="34"/>
    <w:locked/>
    <w:rsid w:val="00A215F4"/>
    <w:rPr>
      <w:sz w:val="24"/>
      <w:szCs w:val="24"/>
      <w:lang w:val="bg-BG"/>
    </w:rPr>
  </w:style>
  <w:style w:type="character" w:styleId="Hyperlink">
    <w:name w:val="Hyperlink"/>
    <w:basedOn w:val="DefaultParagraphFont"/>
    <w:uiPriority w:val="99"/>
    <w:rsid w:val="00A215F4"/>
    <w:rPr>
      <w:rFonts w:cs="Times New Roman"/>
      <w:color w:val="0000FF"/>
      <w:u w:val="single"/>
    </w:rPr>
  </w:style>
  <w:style w:type="character" w:customStyle="1" w:styleId="a">
    <w:name w:val="Основен текст_"/>
    <w:link w:val="1"/>
    <w:locked/>
    <w:rsid w:val="00A215F4"/>
    <w:rPr>
      <w:sz w:val="23"/>
      <w:szCs w:val="23"/>
      <w:shd w:val="clear" w:color="auto" w:fill="FFFFFF"/>
    </w:rPr>
  </w:style>
  <w:style w:type="paragraph" w:customStyle="1" w:styleId="1">
    <w:name w:val="Основен текст1"/>
    <w:basedOn w:val="Normal"/>
    <w:link w:val="a"/>
    <w:rsid w:val="00A215F4"/>
    <w:pPr>
      <w:widowControl w:val="0"/>
      <w:shd w:val="clear" w:color="auto" w:fill="FFFFFF"/>
      <w:spacing w:line="240" w:lineRule="atLeast"/>
      <w:ind w:hanging="380"/>
      <w:jc w:val="both"/>
    </w:pPr>
    <w:rPr>
      <w:sz w:val="23"/>
      <w:szCs w:val="23"/>
      <w:lang w:eastAsia="en-US"/>
    </w:rPr>
  </w:style>
  <w:style w:type="paragraph" w:customStyle="1" w:styleId="BodyTextIndent31">
    <w:name w:val="Body Text Indent 31"/>
    <w:basedOn w:val="Normal"/>
    <w:rsid w:val="00A215F4"/>
    <w:pPr>
      <w:suppressAutoHyphens/>
      <w:ind w:left="993" w:hanging="333"/>
      <w:jc w:val="both"/>
    </w:pPr>
    <w:rPr>
      <w:b/>
      <w:color w:val="000000"/>
      <w:sz w:val="24"/>
      <w:lang w:eastAsia="ar-SA"/>
    </w:rPr>
  </w:style>
  <w:style w:type="paragraph" w:styleId="NormalWeb">
    <w:name w:val="Normal (Web)"/>
    <w:basedOn w:val="Normal"/>
    <w:uiPriority w:val="99"/>
    <w:unhideWhenUsed/>
    <w:rsid w:val="005009FA"/>
    <w:pPr>
      <w:spacing w:before="100" w:beforeAutospacing="1" w:after="100" w:afterAutospacing="1"/>
    </w:pPr>
    <w:rPr>
      <w:sz w:val="24"/>
      <w:szCs w:val="24"/>
      <w:lang w:eastAsia="en-US"/>
    </w:rPr>
  </w:style>
  <w:style w:type="character" w:customStyle="1" w:styleId="apple-converted-space">
    <w:name w:val="apple-converted-space"/>
    <w:basedOn w:val="DefaultParagraphFont"/>
    <w:rsid w:val="005009FA"/>
  </w:style>
  <w:style w:type="paragraph" w:customStyle="1" w:styleId="NormalBold">
    <w:name w:val="NormalBold"/>
    <w:basedOn w:val="Normal"/>
    <w:link w:val="NormalBoldChar"/>
    <w:rsid w:val="00081378"/>
    <w:pPr>
      <w:widowControl w:val="0"/>
    </w:pPr>
    <w:rPr>
      <w:b/>
      <w:sz w:val="24"/>
      <w:szCs w:val="22"/>
    </w:rPr>
  </w:style>
  <w:style w:type="character" w:customStyle="1" w:styleId="NormalBoldChar">
    <w:name w:val="NormalBold Char"/>
    <w:link w:val="NormalBold"/>
    <w:locked/>
    <w:rsid w:val="00081378"/>
    <w:rPr>
      <w:b/>
      <w:sz w:val="24"/>
      <w:szCs w:val="22"/>
      <w:lang w:val="bg-BG" w:eastAsia="bg-BG"/>
    </w:rPr>
  </w:style>
  <w:style w:type="character" w:customStyle="1" w:styleId="DeltaViewInsertion">
    <w:name w:val="DeltaView Insertion"/>
    <w:rsid w:val="00081378"/>
    <w:rPr>
      <w:b/>
      <w:i/>
      <w:spacing w:val="0"/>
      <w:lang w:val="bg-BG" w:eastAsia="bg-BG"/>
    </w:rPr>
  </w:style>
  <w:style w:type="paragraph" w:styleId="FootnoteText">
    <w:name w:val="footnote text"/>
    <w:basedOn w:val="Normal"/>
    <w:link w:val="FootnoteTextChar"/>
    <w:uiPriority w:val="99"/>
    <w:unhideWhenUsed/>
    <w:rsid w:val="00081378"/>
    <w:pPr>
      <w:ind w:left="720" w:hanging="720"/>
      <w:jc w:val="both"/>
    </w:pPr>
    <w:rPr>
      <w:rFonts w:eastAsia="Calibri"/>
    </w:rPr>
  </w:style>
  <w:style w:type="character" w:customStyle="1" w:styleId="FootnoteTextChar">
    <w:name w:val="Footnote Text Char"/>
    <w:basedOn w:val="DefaultParagraphFont"/>
    <w:link w:val="FootnoteText"/>
    <w:uiPriority w:val="99"/>
    <w:rsid w:val="00081378"/>
    <w:rPr>
      <w:rFonts w:eastAsia="Calibri"/>
      <w:lang w:val="bg-BG" w:eastAsia="bg-BG"/>
    </w:rPr>
  </w:style>
  <w:style w:type="character" w:styleId="FootnoteReference">
    <w:name w:val="footnote reference"/>
    <w:uiPriority w:val="99"/>
    <w:unhideWhenUsed/>
    <w:rsid w:val="00081378"/>
    <w:rPr>
      <w:shd w:val="clear" w:color="auto" w:fill="auto"/>
      <w:vertAlign w:val="superscript"/>
    </w:rPr>
  </w:style>
  <w:style w:type="paragraph" w:customStyle="1" w:styleId="Text1">
    <w:name w:val="Text 1"/>
    <w:basedOn w:val="Normal"/>
    <w:rsid w:val="00081378"/>
    <w:pPr>
      <w:spacing w:before="120" w:after="120"/>
      <w:ind w:left="850"/>
      <w:jc w:val="both"/>
    </w:pPr>
    <w:rPr>
      <w:rFonts w:eastAsia="Calibri"/>
      <w:sz w:val="24"/>
      <w:szCs w:val="22"/>
    </w:rPr>
  </w:style>
  <w:style w:type="paragraph" w:customStyle="1" w:styleId="NormalLeft">
    <w:name w:val="Normal Left"/>
    <w:basedOn w:val="Normal"/>
    <w:rsid w:val="00081378"/>
    <w:pPr>
      <w:spacing w:before="120" w:after="120"/>
    </w:pPr>
    <w:rPr>
      <w:rFonts w:eastAsia="Calibri"/>
      <w:sz w:val="24"/>
      <w:szCs w:val="22"/>
    </w:rPr>
  </w:style>
  <w:style w:type="paragraph" w:customStyle="1" w:styleId="Tiret0">
    <w:name w:val="Tiret 0"/>
    <w:basedOn w:val="Normal"/>
    <w:rsid w:val="00081378"/>
    <w:pPr>
      <w:numPr>
        <w:numId w:val="14"/>
      </w:numPr>
      <w:spacing w:before="120" w:after="120"/>
      <w:jc w:val="both"/>
    </w:pPr>
    <w:rPr>
      <w:rFonts w:eastAsia="Calibri"/>
      <w:sz w:val="24"/>
      <w:szCs w:val="22"/>
    </w:rPr>
  </w:style>
  <w:style w:type="paragraph" w:customStyle="1" w:styleId="Tiret1">
    <w:name w:val="Tiret 1"/>
    <w:basedOn w:val="Normal"/>
    <w:rsid w:val="00081378"/>
    <w:pPr>
      <w:numPr>
        <w:numId w:val="15"/>
      </w:numPr>
      <w:spacing w:before="120" w:after="120"/>
      <w:jc w:val="both"/>
    </w:pPr>
    <w:rPr>
      <w:rFonts w:eastAsia="Calibri"/>
      <w:sz w:val="24"/>
      <w:szCs w:val="22"/>
    </w:rPr>
  </w:style>
  <w:style w:type="paragraph" w:customStyle="1" w:styleId="NumPar1">
    <w:name w:val="NumPar 1"/>
    <w:basedOn w:val="Normal"/>
    <w:next w:val="Text1"/>
    <w:rsid w:val="00081378"/>
    <w:pPr>
      <w:numPr>
        <w:numId w:val="18"/>
      </w:numPr>
      <w:spacing w:before="120" w:after="120"/>
      <w:jc w:val="both"/>
    </w:pPr>
    <w:rPr>
      <w:rFonts w:eastAsia="Calibri"/>
      <w:sz w:val="24"/>
      <w:szCs w:val="22"/>
    </w:rPr>
  </w:style>
  <w:style w:type="paragraph" w:customStyle="1" w:styleId="NumPar2">
    <w:name w:val="NumPar 2"/>
    <w:basedOn w:val="Normal"/>
    <w:next w:val="Text1"/>
    <w:rsid w:val="00081378"/>
    <w:pPr>
      <w:numPr>
        <w:ilvl w:val="1"/>
        <w:numId w:val="18"/>
      </w:numPr>
      <w:spacing w:before="120" w:after="120"/>
      <w:jc w:val="both"/>
    </w:pPr>
    <w:rPr>
      <w:rFonts w:eastAsia="Calibri"/>
      <w:sz w:val="24"/>
      <w:szCs w:val="22"/>
    </w:rPr>
  </w:style>
  <w:style w:type="paragraph" w:customStyle="1" w:styleId="NumPar3">
    <w:name w:val="NumPar 3"/>
    <w:basedOn w:val="Normal"/>
    <w:next w:val="Text1"/>
    <w:rsid w:val="00081378"/>
    <w:pPr>
      <w:numPr>
        <w:ilvl w:val="2"/>
        <w:numId w:val="18"/>
      </w:numPr>
      <w:spacing w:before="120" w:after="120"/>
      <w:jc w:val="both"/>
    </w:pPr>
    <w:rPr>
      <w:rFonts w:eastAsia="Calibri"/>
      <w:sz w:val="24"/>
      <w:szCs w:val="22"/>
    </w:rPr>
  </w:style>
  <w:style w:type="paragraph" w:customStyle="1" w:styleId="NumPar4">
    <w:name w:val="NumPar 4"/>
    <w:basedOn w:val="Normal"/>
    <w:next w:val="Text1"/>
    <w:rsid w:val="00081378"/>
    <w:pPr>
      <w:numPr>
        <w:ilvl w:val="3"/>
        <w:numId w:val="18"/>
      </w:numPr>
      <w:spacing w:before="120" w:after="120"/>
      <w:jc w:val="both"/>
    </w:pPr>
    <w:rPr>
      <w:rFonts w:eastAsia="Calibri"/>
      <w:sz w:val="24"/>
      <w:szCs w:val="22"/>
    </w:rPr>
  </w:style>
  <w:style w:type="paragraph" w:customStyle="1" w:styleId="ChapterTitle">
    <w:name w:val="ChapterTitle"/>
    <w:basedOn w:val="Normal"/>
    <w:next w:val="Normal"/>
    <w:rsid w:val="00081378"/>
    <w:pPr>
      <w:keepNext/>
      <w:spacing w:before="120" w:after="360"/>
      <w:jc w:val="center"/>
    </w:pPr>
    <w:rPr>
      <w:rFonts w:eastAsia="Calibri"/>
      <w:b/>
      <w:sz w:val="32"/>
      <w:szCs w:val="22"/>
    </w:rPr>
  </w:style>
  <w:style w:type="paragraph" w:customStyle="1" w:styleId="SectionTitle">
    <w:name w:val="SectionTitle"/>
    <w:basedOn w:val="Normal"/>
    <w:next w:val="Heading1"/>
    <w:rsid w:val="00081378"/>
    <w:pPr>
      <w:keepNext/>
      <w:spacing w:before="120" w:after="360"/>
      <w:jc w:val="center"/>
    </w:pPr>
    <w:rPr>
      <w:rFonts w:eastAsia="Calibri"/>
      <w:b/>
      <w:smallCaps/>
      <w:sz w:val="28"/>
      <w:szCs w:val="22"/>
    </w:rPr>
  </w:style>
  <w:style w:type="paragraph" w:customStyle="1" w:styleId="Annexetitre">
    <w:name w:val="Annexe titre"/>
    <w:basedOn w:val="Normal"/>
    <w:next w:val="Normal"/>
    <w:rsid w:val="00081378"/>
    <w:pPr>
      <w:spacing w:before="120" w:after="120"/>
      <w:jc w:val="center"/>
    </w:pPr>
    <w:rPr>
      <w:rFonts w:eastAsia="Calibri"/>
      <w:b/>
      <w:sz w:val="24"/>
      <w:szCs w:val="22"/>
      <w:u w:val="single"/>
    </w:rPr>
  </w:style>
  <w:style w:type="character" w:customStyle="1" w:styleId="Heading1Char">
    <w:name w:val="Heading 1 Char"/>
    <w:basedOn w:val="DefaultParagraphFont"/>
    <w:link w:val="Heading1"/>
    <w:rsid w:val="00081378"/>
    <w:rPr>
      <w:rFonts w:asciiTheme="majorHAnsi" w:eastAsiaTheme="majorEastAsia" w:hAnsiTheme="majorHAnsi" w:cstheme="majorBidi"/>
      <w:color w:val="2E74B5" w:themeColor="accent1" w:themeShade="BF"/>
      <w:sz w:val="32"/>
      <w:szCs w:val="32"/>
      <w:lang w:eastAsia="bg-BG"/>
    </w:rPr>
  </w:style>
  <w:style w:type="paragraph" w:styleId="BodyText2">
    <w:name w:val="Body Text 2"/>
    <w:basedOn w:val="Normal"/>
    <w:link w:val="BodyText2Char"/>
    <w:rsid w:val="00081378"/>
    <w:pPr>
      <w:spacing w:after="120" w:line="480" w:lineRule="auto"/>
    </w:pPr>
  </w:style>
  <w:style w:type="character" w:customStyle="1" w:styleId="BodyText2Char">
    <w:name w:val="Body Text 2 Char"/>
    <w:basedOn w:val="DefaultParagraphFont"/>
    <w:link w:val="BodyText2"/>
    <w:rsid w:val="00081378"/>
    <w:rPr>
      <w:lang w:eastAsia="bg-BG"/>
    </w:rPr>
  </w:style>
  <w:style w:type="paragraph" w:customStyle="1" w:styleId="CharCharChar2">
    <w:name w:val="Char Char Char2"/>
    <w:basedOn w:val="Normal"/>
    <w:uiPriority w:val="99"/>
    <w:rsid w:val="00754A43"/>
    <w:pPr>
      <w:tabs>
        <w:tab w:val="left" w:pos="709"/>
      </w:tabs>
    </w:pPr>
    <w:rPr>
      <w:rFonts w:ascii="Tahoma" w:hAnsi="Tahoma"/>
      <w:sz w:val="24"/>
      <w:szCs w:val="24"/>
      <w:lang w:val="pl-PL" w:eastAsia="pl-PL"/>
    </w:rPr>
  </w:style>
  <w:style w:type="character" w:customStyle="1" w:styleId="Heading2Char">
    <w:name w:val="Heading 2 Char"/>
    <w:basedOn w:val="DefaultParagraphFont"/>
    <w:link w:val="Heading2"/>
    <w:semiHidden/>
    <w:rsid w:val="00283C26"/>
    <w:rPr>
      <w:rFonts w:asciiTheme="majorHAnsi" w:eastAsiaTheme="majorEastAsia" w:hAnsiTheme="majorHAnsi" w:cstheme="majorBidi"/>
      <w:color w:val="2E74B5" w:themeColor="accent1" w:themeShade="BF"/>
      <w:sz w:val="26"/>
      <w:szCs w:val="26"/>
      <w:lang w:val="bg-BG" w:eastAsia="bg-BG"/>
    </w:rPr>
  </w:style>
  <w:style w:type="paragraph" w:styleId="BodyTextIndent2">
    <w:name w:val="Body Text Indent 2"/>
    <w:basedOn w:val="Normal"/>
    <w:link w:val="BodyTextIndent2Char"/>
    <w:rsid w:val="00283C26"/>
    <w:pPr>
      <w:spacing w:after="120" w:line="480" w:lineRule="auto"/>
      <w:ind w:left="360"/>
    </w:pPr>
  </w:style>
  <w:style w:type="character" w:customStyle="1" w:styleId="BodyTextIndent2Char">
    <w:name w:val="Body Text Indent 2 Char"/>
    <w:basedOn w:val="DefaultParagraphFont"/>
    <w:link w:val="BodyTextIndent2"/>
    <w:rsid w:val="00283C26"/>
    <w:rPr>
      <w:lang w:val="bg-BG" w:eastAsia="bg-BG"/>
    </w:rPr>
  </w:style>
  <w:style w:type="character" w:customStyle="1" w:styleId="Heading5Char">
    <w:name w:val="Heading 5 Char"/>
    <w:basedOn w:val="DefaultParagraphFont"/>
    <w:link w:val="Heading5"/>
    <w:rsid w:val="00283C26"/>
    <w:rPr>
      <w:b/>
      <w:bCs/>
      <w:i/>
      <w:iCs/>
      <w:sz w:val="26"/>
      <w:szCs w:val="26"/>
      <w:lang w:val="en-AU" w:eastAsia="x-none"/>
    </w:rPr>
  </w:style>
  <w:style w:type="paragraph" w:customStyle="1" w:styleId="Normal1">
    <w:name w:val="Normal1"/>
    <w:basedOn w:val="Normal"/>
    <w:rsid w:val="00283C26"/>
    <w:pPr>
      <w:widowControl w:val="0"/>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8997">
      <w:bodyDiv w:val="1"/>
      <w:marLeft w:val="0"/>
      <w:marRight w:val="0"/>
      <w:marTop w:val="0"/>
      <w:marBottom w:val="0"/>
      <w:divBdr>
        <w:top w:val="none" w:sz="0" w:space="0" w:color="auto"/>
        <w:left w:val="none" w:sz="0" w:space="0" w:color="auto"/>
        <w:bottom w:val="none" w:sz="0" w:space="0" w:color="auto"/>
        <w:right w:val="none" w:sz="0" w:space="0" w:color="auto"/>
      </w:divBdr>
    </w:div>
    <w:div w:id="315650741">
      <w:bodyDiv w:val="1"/>
      <w:marLeft w:val="0"/>
      <w:marRight w:val="0"/>
      <w:marTop w:val="0"/>
      <w:marBottom w:val="0"/>
      <w:divBdr>
        <w:top w:val="none" w:sz="0" w:space="0" w:color="auto"/>
        <w:left w:val="none" w:sz="0" w:space="0" w:color="auto"/>
        <w:bottom w:val="none" w:sz="0" w:space="0" w:color="auto"/>
        <w:right w:val="none" w:sz="0" w:space="0" w:color="auto"/>
      </w:divBdr>
    </w:div>
    <w:div w:id="488592033">
      <w:bodyDiv w:val="1"/>
      <w:marLeft w:val="0"/>
      <w:marRight w:val="0"/>
      <w:marTop w:val="0"/>
      <w:marBottom w:val="0"/>
      <w:divBdr>
        <w:top w:val="none" w:sz="0" w:space="0" w:color="auto"/>
        <w:left w:val="none" w:sz="0" w:space="0" w:color="auto"/>
        <w:bottom w:val="none" w:sz="0" w:space="0" w:color="auto"/>
        <w:right w:val="none" w:sz="0" w:space="0" w:color="auto"/>
      </w:divBdr>
    </w:div>
    <w:div w:id="666833552">
      <w:bodyDiv w:val="1"/>
      <w:marLeft w:val="0"/>
      <w:marRight w:val="0"/>
      <w:marTop w:val="0"/>
      <w:marBottom w:val="0"/>
      <w:divBdr>
        <w:top w:val="none" w:sz="0" w:space="0" w:color="auto"/>
        <w:left w:val="none" w:sz="0" w:space="0" w:color="auto"/>
        <w:bottom w:val="none" w:sz="0" w:space="0" w:color="auto"/>
        <w:right w:val="none" w:sz="0" w:space="0" w:color="auto"/>
      </w:divBdr>
    </w:div>
    <w:div w:id="691762265">
      <w:bodyDiv w:val="1"/>
      <w:marLeft w:val="0"/>
      <w:marRight w:val="0"/>
      <w:marTop w:val="0"/>
      <w:marBottom w:val="0"/>
      <w:divBdr>
        <w:top w:val="none" w:sz="0" w:space="0" w:color="auto"/>
        <w:left w:val="none" w:sz="0" w:space="0" w:color="auto"/>
        <w:bottom w:val="none" w:sz="0" w:space="0" w:color="auto"/>
        <w:right w:val="none" w:sz="0" w:space="0" w:color="auto"/>
      </w:divBdr>
    </w:div>
    <w:div w:id="858422713">
      <w:bodyDiv w:val="1"/>
      <w:marLeft w:val="0"/>
      <w:marRight w:val="0"/>
      <w:marTop w:val="0"/>
      <w:marBottom w:val="0"/>
      <w:divBdr>
        <w:top w:val="none" w:sz="0" w:space="0" w:color="auto"/>
        <w:left w:val="none" w:sz="0" w:space="0" w:color="auto"/>
        <w:bottom w:val="none" w:sz="0" w:space="0" w:color="auto"/>
        <w:right w:val="none" w:sz="0" w:space="0" w:color="auto"/>
      </w:divBdr>
    </w:div>
    <w:div w:id="985666239">
      <w:bodyDiv w:val="1"/>
      <w:marLeft w:val="0"/>
      <w:marRight w:val="0"/>
      <w:marTop w:val="0"/>
      <w:marBottom w:val="0"/>
      <w:divBdr>
        <w:top w:val="none" w:sz="0" w:space="0" w:color="auto"/>
        <w:left w:val="none" w:sz="0" w:space="0" w:color="auto"/>
        <w:bottom w:val="none" w:sz="0" w:space="0" w:color="auto"/>
        <w:right w:val="none" w:sz="0" w:space="0" w:color="auto"/>
      </w:divBdr>
    </w:div>
    <w:div w:id="1023047345">
      <w:bodyDiv w:val="1"/>
      <w:marLeft w:val="0"/>
      <w:marRight w:val="0"/>
      <w:marTop w:val="0"/>
      <w:marBottom w:val="0"/>
      <w:divBdr>
        <w:top w:val="none" w:sz="0" w:space="0" w:color="auto"/>
        <w:left w:val="none" w:sz="0" w:space="0" w:color="auto"/>
        <w:bottom w:val="none" w:sz="0" w:space="0" w:color="auto"/>
        <w:right w:val="none" w:sz="0" w:space="0" w:color="auto"/>
      </w:divBdr>
    </w:div>
    <w:div w:id="1068189867">
      <w:bodyDiv w:val="1"/>
      <w:marLeft w:val="0"/>
      <w:marRight w:val="0"/>
      <w:marTop w:val="0"/>
      <w:marBottom w:val="0"/>
      <w:divBdr>
        <w:top w:val="none" w:sz="0" w:space="0" w:color="auto"/>
        <w:left w:val="none" w:sz="0" w:space="0" w:color="auto"/>
        <w:bottom w:val="none" w:sz="0" w:space="0" w:color="auto"/>
        <w:right w:val="none" w:sz="0" w:space="0" w:color="auto"/>
      </w:divBdr>
    </w:div>
    <w:div w:id="1244725404">
      <w:bodyDiv w:val="1"/>
      <w:marLeft w:val="0"/>
      <w:marRight w:val="0"/>
      <w:marTop w:val="0"/>
      <w:marBottom w:val="0"/>
      <w:divBdr>
        <w:top w:val="none" w:sz="0" w:space="0" w:color="auto"/>
        <w:left w:val="none" w:sz="0" w:space="0" w:color="auto"/>
        <w:bottom w:val="none" w:sz="0" w:space="0" w:color="auto"/>
        <w:right w:val="none" w:sz="0" w:space="0" w:color="auto"/>
      </w:divBdr>
    </w:div>
    <w:div w:id="1273779477">
      <w:bodyDiv w:val="1"/>
      <w:marLeft w:val="0"/>
      <w:marRight w:val="0"/>
      <w:marTop w:val="0"/>
      <w:marBottom w:val="0"/>
      <w:divBdr>
        <w:top w:val="none" w:sz="0" w:space="0" w:color="auto"/>
        <w:left w:val="none" w:sz="0" w:space="0" w:color="auto"/>
        <w:bottom w:val="none" w:sz="0" w:space="0" w:color="auto"/>
        <w:right w:val="none" w:sz="0" w:space="0" w:color="auto"/>
      </w:divBdr>
    </w:div>
    <w:div w:id="1479684715">
      <w:bodyDiv w:val="1"/>
      <w:marLeft w:val="0"/>
      <w:marRight w:val="0"/>
      <w:marTop w:val="0"/>
      <w:marBottom w:val="0"/>
      <w:divBdr>
        <w:top w:val="none" w:sz="0" w:space="0" w:color="auto"/>
        <w:left w:val="none" w:sz="0" w:space="0" w:color="auto"/>
        <w:bottom w:val="none" w:sz="0" w:space="0" w:color="auto"/>
        <w:right w:val="none" w:sz="0" w:space="0" w:color="auto"/>
      </w:divBdr>
    </w:div>
    <w:div w:id="1479767515">
      <w:bodyDiv w:val="1"/>
      <w:marLeft w:val="0"/>
      <w:marRight w:val="0"/>
      <w:marTop w:val="0"/>
      <w:marBottom w:val="0"/>
      <w:divBdr>
        <w:top w:val="none" w:sz="0" w:space="0" w:color="auto"/>
        <w:left w:val="none" w:sz="0" w:space="0" w:color="auto"/>
        <w:bottom w:val="none" w:sz="0" w:space="0" w:color="auto"/>
        <w:right w:val="none" w:sz="0" w:space="0" w:color="auto"/>
      </w:divBdr>
    </w:div>
    <w:div w:id="1541823108">
      <w:bodyDiv w:val="1"/>
      <w:marLeft w:val="0"/>
      <w:marRight w:val="0"/>
      <w:marTop w:val="0"/>
      <w:marBottom w:val="0"/>
      <w:divBdr>
        <w:top w:val="none" w:sz="0" w:space="0" w:color="auto"/>
        <w:left w:val="none" w:sz="0" w:space="0" w:color="auto"/>
        <w:bottom w:val="none" w:sz="0" w:space="0" w:color="auto"/>
        <w:right w:val="none" w:sz="0" w:space="0" w:color="auto"/>
      </w:divBdr>
    </w:div>
    <w:div w:id="1685747994">
      <w:bodyDiv w:val="1"/>
      <w:marLeft w:val="0"/>
      <w:marRight w:val="0"/>
      <w:marTop w:val="0"/>
      <w:marBottom w:val="0"/>
      <w:divBdr>
        <w:top w:val="none" w:sz="0" w:space="0" w:color="auto"/>
        <w:left w:val="none" w:sz="0" w:space="0" w:color="auto"/>
        <w:bottom w:val="none" w:sz="0" w:space="0" w:color="auto"/>
        <w:right w:val="none" w:sz="0" w:space="0" w:color="auto"/>
      </w:divBdr>
    </w:div>
    <w:div w:id="1946421364">
      <w:bodyDiv w:val="1"/>
      <w:marLeft w:val="0"/>
      <w:marRight w:val="0"/>
      <w:marTop w:val="0"/>
      <w:marBottom w:val="0"/>
      <w:divBdr>
        <w:top w:val="none" w:sz="0" w:space="0" w:color="auto"/>
        <w:left w:val="none" w:sz="0" w:space="0" w:color="auto"/>
        <w:bottom w:val="none" w:sz="0" w:space="0" w:color="auto"/>
        <w:right w:val="none" w:sz="0" w:space="0" w:color="auto"/>
      </w:divBdr>
    </w:div>
    <w:div w:id="213374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coengineering-rm.bg/bg/news/5.procedur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D4FF7-7640-4145-81EF-A4537EAE3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49</Pages>
  <Words>16421</Words>
  <Characters>93606</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Boteva</dc:creator>
  <cp:keywords/>
  <cp:lastModifiedBy>Ива Ботева</cp:lastModifiedBy>
  <cp:revision>10</cp:revision>
  <cp:lastPrinted>2017-02-13T13:48:00Z</cp:lastPrinted>
  <dcterms:created xsi:type="dcterms:W3CDTF">2017-02-12T10:21:00Z</dcterms:created>
  <dcterms:modified xsi:type="dcterms:W3CDTF">2017-02-13T14:14:00Z</dcterms:modified>
</cp:coreProperties>
</file>