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2C" w:rsidRDefault="00C56387" w:rsidP="00384656">
      <w:pPr>
        <w:tabs>
          <w:tab w:val="left" w:pos="810"/>
        </w:tabs>
        <w:ind w:left="270"/>
        <w:jc w:val="both"/>
        <w:rPr>
          <w:b/>
          <w:sz w:val="17"/>
          <w:szCs w:val="17"/>
          <w:lang w:val="en-US"/>
        </w:rPr>
      </w:pPr>
      <w:r>
        <w:rPr>
          <w:noProof/>
          <w:sz w:val="16"/>
          <w:lang w:val="en-US"/>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-152400</wp:posOffset>
                </wp:positionV>
                <wp:extent cx="5403215" cy="62738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A27" w:rsidRDefault="00396A27" w:rsidP="00FB742C">
                            <w:pPr>
                              <w:jc w:val="center"/>
                              <w:rPr>
                                <w:snapToGrid w:val="0"/>
                                <w:color w:val="0070C0"/>
                                <w:spacing w:val="60"/>
                                <w:w w:val="110"/>
                                <w:sz w:val="36"/>
                                <w:lang w:val="en-US"/>
                              </w:rPr>
                            </w:pPr>
                          </w:p>
                          <w:p w:rsidR="00396A27" w:rsidRPr="004C5F74" w:rsidRDefault="00396A27" w:rsidP="00FB742C">
                            <w:pPr>
                              <w:ind w:left="-180"/>
                              <w:jc w:val="center"/>
                              <w:rPr>
                                <w:b/>
                                <w:color w:val="0070C0"/>
                                <w:spacing w:val="60"/>
                                <w:w w:val="110"/>
                                <w:sz w:val="36"/>
                              </w:rPr>
                            </w:pPr>
                            <w:r w:rsidRPr="004C5F74">
                              <w:rPr>
                                <w:b/>
                                <w:snapToGrid w:val="0"/>
                                <w:color w:val="0070C0"/>
                                <w:spacing w:val="60"/>
                                <w:w w:val="110"/>
                                <w:sz w:val="36"/>
                              </w:rPr>
                              <w:t>„ЕКОИНЖЕНЕРИНГ - РМ” ЕООД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75pt;margin-top:-12pt;width:425.45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6BhA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" stroked="f">
                <v:textbox>
                  <w:txbxContent>
                    <w:p w:rsidR="00396A27" w:rsidRDefault="00396A27" w:rsidP="00FB742C">
                      <w:pPr>
                        <w:jc w:val="center"/>
                        <w:rPr>
                          <w:snapToGrid w:val="0"/>
                          <w:color w:val="0070C0"/>
                          <w:spacing w:val="60"/>
                          <w:w w:val="110"/>
                          <w:sz w:val="36"/>
                          <w:lang w:val="en-US"/>
                        </w:rPr>
                      </w:pPr>
                    </w:p>
                    <w:p w:rsidR="00396A27" w:rsidRPr="004C5F74" w:rsidRDefault="00396A27" w:rsidP="00FB742C">
                      <w:pPr>
                        <w:ind w:left="-180"/>
                        <w:jc w:val="center"/>
                        <w:rPr>
                          <w:b/>
                          <w:color w:val="0070C0"/>
                          <w:spacing w:val="60"/>
                          <w:w w:val="110"/>
                          <w:sz w:val="36"/>
                        </w:rPr>
                      </w:pPr>
                      <w:r w:rsidRPr="004C5F74">
                        <w:rPr>
                          <w:b/>
                          <w:snapToGrid w:val="0"/>
                          <w:color w:val="0070C0"/>
                          <w:spacing w:val="60"/>
                          <w:w w:val="110"/>
                          <w:sz w:val="36"/>
                        </w:rPr>
                        <w:t>„ЕКОИНЖЕНЕРИНГ - РМ” ЕООД</w:t>
                      </w:r>
                    </w:p>
                  </w:txbxContent>
                </v:textbox>
              </v:shape>
            </w:pict>
          </mc:Fallback>
        </mc:AlternateContent>
      </w:r>
      <w:r>
        <w:rPr>
          <w:noProof/>
          <w:sz w:val="16"/>
          <w:lang w:val="en-US"/>
        </w:rPr>
        <mc:AlternateContent>
          <mc:Choice Requires="wps">
            <w:drawing>
              <wp:anchor distT="0" distB="0" distL="114300" distR="114300" simplePos="0" relativeHeight="251658752" behindDoc="0" locked="0" layoutInCell="0" allowOverlap="1">
                <wp:simplePos x="0" y="0"/>
                <wp:positionH relativeFrom="column">
                  <wp:posOffset>19050</wp:posOffset>
                </wp:positionH>
                <wp:positionV relativeFrom="paragraph">
                  <wp:posOffset>561975</wp:posOffset>
                </wp:positionV>
                <wp:extent cx="6079490" cy="0"/>
                <wp:effectExtent l="9525" t="13970" r="698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26B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25pt" to="480.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d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yJfgG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" o:allowincell="f"/>
            </w:pict>
          </mc:Fallback>
        </mc:AlternateContent>
      </w:r>
      <w:r w:rsidRPr="00421133">
        <w:rPr>
          <w:noProof/>
          <w:sz w:val="16"/>
          <w:lang w:val="en-US"/>
        </w:rPr>
        <w:drawing>
          <wp:anchor distT="0" distB="0" distL="114300" distR="114300" simplePos="0" relativeHeight="251656704" behindDoc="0" locked="0" layoutInCell="0" allowOverlap="1">
            <wp:simplePos x="0" y="0"/>
            <wp:positionH relativeFrom="column">
              <wp:posOffset>-99060</wp:posOffset>
            </wp:positionH>
            <wp:positionV relativeFrom="paragraph">
              <wp:posOffset>-54610</wp:posOffset>
            </wp:positionV>
            <wp:extent cx="687705" cy="5295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42C">
        <w:rPr>
          <w:sz w:val="16"/>
        </w:rPr>
        <w:t xml:space="preserve">         </w:t>
      </w:r>
      <w:r w:rsidR="00FB742C" w:rsidRPr="00344817">
        <w:rPr>
          <w:sz w:val="16"/>
          <w:lang w:val="ru-RU"/>
        </w:rPr>
        <w:t xml:space="preserve">   </w:t>
      </w:r>
      <w:r w:rsidR="00FB742C">
        <w:rPr>
          <w:sz w:val="16"/>
        </w:rPr>
        <w:t xml:space="preserve"> </w:t>
      </w:r>
      <w:r w:rsidR="00FB742C" w:rsidRPr="00344817">
        <w:rPr>
          <w:sz w:val="16"/>
          <w:lang w:val="ru-RU"/>
        </w:rPr>
        <w:t xml:space="preserve">    </w:t>
      </w:r>
    </w:p>
    <w:p w:rsidR="00FB742C" w:rsidRPr="006659BA" w:rsidRDefault="00FB742C" w:rsidP="00384656">
      <w:pPr>
        <w:tabs>
          <w:tab w:val="left" w:pos="810"/>
        </w:tabs>
        <w:ind w:left="270"/>
        <w:jc w:val="both"/>
        <w:rPr>
          <w:b/>
          <w:sz w:val="17"/>
          <w:szCs w:val="17"/>
        </w:rPr>
      </w:pPr>
      <w:r w:rsidRPr="006659BA">
        <w:rPr>
          <w:b/>
          <w:sz w:val="17"/>
          <w:szCs w:val="17"/>
        </w:rPr>
        <w:t xml:space="preserve">1505 гр. София  бул. "Ситняково" № 23  тел./факс: 02/ 975 3118  e-mail: </w:t>
      </w:r>
      <w:r w:rsidR="00EC601D">
        <w:rPr>
          <w:b/>
          <w:sz w:val="17"/>
          <w:szCs w:val="17"/>
          <w:lang w:val="en-US"/>
        </w:rPr>
        <w:t>office</w:t>
      </w:r>
      <w:r w:rsidR="00EC601D" w:rsidRPr="003818A4">
        <w:rPr>
          <w:b/>
          <w:sz w:val="17"/>
          <w:szCs w:val="17"/>
          <w:lang w:val="en-US"/>
        </w:rPr>
        <w:t>@</w:t>
      </w:r>
      <w:r w:rsidR="00EC601D">
        <w:rPr>
          <w:b/>
          <w:sz w:val="17"/>
          <w:szCs w:val="17"/>
          <w:lang w:val="en-US"/>
        </w:rPr>
        <w:t>ecoengineering</w:t>
      </w:r>
      <w:r w:rsidR="00EC601D" w:rsidRPr="003818A4">
        <w:rPr>
          <w:b/>
          <w:sz w:val="17"/>
          <w:szCs w:val="17"/>
          <w:lang w:val="en-US"/>
        </w:rPr>
        <w:t>-</w:t>
      </w:r>
      <w:r w:rsidR="00EC601D">
        <w:rPr>
          <w:b/>
          <w:sz w:val="17"/>
          <w:szCs w:val="17"/>
          <w:lang w:val="en-US"/>
        </w:rPr>
        <w:t>rm</w:t>
      </w:r>
      <w:r w:rsidR="00EC601D" w:rsidRPr="003818A4">
        <w:rPr>
          <w:b/>
          <w:sz w:val="17"/>
          <w:szCs w:val="17"/>
          <w:lang w:val="en-US"/>
        </w:rPr>
        <w:t>.</w:t>
      </w:r>
      <w:r w:rsidR="00EC601D">
        <w:rPr>
          <w:b/>
          <w:sz w:val="17"/>
          <w:szCs w:val="17"/>
          <w:lang w:val="en-US"/>
        </w:rPr>
        <w:t>bg</w:t>
      </w:r>
      <w:r w:rsidRPr="006659BA">
        <w:rPr>
          <w:b/>
          <w:sz w:val="17"/>
          <w:szCs w:val="17"/>
        </w:rPr>
        <w:t xml:space="preserve">  www.ecoengineering-rm.bg</w:t>
      </w:r>
    </w:p>
    <w:p w:rsidR="00FB742C" w:rsidRPr="003818A4" w:rsidRDefault="00FB742C" w:rsidP="00384656">
      <w:pPr>
        <w:tabs>
          <w:tab w:val="left" w:pos="810"/>
        </w:tabs>
        <w:ind w:left="270"/>
        <w:jc w:val="both"/>
        <w:rPr>
          <w:lang w:val="en-US"/>
        </w:rPr>
      </w:pPr>
    </w:p>
    <w:p w:rsidR="00FB742C" w:rsidRPr="003818A4" w:rsidRDefault="00FB742C" w:rsidP="00384656">
      <w:pPr>
        <w:tabs>
          <w:tab w:val="left" w:pos="810"/>
        </w:tabs>
        <w:ind w:left="270"/>
        <w:jc w:val="both"/>
        <w:rPr>
          <w:b/>
          <w:bCs/>
          <w:lang w:val="en-US"/>
        </w:rPr>
      </w:pPr>
    </w:p>
    <w:p w:rsidR="00FB742C" w:rsidRDefault="00FB742C" w:rsidP="00384656">
      <w:pPr>
        <w:tabs>
          <w:tab w:val="left" w:pos="810"/>
        </w:tabs>
        <w:ind w:left="270"/>
        <w:jc w:val="both"/>
        <w:rPr>
          <w:b/>
          <w:bCs/>
        </w:rPr>
      </w:pPr>
    </w:p>
    <w:p w:rsidR="00FB742C" w:rsidRDefault="00FB742C" w:rsidP="00384656">
      <w:pPr>
        <w:tabs>
          <w:tab w:val="left" w:pos="810"/>
        </w:tabs>
        <w:ind w:left="270"/>
        <w:jc w:val="both"/>
        <w:rPr>
          <w:b/>
          <w:bCs/>
        </w:rPr>
      </w:pPr>
    </w:p>
    <w:p w:rsidR="00FB742C" w:rsidRDefault="00FB742C" w:rsidP="00384656">
      <w:pPr>
        <w:tabs>
          <w:tab w:val="left" w:pos="810"/>
        </w:tabs>
        <w:ind w:left="270"/>
        <w:jc w:val="both"/>
        <w:rPr>
          <w:b/>
          <w:bCs/>
        </w:rPr>
      </w:pPr>
    </w:p>
    <w:p w:rsidR="00FB742C" w:rsidRPr="00277350" w:rsidRDefault="00FB742C" w:rsidP="00277350">
      <w:pPr>
        <w:pStyle w:val="NoSpacing"/>
        <w:tabs>
          <w:tab w:val="left" w:pos="810"/>
        </w:tabs>
        <w:spacing w:before="60"/>
        <w:ind w:left="270"/>
        <w:jc w:val="both"/>
        <w:rPr>
          <w:lang w:val="ru-RU"/>
        </w:rPr>
      </w:pPr>
      <w:r w:rsidRPr="003818A4">
        <w:rPr>
          <w:b/>
          <w:bCs/>
          <w:lang w:val="en-US"/>
        </w:rPr>
        <w:tab/>
      </w:r>
      <w:r w:rsidRPr="003818A4">
        <w:rPr>
          <w:b/>
          <w:bCs/>
          <w:lang w:val="en-US"/>
        </w:rPr>
        <w:tab/>
      </w:r>
      <w:r w:rsidRPr="003818A4">
        <w:rPr>
          <w:b/>
          <w:bCs/>
          <w:lang w:val="en-US"/>
        </w:rPr>
        <w:tab/>
      </w:r>
      <w:r>
        <w:rPr>
          <w:rFonts w:ascii="Times New Roman" w:hAnsi="Times New Roman"/>
          <w:b/>
          <w:caps/>
          <w:sz w:val="24"/>
          <w:szCs w:val="24"/>
          <w:lang w:val="bg-BG"/>
        </w:rPr>
        <w:t>УТВЪРДИЛ:</w:t>
      </w:r>
      <w:r w:rsidRPr="00277350">
        <w:rPr>
          <w:lang w:val="ru-RU"/>
        </w:rPr>
        <w:tab/>
      </w:r>
      <w:r w:rsidRPr="00277350">
        <w:rPr>
          <w:lang w:val="ru-RU"/>
        </w:rPr>
        <w:tab/>
      </w:r>
      <w:r w:rsidR="0087165C">
        <w:rPr>
          <w:lang w:val="ru-RU"/>
        </w:rPr>
        <w:t>(</w:t>
      </w:r>
      <w:r w:rsidR="0087165C">
        <w:rPr>
          <w:lang w:val="bg-BG"/>
        </w:rPr>
        <w:t>п.)</w:t>
      </w:r>
      <w:r w:rsidR="0087165C" w:rsidRPr="0087165C">
        <w:rPr>
          <w:lang w:val="ru-RU"/>
        </w:rPr>
        <w:t>*</w:t>
      </w:r>
      <w:r w:rsidR="0087165C">
        <w:rPr>
          <w:vertAlign w:val="superscript"/>
          <w:lang w:val="ru-RU"/>
        </w:rPr>
        <w:t>съгл.чл.2 от ЗЗЛД</w:t>
      </w:r>
      <w:bookmarkStart w:id="0" w:name="_GoBack"/>
      <w:bookmarkEnd w:id="0"/>
      <w:r w:rsidRPr="00277350">
        <w:rPr>
          <w:lang w:val="ru-RU"/>
        </w:rPr>
        <w:t xml:space="preserve">         </w:t>
      </w:r>
    </w:p>
    <w:p w:rsidR="00FB742C" w:rsidRPr="00B715EF" w:rsidRDefault="00FB742C" w:rsidP="00384656">
      <w:pPr>
        <w:pStyle w:val="NoSpacing"/>
        <w:tabs>
          <w:tab w:val="left" w:pos="810"/>
        </w:tabs>
        <w:ind w:left="270"/>
        <w:jc w:val="both"/>
        <w:rPr>
          <w:rFonts w:ascii="Times New Roman" w:hAnsi="Times New Roman"/>
          <w:b/>
          <w:sz w:val="24"/>
          <w:szCs w:val="24"/>
          <w:lang w:val="bg-BG"/>
        </w:rPr>
      </w:pPr>
      <w:r>
        <w:rPr>
          <w:lang w:val="bg-BG"/>
        </w:rPr>
        <w:tab/>
      </w:r>
      <w:r>
        <w:rPr>
          <w:lang w:val="bg-BG"/>
        </w:rPr>
        <w:tab/>
      </w:r>
      <w:r>
        <w:rPr>
          <w:lang w:val="bg-BG"/>
        </w:rPr>
        <w:tab/>
      </w:r>
      <w:r>
        <w:rPr>
          <w:lang w:val="bg-BG"/>
        </w:rPr>
        <w:tab/>
      </w:r>
      <w:r>
        <w:rPr>
          <w:lang w:val="bg-BG"/>
        </w:rPr>
        <w:tab/>
      </w:r>
      <w:r>
        <w:rPr>
          <w:lang w:val="bg-BG"/>
        </w:rPr>
        <w:tab/>
      </w:r>
      <w:r w:rsidRPr="00B715EF">
        <w:rPr>
          <w:rFonts w:ascii="Times New Roman" w:hAnsi="Times New Roman"/>
          <w:b/>
          <w:sz w:val="24"/>
          <w:szCs w:val="24"/>
          <w:lang w:val="bg-BG"/>
        </w:rPr>
        <w:t xml:space="preserve">инж. </w:t>
      </w:r>
      <w:r w:rsidR="00CC1718">
        <w:rPr>
          <w:rFonts w:ascii="Times New Roman" w:hAnsi="Times New Roman"/>
          <w:b/>
          <w:sz w:val="24"/>
          <w:szCs w:val="24"/>
          <w:lang w:val="bg-BG"/>
        </w:rPr>
        <w:t>Поля Пенчева</w:t>
      </w:r>
      <w:r w:rsidR="00A31CA2">
        <w:rPr>
          <w:rFonts w:ascii="Times New Roman" w:hAnsi="Times New Roman"/>
          <w:b/>
          <w:sz w:val="24"/>
          <w:szCs w:val="24"/>
          <w:lang w:val="bg-BG"/>
        </w:rPr>
        <w:t>,</w:t>
      </w:r>
      <w:r w:rsidRPr="00B715EF">
        <w:rPr>
          <w:rFonts w:ascii="Times New Roman" w:hAnsi="Times New Roman"/>
          <w:b/>
          <w:sz w:val="24"/>
          <w:szCs w:val="24"/>
          <w:lang w:val="bg-BG"/>
        </w:rPr>
        <w:t xml:space="preserve"> </w:t>
      </w:r>
    </w:p>
    <w:p w:rsidR="00FB742C" w:rsidRPr="00B57028" w:rsidRDefault="00FB742C" w:rsidP="00384656">
      <w:pPr>
        <w:pStyle w:val="NoSpacing"/>
        <w:tabs>
          <w:tab w:val="left" w:pos="810"/>
        </w:tabs>
        <w:ind w:left="270"/>
        <w:jc w:val="both"/>
        <w:rPr>
          <w:lang w:val="bg-BG"/>
        </w:rPr>
      </w:pP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t xml:space="preserve">Управител на "Екоинженеринг-РМ" ЕООД </w:t>
      </w:r>
      <w:r w:rsidRPr="00B57028">
        <w:rPr>
          <w:lang w:val="bg-BG"/>
        </w:rPr>
        <w:tab/>
      </w:r>
    </w:p>
    <w:p w:rsidR="00FB742C" w:rsidRPr="005F5242" w:rsidRDefault="00FB742C" w:rsidP="00384656">
      <w:pPr>
        <w:pStyle w:val="NoSpacing"/>
        <w:tabs>
          <w:tab w:val="left" w:pos="810"/>
        </w:tabs>
        <w:ind w:left="270"/>
        <w:jc w:val="both"/>
        <w:rPr>
          <w:rFonts w:ascii="Times New Roman" w:hAnsi="Times New Roman"/>
          <w:b/>
          <w:caps/>
          <w:sz w:val="24"/>
          <w:szCs w:val="24"/>
          <w:lang w:val="ru-RU"/>
        </w:rPr>
      </w:pPr>
      <w:r w:rsidRPr="005F5242">
        <w:rPr>
          <w:rFonts w:ascii="Times New Roman" w:hAnsi="Times New Roman"/>
          <w:b/>
          <w:caps/>
          <w:sz w:val="24"/>
          <w:szCs w:val="24"/>
          <w:lang w:val="ru-RU"/>
        </w:rPr>
        <w:tab/>
      </w:r>
      <w:r w:rsidRPr="005F5242">
        <w:rPr>
          <w:rFonts w:ascii="Times New Roman" w:hAnsi="Times New Roman"/>
          <w:b/>
          <w:caps/>
          <w:sz w:val="24"/>
          <w:szCs w:val="24"/>
          <w:lang w:val="ru-RU"/>
        </w:rPr>
        <w:tab/>
      </w:r>
      <w:r w:rsidRPr="005F5242">
        <w:rPr>
          <w:rFonts w:ascii="Times New Roman" w:hAnsi="Times New Roman"/>
          <w:b/>
          <w:caps/>
          <w:sz w:val="24"/>
          <w:szCs w:val="24"/>
          <w:lang w:val="ru-RU"/>
        </w:rPr>
        <w:tab/>
      </w:r>
    </w:p>
    <w:p w:rsidR="00FB742C" w:rsidRPr="005F5242" w:rsidRDefault="00FB742C" w:rsidP="00384656">
      <w:pPr>
        <w:pStyle w:val="NoSpacing"/>
        <w:tabs>
          <w:tab w:val="left" w:pos="810"/>
        </w:tabs>
        <w:ind w:left="270"/>
        <w:jc w:val="both"/>
        <w:rPr>
          <w:rFonts w:ascii="Times New Roman" w:hAnsi="Times New Roman"/>
          <w:b/>
          <w:caps/>
          <w:sz w:val="24"/>
          <w:szCs w:val="24"/>
          <w:lang w:val="ru-RU"/>
        </w:rPr>
      </w:pPr>
    </w:p>
    <w:p w:rsidR="00FB742C" w:rsidRPr="005F5242" w:rsidRDefault="00FB742C" w:rsidP="00384656">
      <w:pPr>
        <w:pStyle w:val="NoSpacing"/>
        <w:tabs>
          <w:tab w:val="left" w:pos="810"/>
        </w:tabs>
        <w:ind w:left="270"/>
        <w:jc w:val="both"/>
        <w:rPr>
          <w:rFonts w:ascii="Times New Roman" w:hAnsi="Times New Roman"/>
          <w:b/>
          <w:caps/>
          <w:sz w:val="24"/>
          <w:szCs w:val="24"/>
          <w:lang w:val="ru-RU"/>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r w:rsidRPr="00DA7E38">
        <w:rPr>
          <w:rFonts w:ascii="Times New Roman" w:hAnsi="Times New Roman"/>
          <w:sz w:val="24"/>
          <w:szCs w:val="24"/>
          <w:lang w:val="bg-BG"/>
        </w:rPr>
        <w:t xml:space="preserve"> </w:t>
      </w:r>
    </w:p>
    <w:p w:rsidR="00FB742C" w:rsidRPr="00DA7E38" w:rsidRDefault="00FB742C" w:rsidP="00384656">
      <w:pPr>
        <w:pStyle w:val="NoSpacing"/>
        <w:tabs>
          <w:tab w:val="left" w:pos="810"/>
        </w:tabs>
        <w:ind w:left="270"/>
        <w:jc w:val="center"/>
        <w:rPr>
          <w:rFonts w:ascii="Times New Roman" w:hAnsi="Times New Roman"/>
          <w:b/>
          <w:sz w:val="44"/>
          <w:szCs w:val="44"/>
          <w:lang w:val="bg-BG"/>
        </w:rPr>
      </w:pPr>
      <w:r>
        <w:rPr>
          <w:rFonts w:ascii="Times New Roman" w:hAnsi="Times New Roman"/>
          <w:b/>
          <w:sz w:val="44"/>
          <w:szCs w:val="44"/>
          <w:lang w:val="bg-BG"/>
        </w:rPr>
        <w:t>ДОКУМЕНТАЦИЯ ЗА УЧАСТИЕ</w:t>
      </w:r>
    </w:p>
    <w:p w:rsidR="00FB742C" w:rsidRPr="00DA7E38" w:rsidRDefault="00FB742C" w:rsidP="00384656">
      <w:pPr>
        <w:pStyle w:val="NoSpacing"/>
        <w:tabs>
          <w:tab w:val="left" w:pos="810"/>
        </w:tabs>
        <w:ind w:left="270"/>
        <w:jc w:val="center"/>
        <w:rPr>
          <w:rFonts w:ascii="Times New Roman" w:hAnsi="Times New Roman"/>
          <w:sz w:val="24"/>
          <w:szCs w:val="24"/>
          <w:lang w:val="bg-BG"/>
        </w:rPr>
      </w:pPr>
    </w:p>
    <w:p w:rsidR="00FB742C" w:rsidRPr="0008700C" w:rsidRDefault="00FB742C" w:rsidP="00384656">
      <w:pPr>
        <w:pStyle w:val="NoSpacing"/>
        <w:tabs>
          <w:tab w:val="left" w:pos="810"/>
        </w:tabs>
        <w:spacing w:line="360" w:lineRule="auto"/>
        <w:ind w:left="270"/>
        <w:jc w:val="center"/>
        <w:rPr>
          <w:rFonts w:ascii="Times New Roman" w:hAnsi="Times New Roman"/>
          <w:b/>
          <w:sz w:val="24"/>
          <w:szCs w:val="24"/>
          <w:lang w:val="bg-BG"/>
        </w:rPr>
      </w:pPr>
      <w:r>
        <w:rPr>
          <w:rFonts w:ascii="Times New Roman" w:hAnsi="Times New Roman"/>
          <w:b/>
          <w:sz w:val="24"/>
          <w:szCs w:val="24"/>
          <w:lang w:val="bg-BG"/>
        </w:rPr>
        <w:t xml:space="preserve">В ОБЩЕСТВЕНА </w:t>
      </w:r>
      <w:r w:rsidRPr="00B57028">
        <w:rPr>
          <w:rFonts w:ascii="Times New Roman" w:hAnsi="Times New Roman"/>
          <w:b/>
          <w:sz w:val="24"/>
          <w:szCs w:val="24"/>
          <w:lang w:val="bg-BG"/>
        </w:rPr>
        <w:t xml:space="preserve">ПОРЪЧКА </w:t>
      </w:r>
      <w:r w:rsidR="00020AAB">
        <w:rPr>
          <w:rFonts w:ascii="Times New Roman" w:hAnsi="Times New Roman"/>
          <w:b/>
          <w:sz w:val="24"/>
          <w:szCs w:val="24"/>
          <w:lang w:val="bg-BG"/>
        </w:rPr>
        <w:t xml:space="preserve">ЗА СЪБИРАНЕ НА ОФЕРТИ С ОБЯВА </w:t>
      </w:r>
      <w:r w:rsidRPr="0008700C">
        <w:rPr>
          <w:rFonts w:ascii="Times New Roman" w:hAnsi="Times New Roman"/>
          <w:b/>
          <w:sz w:val="24"/>
          <w:szCs w:val="24"/>
          <w:lang w:val="bg-BG"/>
        </w:rPr>
        <w:t>С ПРЕДМЕТ:</w:t>
      </w:r>
    </w:p>
    <w:p w:rsidR="00CC1718" w:rsidRPr="00DB5D10" w:rsidRDefault="00CC1718" w:rsidP="00CC1718">
      <w:pPr>
        <w:shd w:val="clear" w:color="auto" w:fill="FFFFFF"/>
        <w:spacing w:line="276" w:lineRule="auto"/>
        <w:ind w:right="-11"/>
        <w:jc w:val="center"/>
        <w:rPr>
          <w:b/>
          <w:lang w:val="ru-RU"/>
        </w:rPr>
      </w:pPr>
      <w:r w:rsidRPr="00DB5D10">
        <w:rPr>
          <w:b/>
          <w:caps/>
        </w:rPr>
        <w:t>„</w:t>
      </w:r>
      <w:r>
        <w:rPr>
          <w:b/>
          <w:color w:val="000000"/>
          <w:lang w:val="ru-RU"/>
        </w:rPr>
        <w:t>Текущ ремонт на битова сграда, обект «Елешница», с. Елешница, община Разлог</w:t>
      </w:r>
      <w:r w:rsidRPr="00DB5D10">
        <w:rPr>
          <w:b/>
          <w:lang w:val="ru-RU"/>
        </w:rPr>
        <w:t>“</w:t>
      </w:r>
    </w:p>
    <w:p w:rsidR="00FB742C" w:rsidRPr="00CC1718" w:rsidRDefault="00FB742C" w:rsidP="00CC1718">
      <w:pPr>
        <w:tabs>
          <w:tab w:val="left" w:pos="810"/>
        </w:tabs>
        <w:ind w:left="270" w:firstLine="450"/>
        <w:jc w:val="right"/>
        <w:rPr>
          <w:b/>
          <w:bCs/>
          <w:lang w:val="ru-RU"/>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Pr="00FB742C" w:rsidRDefault="00E71534" w:rsidP="00384656">
      <w:pPr>
        <w:tabs>
          <w:tab w:val="left" w:pos="810"/>
        </w:tabs>
        <w:ind w:left="270"/>
        <w:jc w:val="both"/>
        <w:rPr>
          <w:b/>
          <w:bCs/>
        </w:rPr>
      </w:pPr>
    </w:p>
    <w:p w:rsidR="00FB742C" w:rsidRDefault="00FB742C" w:rsidP="00384656">
      <w:pPr>
        <w:tabs>
          <w:tab w:val="left" w:pos="810"/>
        </w:tabs>
        <w:ind w:left="270"/>
        <w:jc w:val="both"/>
        <w:rPr>
          <w:b/>
          <w:bCs/>
        </w:rPr>
      </w:pPr>
    </w:p>
    <w:p w:rsidR="00FB742C" w:rsidRDefault="00FB742C" w:rsidP="00384656">
      <w:pPr>
        <w:tabs>
          <w:tab w:val="left" w:pos="810"/>
        </w:tabs>
        <w:ind w:left="270"/>
        <w:jc w:val="both"/>
        <w:rPr>
          <w:b/>
          <w:bCs/>
        </w:rPr>
      </w:pPr>
    </w:p>
    <w:p w:rsidR="00FB742C" w:rsidRPr="005F5242" w:rsidRDefault="006A5403" w:rsidP="00384656">
      <w:pPr>
        <w:tabs>
          <w:tab w:val="left" w:pos="810"/>
        </w:tabs>
        <w:ind w:left="270"/>
        <w:jc w:val="both"/>
        <w:rPr>
          <w:b/>
          <w:bCs/>
          <w:lang w:val="ru-RU"/>
        </w:rPr>
      </w:pPr>
      <w:r w:rsidRPr="005F5242">
        <w:rPr>
          <w:b/>
          <w:bCs/>
          <w:lang w:val="ru-RU"/>
        </w:rPr>
        <w:tab/>
      </w:r>
      <w:r w:rsidRPr="005F5242">
        <w:rPr>
          <w:b/>
          <w:bCs/>
          <w:lang w:val="ru-RU"/>
        </w:rPr>
        <w:tab/>
      </w:r>
      <w:r w:rsidRPr="005F5242">
        <w:rPr>
          <w:b/>
          <w:bCs/>
          <w:lang w:val="ru-RU"/>
        </w:rPr>
        <w:tab/>
      </w:r>
      <w:r w:rsidRPr="005F5242">
        <w:rPr>
          <w:b/>
          <w:bCs/>
          <w:lang w:val="ru-RU"/>
        </w:rPr>
        <w:tab/>
      </w:r>
      <w:r w:rsidRPr="005F5242">
        <w:rPr>
          <w:b/>
          <w:bCs/>
          <w:lang w:val="ru-RU"/>
        </w:rPr>
        <w:tab/>
      </w:r>
      <w:r w:rsidRPr="005F5242">
        <w:rPr>
          <w:b/>
          <w:bCs/>
          <w:lang w:val="ru-RU"/>
        </w:rPr>
        <w:tab/>
      </w:r>
    </w:p>
    <w:p w:rsidR="00FB742C" w:rsidRDefault="00FB742C" w:rsidP="00384656">
      <w:pPr>
        <w:tabs>
          <w:tab w:val="left" w:pos="810"/>
        </w:tabs>
        <w:ind w:left="270"/>
        <w:jc w:val="both"/>
        <w:rPr>
          <w:b/>
          <w:bCs/>
        </w:rPr>
      </w:pPr>
    </w:p>
    <w:p w:rsidR="00FB742C" w:rsidRDefault="006A5403" w:rsidP="00384656">
      <w:pPr>
        <w:tabs>
          <w:tab w:val="left" w:pos="810"/>
        </w:tabs>
        <w:ind w:left="270"/>
        <w:jc w:val="both"/>
        <w:rPr>
          <w:b/>
          <w:bCs/>
        </w:rPr>
      </w:pPr>
      <w:r>
        <w:rPr>
          <w:b/>
          <w:bCs/>
        </w:rPr>
        <w:tab/>
      </w:r>
      <w:r>
        <w:rPr>
          <w:b/>
          <w:bCs/>
        </w:rPr>
        <w:tab/>
      </w:r>
      <w:r>
        <w:rPr>
          <w:b/>
          <w:bCs/>
        </w:rPr>
        <w:tab/>
      </w:r>
      <w:r>
        <w:rPr>
          <w:b/>
          <w:bCs/>
        </w:rPr>
        <w:tab/>
      </w:r>
      <w:r>
        <w:rPr>
          <w:b/>
          <w:bCs/>
        </w:rPr>
        <w:tab/>
        <w:t xml:space="preserve">София, </w:t>
      </w:r>
      <w:r w:rsidR="00CC1718">
        <w:rPr>
          <w:b/>
          <w:bCs/>
        </w:rPr>
        <w:t>август</w:t>
      </w:r>
      <w:r w:rsidR="00277350">
        <w:rPr>
          <w:b/>
          <w:bCs/>
        </w:rPr>
        <w:t xml:space="preserve"> 2018 </w:t>
      </w:r>
      <w:r>
        <w:rPr>
          <w:b/>
          <w:bCs/>
        </w:rPr>
        <w:t>г.</w:t>
      </w:r>
    </w:p>
    <w:p w:rsidR="00FB742C" w:rsidRDefault="00FB742C" w:rsidP="00384656">
      <w:pPr>
        <w:tabs>
          <w:tab w:val="left" w:pos="810"/>
        </w:tabs>
        <w:spacing w:after="120"/>
        <w:ind w:left="270"/>
        <w:jc w:val="both"/>
        <w:rPr>
          <w:bCs/>
          <w:sz w:val="28"/>
          <w:szCs w:val="28"/>
        </w:rPr>
      </w:pPr>
    </w:p>
    <w:p w:rsidR="00FB742C" w:rsidRDefault="00FB742C" w:rsidP="00384656">
      <w:pPr>
        <w:tabs>
          <w:tab w:val="left" w:pos="810"/>
        </w:tabs>
        <w:spacing w:after="120"/>
        <w:ind w:left="270"/>
        <w:jc w:val="both"/>
        <w:rPr>
          <w:bCs/>
          <w:sz w:val="28"/>
          <w:szCs w:val="28"/>
        </w:rPr>
      </w:pPr>
    </w:p>
    <w:p w:rsidR="00921A4B" w:rsidRDefault="00921A4B" w:rsidP="00384656">
      <w:pPr>
        <w:tabs>
          <w:tab w:val="left" w:pos="810"/>
        </w:tabs>
        <w:spacing w:after="120"/>
        <w:ind w:left="270"/>
        <w:jc w:val="both"/>
        <w:rPr>
          <w:bCs/>
          <w:sz w:val="28"/>
          <w:szCs w:val="28"/>
        </w:rPr>
      </w:pPr>
    </w:p>
    <w:p w:rsidR="00921A4B" w:rsidRDefault="00921A4B" w:rsidP="00384656">
      <w:pPr>
        <w:tabs>
          <w:tab w:val="left" w:pos="810"/>
        </w:tabs>
        <w:spacing w:after="120"/>
        <w:ind w:left="270"/>
        <w:jc w:val="both"/>
        <w:rPr>
          <w:bCs/>
          <w:sz w:val="28"/>
          <w:szCs w:val="28"/>
        </w:rPr>
      </w:pPr>
    </w:p>
    <w:p w:rsidR="00020AAB" w:rsidRDefault="00020AAB" w:rsidP="00384656">
      <w:pPr>
        <w:tabs>
          <w:tab w:val="left" w:pos="810"/>
        </w:tabs>
        <w:spacing w:after="120"/>
        <w:ind w:left="270"/>
        <w:jc w:val="both"/>
        <w:rPr>
          <w:bCs/>
          <w:sz w:val="28"/>
          <w:szCs w:val="28"/>
        </w:rPr>
      </w:pPr>
    </w:p>
    <w:p w:rsidR="00FB742C" w:rsidRPr="00E71534" w:rsidRDefault="00FB742C" w:rsidP="00384656">
      <w:pPr>
        <w:tabs>
          <w:tab w:val="left" w:pos="810"/>
        </w:tabs>
        <w:ind w:left="270"/>
        <w:jc w:val="both"/>
        <w:rPr>
          <w:b/>
          <w:sz w:val="28"/>
          <w:szCs w:val="28"/>
        </w:rPr>
      </w:pPr>
      <w:smartTag w:uri="urn:schemas-microsoft-com:office:smarttags" w:element="place">
        <w:r w:rsidRPr="00E71534">
          <w:rPr>
            <w:b/>
            <w:sz w:val="28"/>
            <w:szCs w:val="28"/>
            <w:lang w:val="en-US"/>
          </w:rPr>
          <w:lastRenderedPageBreak/>
          <w:t>I</w:t>
        </w:r>
        <w:r w:rsidRPr="00E71534">
          <w:rPr>
            <w:b/>
            <w:sz w:val="28"/>
            <w:szCs w:val="28"/>
          </w:rPr>
          <w:t>.</w:t>
        </w:r>
      </w:smartTag>
      <w:r w:rsidRPr="00E71534">
        <w:rPr>
          <w:b/>
          <w:sz w:val="28"/>
          <w:szCs w:val="28"/>
        </w:rPr>
        <w:t xml:space="preserve"> ТЕХНИЧЕСК</w:t>
      </w:r>
      <w:r w:rsidR="00020AAB">
        <w:rPr>
          <w:b/>
          <w:sz w:val="28"/>
          <w:szCs w:val="28"/>
        </w:rPr>
        <w:t>И СПЕЦИФИКАЦИИ</w:t>
      </w:r>
    </w:p>
    <w:p w:rsidR="00190F21" w:rsidRDefault="00190F21" w:rsidP="00384656">
      <w:pPr>
        <w:tabs>
          <w:tab w:val="left" w:pos="810"/>
          <w:tab w:val="left" w:pos="9639"/>
        </w:tabs>
        <w:ind w:left="270"/>
        <w:jc w:val="both"/>
        <w:rPr>
          <w:sz w:val="28"/>
          <w:szCs w:val="28"/>
        </w:rPr>
      </w:pPr>
    </w:p>
    <w:p w:rsidR="00CC1718" w:rsidRDefault="00700769" w:rsidP="00CC1718">
      <w:pPr>
        <w:tabs>
          <w:tab w:val="left" w:pos="810"/>
          <w:tab w:val="left" w:pos="9639"/>
        </w:tabs>
        <w:ind w:left="270"/>
        <w:jc w:val="both"/>
        <w:rPr>
          <w:szCs w:val="28"/>
          <w:lang w:val="ru-RU"/>
        </w:rPr>
      </w:pPr>
      <w:r>
        <w:rPr>
          <w:szCs w:val="28"/>
        </w:rPr>
        <w:t xml:space="preserve">Настоящата поръчка се обявява с цел текущ ремонт </w:t>
      </w:r>
      <w:r w:rsidR="00CC1718" w:rsidRPr="00CC1718">
        <w:rPr>
          <w:szCs w:val="28"/>
          <w:lang w:val="ru-RU"/>
        </w:rPr>
        <w:t>на битова сграда, обект «Елешница», с. Елешница, община Разлог</w:t>
      </w:r>
      <w:r w:rsidR="00CC1718">
        <w:rPr>
          <w:szCs w:val="28"/>
          <w:lang w:val="ru-RU"/>
        </w:rPr>
        <w:t>.</w:t>
      </w:r>
      <w:r w:rsidR="00536C2F" w:rsidRPr="00536C2F">
        <w:rPr>
          <w:szCs w:val="28"/>
          <w:lang w:val="ru-RU"/>
        </w:rPr>
        <w:t xml:space="preserve"> </w:t>
      </w:r>
      <w:r w:rsidR="00536C2F">
        <w:rPr>
          <w:szCs w:val="28"/>
          <w:lang w:val="ru-RU"/>
        </w:rPr>
        <w:t>Битовата сграда е част от активите на «Екоинженеринг-РМ» ЕООД и представлява обслужваща сграда към ЛРОЙС, в която са разположени складови помещения на всички нива, санитарни помещения на кота +0,00, ремонтно-механичен цех на кота – 3,10 и на кота – 5,80, котелно и перално помещение. В сградата са извършвани частични ремонти в котелното помещение (подмяна на котел и разводки на кота -5,80, подмяна на външна дограма (прозорци) на кота +0.00 и +3.10 на стаята за почивка, хидроизолация на покрив, но други архитектурни и строителни дейности по утвърдения работен проект не са извършвани. По подходи, стълбища е коридори на всички нива, както и вътре в помещенията на кота +0.00, където са разположени санитарните помещения, ремонтни дейности не са извършвани повече от 20 години.</w:t>
      </w:r>
    </w:p>
    <w:p w:rsidR="00536C2F" w:rsidRPr="00536C2F" w:rsidRDefault="00536C2F" w:rsidP="00CC1718">
      <w:pPr>
        <w:tabs>
          <w:tab w:val="left" w:pos="810"/>
          <w:tab w:val="left" w:pos="9639"/>
        </w:tabs>
        <w:ind w:left="270"/>
        <w:jc w:val="both"/>
        <w:rPr>
          <w:szCs w:val="28"/>
          <w:lang w:val="ru-RU"/>
        </w:rPr>
      </w:pPr>
      <w:r>
        <w:rPr>
          <w:szCs w:val="28"/>
          <w:lang w:val="ru-RU"/>
        </w:rPr>
        <w:t>За извършваната дейност в обект «Елешница» са издадени лицензии за използване на радиоактивни вещества за стопански цели. С предписания по проверка на лицензианта от страна на контролния орган АЯР се предвижда разширение на контролираната зона и включване на битовата сграда в нея, поради което се налага осигуряване на необходимите санитарно-хигиенни норми за използване на източници на йонизиращи лъчения.</w:t>
      </w:r>
    </w:p>
    <w:p w:rsidR="001E22DE" w:rsidRPr="00CC1718" w:rsidRDefault="001E22DE" w:rsidP="00CC1718">
      <w:pPr>
        <w:tabs>
          <w:tab w:val="left" w:pos="810"/>
          <w:tab w:val="left" w:pos="9639"/>
        </w:tabs>
        <w:ind w:left="270"/>
        <w:jc w:val="both"/>
        <w:rPr>
          <w:bCs/>
          <w:lang w:val="ru-RU"/>
        </w:rPr>
      </w:pPr>
    </w:p>
    <w:p w:rsidR="0052695C" w:rsidRDefault="0052695C" w:rsidP="00384656">
      <w:pPr>
        <w:widowControl w:val="0"/>
        <w:tabs>
          <w:tab w:val="left" w:pos="810"/>
        </w:tabs>
        <w:autoSpaceDE w:val="0"/>
        <w:autoSpaceDN w:val="0"/>
        <w:adjustRightInd w:val="0"/>
        <w:ind w:left="270"/>
        <w:jc w:val="both"/>
      </w:pPr>
    </w:p>
    <w:p w:rsidR="006D1E00" w:rsidRDefault="006D1E00" w:rsidP="00384656">
      <w:pPr>
        <w:tabs>
          <w:tab w:val="left" w:pos="720"/>
          <w:tab w:val="left" w:pos="810"/>
        </w:tabs>
        <w:spacing w:after="120"/>
        <w:ind w:left="270"/>
        <w:jc w:val="both"/>
        <w:rPr>
          <w:b/>
        </w:rPr>
      </w:pPr>
      <w:r w:rsidRPr="00600A4B">
        <w:rPr>
          <w:b/>
          <w:sz w:val="28"/>
          <w:lang w:val="en-US"/>
        </w:rPr>
        <w:t>II</w:t>
      </w:r>
      <w:r w:rsidRPr="005F5242">
        <w:rPr>
          <w:b/>
          <w:sz w:val="28"/>
          <w:lang w:val="ru-RU"/>
        </w:rPr>
        <w:t xml:space="preserve">. </w:t>
      </w:r>
      <w:r w:rsidRPr="00335038">
        <w:rPr>
          <w:rStyle w:val="Strong"/>
          <w:sz w:val="28"/>
        </w:rPr>
        <w:t xml:space="preserve">УКАЗАНИЯ </w:t>
      </w:r>
      <w:r>
        <w:rPr>
          <w:rStyle w:val="Strong"/>
          <w:sz w:val="28"/>
        </w:rPr>
        <w:t>ЗА УЧАСТИЕ</w:t>
      </w:r>
      <w:r w:rsidRPr="00335038">
        <w:rPr>
          <w:rStyle w:val="Strong"/>
          <w:sz w:val="28"/>
        </w:rPr>
        <w:t xml:space="preserve"> В ПРОЦЕДУРАТА </w:t>
      </w:r>
    </w:p>
    <w:p w:rsidR="006D1E00" w:rsidRDefault="006D1E00" w:rsidP="00384656">
      <w:pPr>
        <w:tabs>
          <w:tab w:val="left" w:pos="810"/>
        </w:tabs>
        <w:ind w:left="270"/>
        <w:jc w:val="both"/>
        <w:rPr>
          <w:b/>
        </w:rPr>
      </w:pPr>
    </w:p>
    <w:p w:rsidR="006D1E00" w:rsidRPr="00E357F3" w:rsidRDefault="006D1E00" w:rsidP="00384656">
      <w:pPr>
        <w:tabs>
          <w:tab w:val="left" w:pos="810"/>
        </w:tabs>
        <w:ind w:left="270"/>
        <w:jc w:val="both"/>
      </w:pPr>
      <w:r w:rsidRPr="00E357F3">
        <w:rPr>
          <w:b/>
        </w:rPr>
        <w:t>1.</w:t>
      </w:r>
      <w:r w:rsidRPr="00E357F3">
        <w:t> </w:t>
      </w:r>
      <w:r w:rsidRPr="00E357F3">
        <w:rPr>
          <w:b/>
        </w:rPr>
        <w:t>Право на участие</w:t>
      </w:r>
    </w:p>
    <w:p w:rsidR="006D1E00" w:rsidRPr="00E357F3" w:rsidRDefault="006D1E00" w:rsidP="00384656">
      <w:pPr>
        <w:tabs>
          <w:tab w:val="left" w:pos="810"/>
        </w:tabs>
        <w:ind w:left="270"/>
        <w:rPr>
          <w:lang w:val="ru-RU"/>
        </w:rPr>
      </w:pPr>
      <w:r w:rsidRPr="00E357F3">
        <w:rPr>
          <w:lang w:val="ru-RU"/>
        </w:rPr>
        <w:t>Право на участие в процедурата има всяко българско или чуждестранно физическо или юридическо лице, както и техни обединения, което:</w:t>
      </w:r>
    </w:p>
    <w:p w:rsidR="007C0046" w:rsidRPr="00E357F3" w:rsidRDefault="007C0046" w:rsidP="00384656">
      <w:pPr>
        <w:tabs>
          <w:tab w:val="left" w:pos="810"/>
          <w:tab w:val="left" w:pos="4680"/>
        </w:tabs>
        <w:ind w:left="270"/>
        <w:jc w:val="both"/>
      </w:pPr>
      <w:r>
        <w:t>1.Пр</w:t>
      </w:r>
      <w:r w:rsidR="00AC38FE">
        <w:t xml:space="preserve">итежава </w:t>
      </w:r>
      <w:r w:rsidRPr="00E357F3">
        <w:t>удостоверение за регистрация в Централен професионален регистър на строите</w:t>
      </w:r>
      <w:r w:rsidR="00840BFB">
        <w:t xml:space="preserve">ля съгласно ЗКС за </w:t>
      </w:r>
      <w:r w:rsidR="009845CD">
        <w:t>строежи пета категория</w:t>
      </w:r>
      <w:r w:rsidRPr="00E357F3">
        <w:t xml:space="preserve">, </w:t>
      </w:r>
      <w:r w:rsidR="003C0BFD">
        <w:t>с талон за платена такса за 201</w:t>
      </w:r>
      <w:r w:rsidR="00277350">
        <w:rPr>
          <w:lang w:val="ru-RU"/>
        </w:rPr>
        <w:t>8</w:t>
      </w:r>
      <w:r w:rsidRPr="00E357F3">
        <w:t>г.;</w:t>
      </w:r>
    </w:p>
    <w:p w:rsidR="007C0046" w:rsidRPr="00E357F3" w:rsidRDefault="007C0046" w:rsidP="00384656">
      <w:pPr>
        <w:tabs>
          <w:tab w:val="left" w:pos="810"/>
          <w:tab w:val="left" w:pos="4680"/>
        </w:tabs>
        <w:ind w:left="270"/>
        <w:jc w:val="both"/>
      </w:pPr>
      <w:r w:rsidRPr="00E357F3">
        <w:t xml:space="preserve">2. </w:t>
      </w:r>
      <w:r w:rsidR="009845CD">
        <w:t>Застрахован е по чл. 171 от ЗУТ.</w:t>
      </w:r>
    </w:p>
    <w:p w:rsidR="00C75876" w:rsidRPr="001B378E" w:rsidRDefault="00C75876" w:rsidP="00384656">
      <w:pPr>
        <w:tabs>
          <w:tab w:val="left" w:pos="810"/>
        </w:tabs>
        <w:spacing w:line="276" w:lineRule="auto"/>
        <w:ind w:left="270"/>
        <w:jc w:val="both"/>
      </w:pPr>
    </w:p>
    <w:p w:rsidR="006D1E00" w:rsidRPr="00E357F3" w:rsidRDefault="006D1E00" w:rsidP="00384656">
      <w:pPr>
        <w:tabs>
          <w:tab w:val="left" w:pos="810"/>
        </w:tabs>
        <w:ind w:left="270"/>
        <w:jc w:val="both"/>
      </w:pPr>
      <w:r w:rsidRPr="00E357F3">
        <w:rPr>
          <w:b/>
        </w:rPr>
        <w:t>2.</w:t>
      </w:r>
      <w:r w:rsidRPr="00E357F3">
        <w:t> </w:t>
      </w:r>
      <w:r w:rsidRPr="00E357F3">
        <w:rPr>
          <w:b/>
          <w:bCs/>
        </w:rPr>
        <w:t>Срок и място за изпълнение на поръчката</w:t>
      </w:r>
    </w:p>
    <w:p w:rsidR="006D1E00" w:rsidRPr="00E357F3" w:rsidRDefault="006D1E00" w:rsidP="00384656">
      <w:pPr>
        <w:tabs>
          <w:tab w:val="left" w:pos="810"/>
        </w:tabs>
        <w:ind w:left="270"/>
        <w:jc w:val="both"/>
      </w:pPr>
    </w:p>
    <w:p w:rsidR="006D1E00" w:rsidRPr="00E357F3" w:rsidRDefault="006D1E00" w:rsidP="00384656">
      <w:pPr>
        <w:tabs>
          <w:tab w:val="left" w:pos="810"/>
        </w:tabs>
        <w:ind w:left="270"/>
        <w:jc w:val="both"/>
      </w:pPr>
      <w:r w:rsidRPr="006773B5">
        <w:t xml:space="preserve">1. Срокът за изпълнение на поръчката е съгласно офертата на избрания изпълнител, но не по-късно от </w:t>
      </w:r>
      <w:r w:rsidR="009845CD">
        <w:rPr>
          <w:lang w:val="ru-RU"/>
        </w:rPr>
        <w:t>30</w:t>
      </w:r>
      <w:r w:rsidR="000258E1">
        <w:t>.1</w:t>
      </w:r>
      <w:r w:rsidR="000258E1" w:rsidRPr="000258E1">
        <w:rPr>
          <w:lang w:val="ru-RU"/>
        </w:rPr>
        <w:t>0</w:t>
      </w:r>
      <w:r w:rsidR="00FA6626" w:rsidRPr="00396F17">
        <w:t>.201</w:t>
      </w:r>
      <w:r w:rsidR="00277350">
        <w:t>8</w:t>
      </w:r>
      <w:r w:rsidRPr="00396F17">
        <w:t xml:space="preserve"> г</w:t>
      </w:r>
      <w:r w:rsidRPr="006773B5">
        <w:t>.</w:t>
      </w:r>
    </w:p>
    <w:p w:rsidR="006D1E00" w:rsidRPr="00E357F3" w:rsidRDefault="006D1E00" w:rsidP="009845CD">
      <w:pPr>
        <w:tabs>
          <w:tab w:val="left" w:pos="810"/>
        </w:tabs>
        <w:ind w:left="270"/>
      </w:pPr>
      <w:r w:rsidRPr="00E357F3">
        <w:t xml:space="preserve">2. Мястото за изпълнение на поръчката: </w:t>
      </w:r>
      <w:r w:rsidR="009845CD">
        <w:t>с. Елешница, община Разлог.</w:t>
      </w:r>
    </w:p>
    <w:p w:rsidR="006D1E00" w:rsidRPr="003818A4" w:rsidRDefault="006D1E00" w:rsidP="00384656">
      <w:pPr>
        <w:tabs>
          <w:tab w:val="left" w:pos="810"/>
        </w:tabs>
        <w:ind w:left="270"/>
        <w:jc w:val="both"/>
        <w:rPr>
          <w:lang w:val="ru-RU"/>
        </w:rPr>
      </w:pPr>
    </w:p>
    <w:p w:rsidR="006D1E00" w:rsidRPr="00995FAC" w:rsidRDefault="006D1E00" w:rsidP="00995FAC">
      <w:pPr>
        <w:tabs>
          <w:tab w:val="left" w:pos="810"/>
        </w:tabs>
        <w:ind w:left="270"/>
        <w:jc w:val="both"/>
        <w:rPr>
          <w:b/>
        </w:rPr>
      </w:pPr>
      <w:r>
        <w:rPr>
          <w:b/>
        </w:rPr>
        <w:t>3</w:t>
      </w:r>
      <w:r w:rsidRPr="003A33A4">
        <w:rPr>
          <w:b/>
        </w:rPr>
        <w:t>. Изисквания към оформянето на офертата</w:t>
      </w:r>
    </w:p>
    <w:p w:rsidR="006D1E00" w:rsidRDefault="006D1E00" w:rsidP="00384656">
      <w:pPr>
        <w:tabs>
          <w:tab w:val="left" w:pos="810"/>
          <w:tab w:val="left" w:pos="9720"/>
        </w:tabs>
        <w:ind w:left="270"/>
        <w:jc w:val="both"/>
      </w:pPr>
      <w:r>
        <w:t>По реда на настоящата поръчка, участниците следва да подада</w:t>
      </w:r>
      <w:r w:rsidR="009845CD">
        <w:t>т оферти</w:t>
      </w:r>
      <w:r w:rsidR="009A23D3">
        <w:t xml:space="preserve"> </w:t>
      </w:r>
      <w:r w:rsidR="00C347D2">
        <w:t xml:space="preserve">в указания в  обявата </w:t>
      </w:r>
      <w:r>
        <w:t xml:space="preserve">срок в деловодството на Възложителя, в запечатан непрозрачен плик с надпис: </w:t>
      </w:r>
    </w:p>
    <w:p w:rsidR="006D1E00" w:rsidRDefault="006D1E00" w:rsidP="00384656">
      <w:pPr>
        <w:tabs>
          <w:tab w:val="left" w:pos="810"/>
        </w:tabs>
        <w:ind w:left="270"/>
        <w:jc w:val="both"/>
      </w:pPr>
    </w:p>
    <w:p w:rsidR="006D1E00" w:rsidRPr="00126558" w:rsidRDefault="006D1E00" w:rsidP="00384656">
      <w:pPr>
        <w:tabs>
          <w:tab w:val="left" w:pos="810"/>
        </w:tabs>
        <w:ind w:left="270" w:firstLine="540"/>
        <w:jc w:val="both"/>
        <w:rPr>
          <w:i/>
          <w:u w:val="single"/>
        </w:rPr>
      </w:pPr>
      <w:r w:rsidRPr="00126558">
        <w:rPr>
          <w:i/>
          <w:u w:val="single"/>
        </w:rPr>
        <w:t xml:space="preserve"> За поръчка с премет:</w:t>
      </w:r>
    </w:p>
    <w:p w:rsidR="006D1E00" w:rsidRPr="00B42B3B" w:rsidRDefault="006D1E00" w:rsidP="00B42B3B">
      <w:pPr>
        <w:tabs>
          <w:tab w:val="left" w:pos="810"/>
        </w:tabs>
        <w:ind w:left="270" w:firstLine="450"/>
        <w:jc w:val="both"/>
        <w:rPr>
          <w:rStyle w:val="Strong"/>
          <w:bCs w:val="0"/>
        </w:rPr>
      </w:pPr>
      <w:r w:rsidRPr="00126558">
        <w:t xml:space="preserve">- </w:t>
      </w:r>
      <w:r w:rsidR="00587A9D" w:rsidRPr="00587A9D">
        <w:rPr>
          <w:b/>
        </w:rPr>
        <w:t>„Текущ ремонт на битова сграда, обект «Елешница», с. Елешница, община Разлог“</w:t>
      </w:r>
      <w:r w:rsidR="00B42B3B">
        <w:rPr>
          <w:rStyle w:val="Strong"/>
        </w:rPr>
        <w:t>;</w:t>
      </w:r>
    </w:p>
    <w:p w:rsidR="00C347D2" w:rsidRPr="00A230DB" w:rsidRDefault="00C347D2" w:rsidP="00384656">
      <w:pPr>
        <w:tabs>
          <w:tab w:val="left" w:pos="810"/>
        </w:tabs>
        <w:ind w:left="270" w:firstLine="450"/>
        <w:jc w:val="both"/>
        <w:rPr>
          <w:rStyle w:val="Strong"/>
        </w:rPr>
      </w:pPr>
    </w:p>
    <w:p w:rsidR="006D1E00" w:rsidRDefault="006D1E00" w:rsidP="00384656">
      <w:pPr>
        <w:tabs>
          <w:tab w:val="left" w:pos="810"/>
        </w:tabs>
        <w:ind w:left="270" w:firstLine="540"/>
        <w:jc w:val="both"/>
        <w:rPr>
          <w:b/>
          <w:i/>
          <w:u w:val="single"/>
        </w:rPr>
      </w:pPr>
      <w:r>
        <w:rPr>
          <w:b/>
          <w:i/>
          <w:u w:val="single"/>
        </w:rPr>
        <w:t xml:space="preserve">- </w:t>
      </w:r>
      <w:r w:rsidRPr="00126558">
        <w:rPr>
          <w:b/>
          <w:i/>
          <w:u w:val="single"/>
        </w:rPr>
        <w:t xml:space="preserve">името и адреса на </w:t>
      </w:r>
      <w:r>
        <w:rPr>
          <w:b/>
          <w:i/>
          <w:u w:val="single"/>
        </w:rPr>
        <w:t>участник</w:t>
      </w:r>
      <w:r w:rsidRPr="00126558">
        <w:rPr>
          <w:b/>
          <w:i/>
          <w:u w:val="single"/>
        </w:rPr>
        <w:t>а, адрес за кореспонденция, телефон</w:t>
      </w:r>
      <w:r>
        <w:rPr>
          <w:b/>
          <w:i/>
          <w:u w:val="single"/>
        </w:rPr>
        <w:t>,</w:t>
      </w:r>
      <w:r w:rsidRPr="00126558">
        <w:rPr>
          <w:b/>
          <w:i/>
          <w:u w:val="single"/>
        </w:rPr>
        <w:t xml:space="preserve"> факс</w:t>
      </w:r>
      <w:r w:rsidRPr="005F5242">
        <w:rPr>
          <w:b/>
          <w:i/>
          <w:u w:val="single"/>
          <w:lang w:val="ru-RU"/>
        </w:rPr>
        <w:t>,</w:t>
      </w:r>
      <w:r>
        <w:rPr>
          <w:b/>
          <w:i/>
          <w:u w:val="single"/>
        </w:rPr>
        <w:t xml:space="preserve"> </w:t>
      </w:r>
      <w:r>
        <w:rPr>
          <w:b/>
          <w:i/>
          <w:u w:val="single"/>
          <w:lang w:val="en-US"/>
        </w:rPr>
        <w:t>e</w:t>
      </w:r>
      <w:r w:rsidRPr="005F5242">
        <w:rPr>
          <w:b/>
          <w:i/>
          <w:u w:val="single"/>
          <w:lang w:val="ru-RU"/>
        </w:rPr>
        <w:t>-</w:t>
      </w:r>
      <w:r>
        <w:rPr>
          <w:b/>
          <w:i/>
          <w:u w:val="single"/>
          <w:lang w:val="en-US"/>
        </w:rPr>
        <w:t>mail</w:t>
      </w:r>
      <w:r w:rsidRPr="00126558">
        <w:rPr>
          <w:b/>
          <w:i/>
          <w:u w:val="single"/>
        </w:rPr>
        <w:t>;</w:t>
      </w:r>
    </w:p>
    <w:p w:rsidR="006D1E00" w:rsidRDefault="006D1E00" w:rsidP="00384656">
      <w:pPr>
        <w:tabs>
          <w:tab w:val="left" w:pos="810"/>
        </w:tabs>
        <w:ind w:left="270" w:firstLine="540"/>
        <w:jc w:val="both"/>
        <w:rPr>
          <w:b/>
          <w:i/>
          <w:u w:val="single"/>
        </w:rPr>
      </w:pPr>
    </w:p>
    <w:p w:rsidR="006D1E00" w:rsidRPr="00126558" w:rsidRDefault="006D1E00" w:rsidP="00384656">
      <w:pPr>
        <w:tabs>
          <w:tab w:val="left" w:pos="810"/>
        </w:tabs>
        <w:ind w:left="270" w:firstLine="540"/>
        <w:jc w:val="both"/>
        <w:rPr>
          <w:b/>
        </w:rPr>
      </w:pPr>
      <w:r>
        <w:rPr>
          <w:b/>
          <w:i/>
          <w:u w:val="single"/>
        </w:rPr>
        <w:t xml:space="preserve">- надпис : ДА НЕ СЕ ОТВАРЯ ОТ НЕОТОРИЗИРАНИ ЛИЦА И ПРЕДИ ДАТАТА НА РАЗГЛЕЖДАНЕ НА ОФЕРТИ ! </w:t>
      </w:r>
    </w:p>
    <w:p w:rsidR="006D1E00" w:rsidRPr="00126558" w:rsidRDefault="006D1E00" w:rsidP="00384656">
      <w:pPr>
        <w:tabs>
          <w:tab w:val="left" w:pos="810"/>
        </w:tabs>
        <w:ind w:left="270" w:firstLine="540"/>
        <w:jc w:val="both"/>
        <w:rPr>
          <w:b/>
        </w:rPr>
      </w:pPr>
    </w:p>
    <w:p w:rsidR="006D1E00" w:rsidRDefault="006D1E00" w:rsidP="00384656">
      <w:pPr>
        <w:pStyle w:val="BodyText"/>
        <w:tabs>
          <w:tab w:val="left" w:pos="810"/>
        </w:tabs>
        <w:ind w:left="270"/>
        <w:rPr>
          <w:szCs w:val="24"/>
        </w:rPr>
      </w:pPr>
      <w:r w:rsidRPr="008E2C41">
        <w:rPr>
          <w:szCs w:val="24"/>
        </w:rPr>
        <w:lastRenderedPageBreak/>
        <w:t>При приемане на предложението върху плика се отбелязват поредният номер, датата и часа на получаването, за което на приносителя се издава документ /входящ  номер/.</w:t>
      </w:r>
    </w:p>
    <w:p w:rsidR="006D1E00" w:rsidRPr="008E2C41" w:rsidRDefault="006D1E00" w:rsidP="00384656">
      <w:pPr>
        <w:pStyle w:val="BodyText"/>
        <w:tabs>
          <w:tab w:val="left" w:pos="810"/>
        </w:tabs>
        <w:ind w:left="270"/>
        <w:rPr>
          <w:szCs w:val="24"/>
        </w:rPr>
      </w:pPr>
      <w:r w:rsidRPr="008E2C41">
        <w:rPr>
          <w:szCs w:val="24"/>
        </w:rPr>
        <w:t xml:space="preserve">Възложителят не приема за участие в процедурата и връща незабавно на </w:t>
      </w:r>
      <w:r>
        <w:rPr>
          <w:szCs w:val="24"/>
        </w:rPr>
        <w:t>участницит</w:t>
      </w:r>
      <w:r w:rsidRPr="008E2C41">
        <w:rPr>
          <w:szCs w:val="24"/>
        </w:rPr>
        <w:t>е предложения, които са представени след изтичане на крайния срок или са в незапечатан, прозрачен или скъсан плик. Тези обстоятелства се отбелязват</w:t>
      </w:r>
      <w:r w:rsidR="00B42B3B">
        <w:rPr>
          <w:szCs w:val="24"/>
        </w:rPr>
        <w:t xml:space="preserve"> във входящия регистър</w:t>
      </w:r>
      <w:r w:rsidRPr="008E2C41">
        <w:rPr>
          <w:szCs w:val="24"/>
        </w:rPr>
        <w:t>.</w:t>
      </w:r>
    </w:p>
    <w:p w:rsidR="006D1E00" w:rsidRPr="008E2C41" w:rsidRDefault="006D1E00" w:rsidP="00384656">
      <w:pPr>
        <w:pStyle w:val="NormalTimesNewRoman"/>
        <w:tabs>
          <w:tab w:val="left" w:pos="810"/>
        </w:tabs>
        <w:ind w:left="270" w:firstLine="360"/>
        <w:rPr>
          <w:sz w:val="16"/>
          <w:szCs w:val="16"/>
        </w:rPr>
      </w:pPr>
    </w:p>
    <w:p w:rsidR="006D1E00" w:rsidRDefault="006D1E00" w:rsidP="00384656">
      <w:pPr>
        <w:tabs>
          <w:tab w:val="num" w:pos="0"/>
          <w:tab w:val="left" w:pos="810"/>
        </w:tabs>
        <w:ind w:left="270"/>
        <w:jc w:val="both"/>
        <w:rPr>
          <w:b/>
        </w:rPr>
      </w:pPr>
    </w:p>
    <w:p w:rsidR="006D1E00" w:rsidRPr="003A33A4" w:rsidRDefault="006D1E00" w:rsidP="00384656">
      <w:pPr>
        <w:tabs>
          <w:tab w:val="num" w:pos="0"/>
          <w:tab w:val="left" w:pos="810"/>
        </w:tabs>
        <w:ind w:left="270"/>
        <w:jc w:val="both"/>
        <w:rPr>
          <w:b/>
        </w:rPr>
      </w:pPr>
      <w:r>
        <w:rPr>
          <w:b/>
        </w:rPr>
        <w:t>4</w:t>
      </w:r>
      <w:r w:rsidRPr="003A33A4">
        <w:rPr>
          <w:b/>
        </w:rPr>
        <w:t>. Съдържание на офертата</w:t>
      </w:r>
    </w:p>
    <w:p w:rsidR="006D1E00" w:rsidRDefault="006D1E00" w:rsidP="00384656">
      <w:pPr>
        <w:tabs>
          <w:tab w:val="num" w:pos="0"/>
          <w:tab w:val="left" w:pos="810"/>
        </w:tabs>
        <w:ind w:left="270"/>
        <w:jc w:val="both"/>
      </w:pPr>
    </w:p>
    <w:p w:rsidR="006D1E00" w:rsidRPr="00DC43BC" w:rsidRDefault="006D1E00" w:rsidP="00384656">
      <w:pPr>
        <w:tabs>
          <w:tab w:val="num" w:pos="0"/>
          <w:tab w:val="left" w:pos="810"/>
        </w:tabs>
        <w:ind w:left="270"/>
        <w:jc w:val="both"/>
      </w:pPr>
      <w:r>
        <w:t xml:space="preserve">Офертата се изготвя по образците на Възложителя, приложени към настоящата документация и </w:t>
      </w:r>
      <w:r w:rsidRPr="006F58EB">
        <w:rPr>
          <w:b/>
        </w:rPr>
        <w:t>следва да съдържа:</w:t>
      </w:r>
    </w:p>
    <w:p w:rsidR="006D1E00" w:rsidRDefault="006D1E00" w:rsidP="00384656">
      <w:pPr>
        <w:tabs>
          <w:tab w:val="num" w:pos="0"/>
          <w:tab w:val="left" w:pos="810"/>
        </w:tabs>
        <w:ind w:left="270"/>
        <w:jc w:val="both"/>
      </w:pPr>
    </w:p>
    <w:p w:rsidR="006D1E00" w:rsidRPr="00020AAB" w:rsidRDefault="006D1E00" w:rsidP="00384656">
      <w:pPr>
        <w:tabs>
          <w:tab w:val="num" w:pos="0"/>
          <w:tab w:val="left" w:pos="810"/>
        </w:tabs>
        <w:ind w:left="270"/>
        <w:jc w:val="both"/>
      </w:pPr>
      <w:r>
        <w:t xml:space="preserve">4.1. </w:t>
      </w:r>
      <w:r w:rsidR="00020AAB">
        <w:t>Представяне на участни</w:t>
      </w:r>
      <w:r w:rsidR="00020AAB" w:rsidRPr="00020AAB">
        <w:t>к</w:t>
      </w:r>
      <w:r w:rsidRPr="00020AAB">
        <w:t xml:space="preserve"> -  Образец № 1</w:t>
      </w:r>
    </w:p>
    <w:p w:rsidR="00020AAB" w:rsidRPr="00020AAB" w:rsidRDefault="00020AAB" w:rsidP="00384656">
      <w:pPr>
        <w:tabs>
          <w:tab w:val="left" w:pos="810"/>
        </w:tabs>
        <w:ind w:left="270"/>
        <w:jc w:val="both"/>
      </w:pPr>
      <w:r w:rsidRPr="00020AAB">
        <w:t xml:space="preserve">4.2. Декларация </w:t>
      </w:r>
      <w:r w:rsidRPr="00020AAB">
        <w:rPr>
          <w:szCs w:val="22"/>
        </w:rPr>
        <w:t xml:space="preserve">по чл. 97, ал. 5 от ППЗОП за липсата на обстоятелствата по чл. 54, ал. 1, т. 1, т. 2 и т. 7 от ЗОП </w:t>
      </w:r>
      <w:r w:rsidR="006D1E00" w:rsidRPr="00020AAB">
        <w:t xml:space="preserve">- Образец № 2 </w:t>
      </w:r>
    </w:p>
    <w:p w:rsidR="006D1E00" w:rsidRPr="00396F17" w:rsidRDefault="00B42B3B" w:rsidP="00384656">
      <w:pPr>
        <w:tabs>
          <w:tab w:val="left" w:pos="810"/>
        </w:tabs>
        <w:ind w:left="648" w:hanging="446"/>
      </w:pPr>
      <w:r>
        <w:t xml:space="preserve"> </w:t>
      </w:r>
      <w:r w:rsidR="006D1E00" w:rsidRPr="00396F17">
        <w:t>4.3.  Декларация по</w:t>
      </w:r>
      <w:r w:rsidR="00020AAB" w:rsidRPr="00396F17">
        <w:rPr>
          <w:szCs w:val="22"/>
        </w:rPr>
        <w:t xml:space="preserve"> чл. 97, ал. 5 от ППЗОП за липсата на обстоятелствата по чл. 54, ал. 1, т. 3, т. 4 и т. 5 от ЗОП </w:t>
      </w:r>
      <w:r w:rsidR="006D1E00" w:rsidRPr="00396F17">
        <w:t xml:space="preserve">- по </w:t>
      </w:r>
      <w:r w:rsidR="00075EC7" w:rsidRPr="00396F17">
        <w:t>О</w:t>
      </w:r>
      <w:r w:rsidR="006D1E00" w:rsidRPr="00396F17">
        <w:t>бразец № 3;</w:t>
      </w:r>
      <w:r w:rsidR="006D1E00" w:rsidRPr="00396F17">
        <w:tab/>
      </w:r>
    </w:p>
    <w:p w:rsidR="00020AAB" w:rsidRPr="00396F17" w:rsidRDefault="006D1E00" w:rsidP="00384656">
      <w:pPr>
        <w:tabs>
          <w:tab w:val="num" w:pos="0"/>
          <w:tab w:val="left" w:pos="810"/>
        </w:tabs>
        <w:ind w:left="270"/>
        <w:jc w:val="both"/>
      </w:pPr>
      <w:r w:rsidRPr="00396F17">
        <w:t xml:space="preserve">4.4. </w:t>
      </w:r>
      <w:r w:rsidR="00020AAB" w:rsidRPr="00396F17">
        <w:t>Техническо предложение</w:t>
      </w:r>
      <w:r w:rsidR="00C051C9">
        <w:t xml:space="preserve"> </w:t>
      </w:r>
      <w:r w:rsidR="00020AAB" w:rsidRPr="00396F17">
        <w:t>- образец №4;</w:t>
      </w:r>
    </w:p>
    <w:p w:rsidR="00020AAB" w:rsidRPr="00396F17" w:rsidRDefault="00020AAB" w:rsidP="00384656">
      <w:pPr>
        <w:tabs>
          <w:tab w:val="num" w:pos="0"/>
          <w:tab w:val="left" w:pos="810"/>
        </w:tabs>
        <w:ind w:left="270"/>
        <w:jc w:val="both"/>
      </w:pPr>
      <w:r w:rsidRPr="00396F17">
        <w:t>4.5. Ценова оферта</w:t>
      </w:r>
      <w:r w:rsidR="00B42B3B">
        <w:t>– образ</w:t>
      </w:r>
      <w:r w:rsidR="009845CD">
        <w:t>е</w:t>
      </w:r>
      <w:r w:rsidR="00B42B3B">
        <w:t>ц</w:t>
      </w:r>
      <w:r w:rsidR="009845CD">
        <w:t xml:space="preserve"> №</w:t>
      </w:r>
      <w:r w:rsidRPr="00396F17">
        <w:t xml:space="preserve"> 5;</w:t>
      </w:r>
    </w:p>
    <w:p w:rsidR="00020AAB" w:rsidRDefault="00EC7263" w:rsidP="00384656">
      <w:pPr>
        <w:tabs>
          <w:tab w:val="num" w:pos="0"/>
          <w:tab w:val="left" w:pos="810"/>
        </w:tabs>
        <w:ind w:left="270"/>
        <w:jc w:val="both"/>
      </w:pPr>
      <w:r>
        <w:t>4.</w:t>
      </w:r>
      <w:r w:rsidR="009845CD">
        <w:t>6</w:t>
      </w:r>
      <w:r>
        <w:t xml:space="preserve">. </w:t>
      </w:r>
      <w:r w:rsidR="00C347D2">
        <w:t>В с</w:t>
      </w:r>
      <w:r w:rsidR="00C051C9">
        <w:t>лучай, че участва подизпълнител, участникът следва да представи доказателства по реда на чл. 66, ал. 1 от ЗОП за поетите от подизпълнителя задължения. Документите по т. 4.2 и т. 4.3. следва да се представят подписани от законните представители на подизпълнителя;</w:t>
      </w:r>
    </w:p>
    <w:p w:rsidR="00C051C9" w:rsidRDefault="009845CD" w:rsidP="00384656">
      <w:pPr>
        <w:tabs>
          <w:tab w:val="num" w:pos="0"/>
          <w:tab w:val="left" w:pos="810"/>
        </w:tabs>
        <w:ind w:left="270"/>
        <w:jc w:val="both"/>
      </w:pPr>
      <w:r>
        <w:t>4.7</w:t>
      </w:r>
      <w:r w:rsidR="00C051C9">
        <w:t>. В случай, че участникът ползва капацитета на трети лица, следва да представи доказателства за поетите от тях задължения</w:t>
      </w:r>
      <w:r w:rsidR="009A23D3">
        <w:t xml:space="preserve"> по реда на чл.65, ал. 3 от ЗОП. </w:t>
      </w:r>
      <w:r w:rsidR="009A23D3" w:rsidRPr="009A23D3">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w:t>
      </w:r>
      <w:r w:rsidR="009A23D3">
        <w:t xml:space="preserve"> за отстраняване от процедурата, което удостоверяват с декларация по т. 4.2 и 4.3, подписана от третите лица.</w:t>
      </w:r>
    </w:p>
    <w:p w:rsidR="006D1E00" w:rsidRDefault="006D1E00" w:rsidP="00384656">
      <w:pPr>
        <w:tabs>
          <w:tab w:val="num" w:pos="0"/>
          <w:tab w:val="left" w:pos="810"/>
        </w:tabs>
        <w:ind w:left="270"/>
        <w:jc w:val="both"/>
      </w:pPr>
      <w:r>
        <w:t>4.</w:t>
      </w:r>
      <w:r w:rsidR="009845CD">
        <w:t>8</w:t>
      </w:r>
      <w:r>
        <w:t xml:space="preserve">. </w:t>
      </w:r>
      <w:r w:rsidR="00AC38FE">
        <w:t xml:space="preserve">Заверено от участника копие на </w:t>
      </w:r>
      <w:r w:rsidR="00AC38FE" w:rsidRPr="00AC38FE">
        <w:t xml:space="preserve">удостоверение за регистрация в Централен професионален регистър на строителя съгласно ЗКС за </w:t>
      </w:r>
      <w:r w:rsidR="009845CD">
        <w:t>строежи пета категория</w:t>
      </w:r>
      <w:r w:rsidR="00AC38FE" w:rsidRPr="00AC38FE">
        <w:t>, с талон за платена такса за 201</w:t>
      </w:r>
      <w:r w:rsidR="00C75876">
        <w:rPr>
          <w:lang w:val="ru-RU"/>
        </w:rPr>
        <w:t>8</w:t>
      </w:r>
      <w:r w:rsidR="00AC38FE" w:rsidRPr="00AC38FE">
        <w:t xml:space="preserve"> г.;</w:t>
      </w:r>
    </w:p>
    <w:p w:rsidR="006D1E00" w:rsidRDefault="006D1E00" w:rsidP="00384656">
      <w:pPr>
        <w:tabs>
          <w:tab w:val="num" w:pos="0"/>
          <w:tab w:val="left" w:pos="810"/>
        </w:tabs>
        <w:ind w:left="270"/>
        <w:jc w:val="both"/>
      </w:pPr>
      <w:r>
        <w:t>4.</w:t>
      </w:r>
      <w:r w:rsidR="009845CD">
        <w:t>9.</w:t>
      </w:r>
      <w:r>
        <w:t xml:space="preserve"> Застрахователна полица за задължителна застраховка по чл. 171 от ЗУТ;</w:t>
      </w:r>
    </w:p>
    <w:p w:rsidR="002168D5" w:rsidRDefault="006D1E00" w:rsidP="00384656">
      <w:pPr>
        <w:tabs>
          <w:tab w:val="num" w:pos="0"/>
          <w:tab w:val="left" w:pos="810"/>
        </w:tabs>
        <w:ind w:left="270"/>
        <w:jc w:val="both"/>
      </w:pPr>
      <w:r>
        <w:t>4.</w:t>
      </w:r>
      <w:r w:rsidR="00C75876">
        <w:t>1</w:t>
      </w:r>
      <w:r w:rsidR="009845CD">
        <w:t>0</w:t>
      </w:r>
      <w:r>
        <w:t>.</w:t>
      </w:r>
      <w:r w:rsidR="00502216">
        <w:t xml:space="preserve"> </w:t>
      </w:r>
      <w:r>
        <w:t>Нотариално заверено споразумение за обединение, в случай, че участникът в процедурата е обединение, съдържащо упълномощаване на представляващия обединението.</w:t>
      </w:r>
      <w:r w:rsidR="00C051C9">
        <w:t xml:space="preserve"> В този случай документите по т. 4. 2 и т. 4.3 се представят от законните представители на всеки от участващите в обединението;</w:t>
      </w:r>
    </w:p>
    <w:p w:rsidR="002168D5" w:rsidRDefault="002168D5" w:rsidP="00384656">
      <w:pPr>
        <w:tabs>
          <w:tab w:val="num" w:pos="0"/>
          <w:tab w:val="left" w:pos="810"/>
        </w:tabs>
        <w:ind w:left="270"/>
        <w:jc w:val="both"/>
      </w:pPr>
      <w:r>
        <w:t>4.</w:t>
      </w:r>
      <w:r w:rsidR="00C75876">
        <w:t>1</w:t>
      </w:r>
      <w:r w:rsidR="009845CD">
        <w:t>1</w:t>
      </w:r>
      <w:r w:rsidR="006D1E00">
        <w:t>. Нотариално заверено пълномощно, в случай, че участникът в процедурата се представлява от трето лице, различно от законния му представител(и);</w:t>
      </w:r>
    </w:p>
    <w:p w:rsidR="006D1E00" w:rsidRPr="002168D5" w:rsidRDefault="002168D5" w:rsidP="00384656">
      <w:pPr>
        <w:tabs>
          <w:tab w:val="num" w:pos="0"/>
          <w:tab w:val="left" w:pos="810"/>
        </w:tabs>
        <w:ind w:left="270"/>
        <w:jc w:val="both"/>
      </w:pPr>
      <w:r>
        <w:t>4.</w:t>
      </w:r>
      <w:r w:rsidR="00C75876">
        <w:t>1</w:t>
      </w:r>
      <w:r w:rsidR="009845CD">
        <w:t>2</w:t>
      </w:r>
      <w:r w:rsidR="006D1E00">
        <w:t>. Списък на документите, подписан от участника.</w:t>
      </w:r>
    </w:p>
    <w:p w:rsidR="006D1E00" w:rsidRPr="005F5242" w:rsidRDefault="006D1E00" w:rsidP="00384656">
      <w:pPr>
        <w:pStyle w:val="a0"/>
        <w:shd w:val="clear" w:color="auto" w:fill="auto"/>
        <w:tabs>
          <w:tab w:val="left" w:pos="810"/>
          <w:tab w:val="left" w:pos="853"/>
        </w:tabs>
        <w:spacing w:before="0" w:after="0" w:line="274" w:lineRule="exact"/>
        <w:ind w:left="270" w:hanging="20"/>
        <w:rPr>
          <w:lang w:val="ru-RU"/>
        </w:rPr>
      </w:pPr>
    </w:p>
    <w:p w:rsidR="006D1E00" w:rsidRDefault="006D1E00" w:rsidP="00384656">
      <w:pPr>
        <w:tabs>
          <w:tab w:val="left" w:pos="810"/>
        </w:tabs>
        <w:ind w:left="270" w:firstLine="360"/>
        <w:jc w:val="both"/>
      </w:pPr>
    </w:p>
    <w:p w:rsidR="006D1E00" w:rsidRDefault="006D1E00" w:rsidP="00384656">
      <w:pPr>
        <w:tabs>
          <w:tab w:val="left" w:pos="810"/>
        </w:tabs>
        <w:ind w:left="270" w:firstLine="360"/>
        <w:jc w:val="both"/>
        <w:rPr>
          <w:b/>
        </w:rPr>
      </w:pPr>
      <w:r>
        <w:rPr>
          <w:b/>
        </w:rPr>
        <w:t>5</w:t>
      </w:r>
      <w:r w:rsidRPr="008E2C41">
        <w:rPr>
          <w:b/>
        </w:rPr>
        <w:t xml:space="preserve"> Срок на валидност на </w:t>
      </w:r>
      <w:r>
        <w:rPr>
          <w:b/>
        </w:rPr>
        <w:t>офертата</w:t>
      </w:r>
    </w:p>
    <w:p w:rsidR="006D1E00" w:rsidRPr="00B42B3B" w:rsidRDefault="006D1E00" w:rsidP="00B42B3B">
      <w:pPr>
        <w:tabs>
          <w:tab w:val="left" w:pos="810"/>
        </w:tabs>
        <w:ind w:left="270" w:firstLine="360"/>
        <w:jc w:val="both"/>
      </w:pPr>
      <w:r>
        <w:t>Офертата</w:t>
      </w:r>
      <w:r w:rsidRPr="008E2C41">
        <w:t xml:space="preserve"> е със срок на валидност не по-малко от </w:t>
      </w:r>
      <w:r>
        <w:t>60</w:t>
      </w:r>
      <w:r w:rsidRPr="008E2C41">
        <w:t xml:space="preserve"> календарни дни, считано от датата </w:t>
      </w:r>
      <w:r w:rsidRPr="000F7CDA">
        <w:t>на подаването</w:t>
      </w:r>
      <w:r w:rsidR="00B42B3B">
        <w:t>.</w:t>
      </w:r>
    </w:p>
    <w:p w:rsidR="006D1E00" w:rsidRDefault="006D1E00" w:rsidP="00384656">
      <w:pPr>
        <w:tabs>
          <w:tab w:val="left" w:pos="810"/>
        </w:tabs>
        <w:ind w:left="270"/>
        <w:jc w:val="both"/>
      </w:pPr>
    </w:p>
    <w:p w:rsidR="006D1E00" w:rsidRPr="000F7CDA" w:rsidRDefault="006D1E00" w:rsidP="00384656">
      <w:pPr>
        <w:tabs>
          <w:tab w:val="left" w:pos="810"/>
        </w:tabs>
        <w:ind w:left="270" w:firstLine="360"/>
        <w:jc w:val="both"/>
      </w:pPr>
    </w:p>
    <w:p w:rsidR="006D1E00" w:rsidRPr="003344BD" w:rsidRDefault="006D1E00" w:rsidP="00384656">
      <w:pPr>
        <w:tabs>
          <w:tab w:val="left" w:pos="810"/>
        </w:tabs>
        <w:ind w:left="270" w:firstLine="360"/>
        <w:jc w:val="both"/>
        <w:rPr>
          <w:b/>
          <w:u w:val="single"/>
        </w:rPr>
      </w:pPr>
      <w:r>
        <w:rPr>
          <w:b/>
          <w:u w:val="single"/>
        </w:rPr>
        <w:t xml:space="preserve">6. </w:t>
      </w:r>
      <w:r w:rsidRPr="000F7CDA">
        <w:rPr>
          <w:b/>
          <w:u w:val="single"/>
        </w:rPr>
        <w:t xml:space="preserve"> </w:t>
      </w:r>
      <w:r>
        <w:rPr>
          <w:b/>
          <w:u w:val="single"/>
        </w:rPr>
        <w:t>К</w:t>
      </w:r>
      <w:r w:rsidRPr="000F7CDA">
        <w:rPr>
          <w:b/>
          <w:u w:val="single"/>
        </w:rPr>
        <w:t xml:space="preserve">РИТЕРИЯТ ЗА ОЦЕНКА </w:t>
      </w:r>
      <w:r>
        <w:rPr>
          <w:b/>
          <w:u w:val="single"/>
        </w:rPr>
        <w:t xml:space="preserve">НА ОФЕРТИТЕ </w:t>
      </w:r>
      <w:r w:rsidR="009845CD">
        <w:rPr>
          <w:b/>
          <w:u w:val="single"/>
        </w:rPr>
        <w:t>Е НАЙ-НИСКА ЦЕНА.</w:t>
      </w:r>
    </w:p>
    <w:p w:rsidR="006D1E00" w:rsidRDefault="006D1E00" w:rsidP="00384656">
      <w:pPr>
        <w:tabs>
          <w:tab w:val="left" w:pos="810"/>
        </w:tabs>
        <w:ind w:left="270" w:firstLine="709"/>
        <w:jc w:val="both"/>
        <w:rPr>
          <w:b/>
          <w:sz w:val="16"/>
        </w:rPr>
      </w:pPr>
    </w:p>
    <w:p w:rsidR="00990C60" w:rsidRDefault="00990C60" w:rsidP="00384656">
      <w:pPr>
        <w:tabs>
          <w:tab w:val="num" w:pos="0"/>
          <w:tab w:val="left" w:pos="810"/>
        </w:tabs>
        <w:ind w:left="270"/>
        <w:jc w:val="both"/>
      </w:pPr>
    </w:p>
    <w:p w:rsidR="002168D5" w:rsidRDefault="009845CD" w:rsidP="009845CD">
      <w:pPr>
        <w:tabs>
          <w:tab w:val="left" w:pos="810"/>
        </w:tabs>
        <w:jc w:val="both"/>
        <w:rPr>
          <w:b/>
        </w:rPr>
      </w:pPr>
      <w:r>
        <w:rPr>
          <w:b/>
        </w:rPr>
        <w:lastRenderedPageBreak/>
        <w:t xml:space="preserve">           </w:t>
      </w:r>
      <w:r w:rsidR="002168D5">
        <w:rPr>
          <w:b/>
        </w:rPr>
        <w:t xml:space="preserve">7. </w:t>
      </w:r>
      <w:r w:rsidR="00D8786B">
        <w:rPr>
          <w:b/>
        </w:rPr>
        <w:t xml:space="preserve"> </w:t>
      </w:r>
      <w:r w:rsidR="00DC43BC">
        <w:rPr>
          <w:b/>
        </w:rPr>
        <w:t>Разглеждане, оценяване и класиране на офертите</w:t>
      </w:r>
    </w:p>
    <w:p w:rsidR="002168D5" w:rsidRDefault="002168D5" w:rsidP="00384656">
      <w:pPr>
        <w:tabs>
          <w:tab w:val="left" w:pos="810"/>
        </w:tabs>
        <w:ind w:left="270" w:firstLine="709"/>
        <w:jc w:val="both"/>
        <w:rPr>
          <w:b/>
        </w:rPr>
      </w:pPr>
    </w:p>
    <w:p w:rsidR="00D8786B" w:rsidRPr="002168D5" w:rsidRDefault="00D8786B" w:rsidP="00384656">
      <w:pPr>
        <w:tabs>
          <w:tab w:val="left" w:pos="810"/>
        </w:tabs>
        <w:ind w:left="270" w:firstLine="709"/>
        <w:jc w:val="both"/>
        <w:rPr>
          <w:b/>
        </w:rPr>
      </w:pPr>
      <w:r w:rsidRPr="00D4052E">
        <w:t xml:space="preserve">Отварянето на офертите </w:t>
      </w:r>
      <w:r>
        <w:t xml:space="preserve">и разглеждането на предложенията </w:t>
      </w:r>
      <w:r w:rsidRPr="00D4052E">
        <w:t>ще се извърши</w:t>
      </w:r>
      <w:r>
        <w:t xml:space="preserve"> от комисия, назначена от Възложителя</w:t>
      </w:r>
      <w:r w:rsidRPr="00D4052E">
        <w:t xml:space="preserve"> в съответствие с изискванията </w:t>
      </w:r>
      <w:r>
        <w:t xml:space="preserve">на </w:t>
      </w:r>
      <w:r w:rsidR="003F1DBA">
        <w:t xml:space="preserve">ППЗОП в </w:t>
      </w:r>
      <w:r w:rsidRPr="00D4052E">
        <w:t>офиса на "ЕКОИНЖЕНЕРИНГ-РМ" ЕООД</w:t>
      </w:r>
      <w:r>
        <w:t>, като датата и часът на отваряне на офертите с</w:t>
      </w:r>
      <w:r w:rsidR="003F1DBA">
        <w:t>а определени в обявата</w:t>
      </w:r>
      <w:r>
        <w:t xml:space="preserve"> на Възложителя за откриване на настоящата процедура по възлагане на обществена поръчка. Представените предложения не се връщат на участниците.</w:t>
      </w:r>
      <w:r w:rsidR="002168D5">
        <w:t xml:space="preserve"> </w:t>
      </w:r>
      <w:r w:rsidR="00C051C9">
        <w:t>Комисията отваря офертите в публично заседание, на което могат да присъстват представители на участниците (закон</w:t>
      </w:r>
      <w:r w:rsidRPr="00D4052E">
        <w:t>н</w:t>
      </w:r>
      <w:r w:rsidR="00C051C9">
        <w:t>и</w:t>
      </w:r>
      <w:r w:rsidRPr="00D4052E">
        <w:t xml:space="preserve"> или и</w:t>
      </w:r>
      <w:r>
        <w:t>зрично упълномощен</w:t>
      </w:r>
      <w:r w:rsidR="00C051C9">
        <w:t>и</w:t>
      </w:r>
      <w:r>
        <w:t xml:space="preserve"> с </w:t>
      </w:r>
      <w:r w:rsidRPr="00D4052E">
        <w:t>пълномощно)</w:t>
      </w:r>
      <w:r w:rsidR="00C051C9">
        <w:t>, както и други лица по реда на чл.97</w:t>
      </w:r>
      <w:r w:rsidR="00B42B3B">
        <w:t xml:space="preserve"> </w:t>
      </w:r>
      <w:r w:rsidR="00C051C9">
        <w:t xml:space="preserve">от ППЗОП. </w:t>
      </w:r>
    </w:p>
    <w:p w:rsidR="002168D5" w:rsidRDefault="00D8786B" w:rsidP="00384656">
      <w:pPr>
        <w:tabs>
          <w:tab w:val="left" w:pos="810"/>
        </w:tabs>
        <w:ind w:left="270"/>
        <w:jc w:val="both"/>
      </w:pPr>
      <w:r w:rsidRPr="008E2C41">
        <w:t xml:space="preserve">Комисията съставя протокол след приключване на своята работа </w:t>
      </w:r>
      <w:r>
        <w:t>за</w:t>
      </w:r>
      <w:r w:rsidRPr="00860BF7">
        <w:t xml:space="preserve"> разглеждането</w:t>
      </w:r>
      <w:r>
        <w:t>,</w:t>
      </w:r>
      <w:r w:rsidRPr="00860BF7">
        <w:t xml:space="preserve"> оце</w:t>
      </w:r>
      <w:r>
        <w:t xml:space="preserve">няването и класирането на офертите. Протоколът на комисията се подписва от всички членове и се предава на Възложителя с цялата документация. Комисията приключва своята работа с предаване на протокола на възложителя. Възложителят утвърждава протокола на комисията за разглеждане, оценка и класиране на предложенията. </w:t>
      </w:r>
      <w:r w:rsidR="00B41A20">
        <w:t xml:space="preserve">Протоколът се публикува в профила на купувача и се изпраща до всички участници. </w:t>
      </w:r>
    </w:p>
    <w:p w:rsidR="00D8786B" w:rsidRDefault="00D8786B" w:rsidP="00384656">
      <w:pPr>
        <w:tabs>
          <w:tab w:val="left" w:pos="810"/>
        </w:tabs>
        <w:ind w:left="270"/>
        <w:jc w:val="both"/>
      </w:pPr>
    </w:p>
    <w:p w:rsidR="00D8786B" w:rsidRDefault="00D8786B" w:rsidP="00384656">
      <w:pPr>
        <w:tabs>
          <w:tab w:val="left" w:pos="810"/>
        </w:tabs>
        <w:ind w:left="270"/>
        <w:jc w:val="both"/>
      </w:pPr>
    </w:p>
    <w:p w:rsidR="00D8786B" w:rsidRPr="008A5D43" w:rsidRDefault="00D8786B" w:rsidP="00384656">
      <w:pPr>
        <w:tabs>
          <w:tab w:val="left" w:pos="810"/>
        </w:tabs>
        <w:ind w:left="270"/>
        <w:jc w:val="center"/>
        <w:rPr>
          <w:b/>
        </w:rPr>
      </w:pPr>
      <w:r w:rsidRPr="004639E5">
        <w:rPr>
          <w:b/>
          <w:lang w:val="en-US"/>
        </w:rPr>
        <w:t>V</w:t>
      </w:r>
      <w:r w:rsidRPr="005F5242">
        <w:rPr>
          <w:b/>
          <w:lang w:val="ru-RU"/>
        </w:rPr>
        <w:t>.</w:t>
      </w:r>
      <w:r>
        <w:t xml:space="preserve"> </w:t>
      </w:r>
      <w:r>
        <w:rPr>
          <w:b/>
        </w:rPr>
        <w:t>СКЛЮЧВАНЕ НА ДОГОВОР</w:t>
      </w:r>
    </w:p>
    <w:p w:rsidR="00D8786B" w:rsidRDefault="00D8786B" w:rsidP="00384656">
      <w:pPr>
        <w:tabs>
          <w:tab w:val="left" w:pos="810"/>
        </w:tabs>
        <w:ind w:left="270"/>
        <w:jc w:val="both"/>
      </w:pPr>
    </w:p>
    <w:p w:rsidR="00D8786B" w:rsidRDefault="00D8786B" w:rsidP="00384656">
      <w:pPr>
        <w:tabs>
          <w:tab w:val="left" w:pos="810"/>
        </w:tabs>
        <w:ind w:left="270"/>
        <w:jc w:val="both"/>
      </w:pPr>
      <w:r>
        <w:t>Възложителят сключва договор за обществена поръчка с участника, класиран от комисията на първо място и определен за изпълнител.</w:t>
      </w:r>
    </w:p>
    <w:p w:rsidR="00D8786B" w:rsidRDefault="00D8786B" w:rsidP="00384656">
      <w:pPr>
        <w:tabs>
          <w:tab w:val="left" w:pos="810"/>
        </w:tabs>
        <w:ind w:left="270"/>
        <w:jc w:val="both"/>
      </w:pPr>
      <w:r>
        <w:t>Възложителят може да сключи договор с в</w:t>
      </w:r>
      <w:r w:rsidR="00DC43BC">
        <w:t>тория класиран участник в случаи</w:t>
      </w:r>
      <w:r>
        <w:t xml:space="preserve">те, когато участникът класиран на първо място: </w:t>
      </w:r>
    </w:p>
    <w:p w:rsidR="00D8786B" w:rsidRDefault="00D8786B" w:rsidP="00DF046C">
      <w:pPr>
        <w:numPr>
          <w:ilvl w:val="0"/>
          <w:numId w:val="1"/>
        </w:numPr>
        <w:tabs>
          <w:tab w:val="left" w:pos="810"/>
        </w:tabs>
        <w:ind w:left="270" w:firstLine="0"/>
        <w:jc w:val="both"/>
      </w:pPr>
      <w:r>
        <w:t>откаже да сключи договор;</w:t>
      </w:r>
    </w:p>
    <w:p w:rsidR="00D8786B" w:rsidRDefault="00C051C9" w:rsidP="00DF046C">
      <w:pPr>
        <w:numPr>
          <w:ilvl w:val="0"/>
          <w:numId w:val="1"/>
        </w:numPr>
        <w:tabs>
          <w:tab w:val="left" w:pos="810"/>
        </w:tabs>
        <w:jc w:val="both"/>
      </w:pPr>
      <w:r>
        <w:t>не представи документите, удостоверяващи липсата на основания за отстраняването му в определения от Възложителя срок.</w:t>
      </w:r>
    </w:p>
    <w:p w:rsidR="00B41A20" w:rsidRPr="005F5242" w:rsidRDefault="00B41A20" w:rsidP="00384656">
      <w:pPr>
        <w:pStyle w:val="Heading2"/>
        <w:tabs>
          <w:tab w:val="left" w:pos="810"/>
        </w:tabs>
        <w:ind w:left="270"/>
        <w:rPr>
          <w:lang w:val="ru-RU"/>
        </w:rPr>
      </w:pPr>
    </w:p>
    <w:p w:rsidR="00D8786B" w:rsidRPr="00B41A20" w:rsidRDefault="00B41A20" w:rsidP="00384656">
      <w:pPr>
        <w:pStyle w:val="Heading2"/>
        <w:tabs>
          <w:tab w:val="left" w:pos="810"/>
        </w:tabs>
        <w:ind w:left="270"/>
        <w:jc w:val="center"/>
        <w:rPr>
          <w:sz w:val="24"/>
          <w:lang w:val="bg-BG"/>
        </w:rPr>
      </w:pPr>
      <w:r w:rsidRPr="00B41A20">
        <w:rPr>
          <w:sz w:val="24"/>
          <w:lang w:val="en-GB"/>
        </w:rPr>
        <w:t>VI</w:t>
      </w:r>
      <w:r w:rsidR="00D8786B" w:rsidRPr="00B41A20">
        <w:rPr>
          <w:sz w:val="24"/>
          <w:lang w:val="bg-BG"/>
        </w:rPr>
        <w:t>.ЗАКЛЮЧИТЕЛНА ЧАСТ</w:t>
      </w:r>
    </w:p>
    <w:p w:rsidR="00B41A20" w:rsidRPr="005F5242" w:rsidRDefault="00B41A20" w:rsidP="00384656">
      <w:pPr>
        <w:pStyle w:val="Heading2"/>
        <w:tabs>
          <w:tab w:val="left" w:pos="810"/>
        </w:tabs>
        <w:ind w:left="270" w:firstLine="0"/>
        <w:jc w:val="both"/>
        <w:rPr>
          <w:b w:val="0"/>
          <w:caps w:val="0"/>
          <w:sz w:val="24"/>
          <w:lang w:val="ru-RU"/>
        </w:rPr>
      </w:pPr>
      <w:r w:rsidRPr="00B41A20">
        <w:rPr>
          <w:b w:val="0"/>
          <w:caps w:val="0"/>
          <w:sz w:val="24"/>
          <w:lang w:val="bg-BG"/>
        </w:rPr>
        <w:t> </w:t>
      </w:r>
    </w:p>
    <w:p w:rsidR="000E02BB" w:rsidRPr="005F5242" w:rsidRDefault="00B41A20" w:rsidP="00384656">
      <w:pPr>
        <w:pStyle w:val="Heading2"/>
        <w:tabs>
          <w:tab w:val="left" w:pos="810"/>
        </w:tabs>
        <w:ind w:left="270" w:firstLine="0"/>
        <w:jc w:val="both"/>
        <w:rPr>
          <w:lang w:val="ru-RU"/>
        </w:rPr>
      </w:pPr>
      <w:r w:rsidRPr="00B41A20">
        <w:rPr>
          <w:b w:val="0"/>
          <w:caps w:val="0"/>
          <w:sz w:val="24"/>
          <w:lang w:val="bg-BG"/>
        </w:rPr>
        <w:t>За всички възникнали въпроси, неупоменати в тези условия се прилагат разпоредбите на ЗОП</w:t>
      </w:r>
      <w:r w:rsidR="00C051C9">
        <w:rPr>
          <w:b w:val="0"/>
          <w:caps w:val="0"/>
          <w:sz w:val="24"/>
          <w:lang w:val="bg-BG"/>
        </w:rPr>
        <w:t xml:space="preserve"> и ППЗОП.</w:t>
      </w:r>
    </w:p>
    <w:p w:rsidR="000E02BB" w:rsidRDefault="000E02BB" w:rsidP="00384656">
      <w:pPr>
        <w:tabs>
          <w:tab w:val="num" w:pos="0"/>
          <w:tab w:val="left" w:pos="810"/>
        </w:tabs>
        <w:ind w:left="270"/>
        <w:jc w:val="both"/>
      </w:pPr>
    </w:p>
    <w:p w:rsidR="000E02BB" w:rsidRDefault="000E02BB" w:rsidP="00384656">
      <w:pPr>
        <w:tabs>
          <w:tab w:val="num" w:pos="0"/>
          <w:tab w:val="left" w:pos="810"/>
        </w:tabs>
        <w:ind w:left="270"/>
        <w:jc w:val="both"/>
      </w:pPr>
    </w:p>
    <w:p w:rsidR="000E02BB" w:rsidRDefault="000E02BB" w:rsidP="00384656">
      <w:pPr>
        <w:tabs>
          <w:tab w:val="num" w:pos="0"/>
          <w:tab w:val="left" w:pos="810"/>
        </w:tabs>
        <w:ind w:left="270"/>
        <w:jc w:val="both"/>
      </w:pPr>
    </w:p>
    <w:p w:rsidR="00990C60" w:rsidRDefault="00990C60" w:rsidP="00384656">
      <w:pPr>
        <w:tabs>
          <w:tab w:val="num" w:pos="0"/>
          <w:tab w:val="left" w:pos="810"/>
        </w:tabs>
        <w:ind w:left="270"/>
        <w:jc w:val="both"/>
      </w:pPr>
    </w:p>
    <w:p w:rsidR="00990C60" w:rsidRDefault="00990C60" w:rsidP="00384656">
      <w:pPr>
        <w:tabs>
          <w:tab w:val="num" w:pos="0"/>
          <w:tab w:val="left" w:pos="810"/>
        </w:tabs>
        <w:ind w:left="270"/>
        <w:jc w:val="both"/>
      </w:pPr>
    </w:p>
    <w:p w:rsidR="000E02BB" w:rsidRDefault="00E77B65" w:rsidP="00384656">
      <w:pPr>
        <w:tabs>
          <w:tab w:val="left" w:pos="810"/>
        </w:tabs>
        <w:ind w:left="270"/>
        <w:jc w:val="both"/>
        <w:rPr>
          <w:b/>
        </w:rPr>
      </w:pPr>
      <w:r w:rsidRPr="005F5242">
        <w:rPr>
          <w:b/>
          <w:lang w:val="ru-RU"/>
        </w:rPr>
        <w:tab/>
      </w:r>
      <w:r w:rsidRPr="005F5242">
        <w:rPr>
          <w:b/>
          <w:lang w:val="ru-RU"/>
        </w:rPr>
        <w:tab/>
      </w:r>
      <w:r w:rsidRPr="005F5242">
        <w:rPr>
          <w:b/>
          <w:lang w:val="ru-RU"/>
        </w:rPr>
        <w:tab/>
      </w:r>
      <w:r w:rsidRPr="005F5242">
        <w:rPr>
          <w:b/>
          <w:lang w:val="ru-RU"/>
        </w:rPr>
        <w:tab/>
      </w:r>
      <w:r w:rsidRPr="005F5242">
        <w:rPr>
          <w:b/>
          <w:lang w:val="ru-RU"/>
        </w:rPr>
        <w:tab/>
      </w:r>
      <w:r w:rsidRPr="005F5242">
        <w:rPr>
          <w:b/>
          <w:lang w:val="ru-RU"/>
        </w:rPr>
        <w:tab/>
      </w:r>
      <w:r>
        <w:rPr>
          <w:b/>
          <w:lang w:val="en-US"/>
        </w:rPr>
        <w:t>V</w:t>
      </w:r>
      <w:r w:rsidR="000E02BB">
        <w:rPr>
          <w:b/>
          <w:lang w:val="en-US"/>
        </w:rPr>
        <w:t>II</w:t>
      </w:r>
      <w:r w:rsidR="000E02BB" w:rsidRPr="005F5242">
        <w:rPr>
          <w:b/>
          <w:lang w:val="ru-RU"/>
        </w:rPr>
        <w:t xml:space="preserve">. </w:t>
      </w:r>
      <w:r w:rsidR="000E02BB">
        <w:rPr>
          <w:b/>
        </w:rPr>
        <w:t>ОБРАЗЦИ</w:t>
      </w:r>
    </w:p>
    <w:p w:rsidR="000E02BB" w:rsidRDefault="000E02BB"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921A4B" w:rsidRDefault="00921A4B" w:rsidP="00384656">
      <w:pPr>
        <w:tabs>
          <w:tab w:val="left" w:pos="810"/>
        </w:tabs>
        <w:ind w:left="270"/>
        <w:jc w:val="both"/>
        <w:rPr>
          <w:b/>
          <w:i/>
        </w:rPr>
      </w:pPr>
    </w:p>
    <w:p w:rsidR="00921A4B" w:rsidRDefault="00921A4B" w:rsidP="00384656">
      <w:pPr>
        <w:tabs>
          <w:tab w:val="left" w:pos="810"/>
        </w:tabs>
        <w:ind w:left="270"/>
        <w:jc w:val="both"/>
        <w:rPr>
          <w:b/>
          <w:i/>
        </w:rPr>
      </w:pPr>
    </w:p>
    <w:p w:rsidR="00921A4B" w:rsidRDefault="00921A4B" w:rsidP="00384656">
      <w:pPr>
        <w:tabs>
          <w:tab w:val="left" w:pos="810"/>
        </w:tabs>
        <w:ind w:left="270"/>
        <w:jc w:val="both"/>
        <w:rPr>
          <w:b/>
          <w:i/>
        </w:rPr>
      </w:pPr>
    </w:p>
    <w:p w:rsidR="00921A4B" w:rsidRDefault="00921A4B"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5F5242" w:rsidRPr="00ED5122" w:rsidRDefault="00384656" w:rsidP="00384656">
      <w:pPr>
        <w:tabs>
          <w:tab w:val="left" w:pos="810"/>
        </w:tabs>
        <w:ind w:left="270" w:firstLine="5616"/>
        <w:jc w:val="both"/>
      </w:pPr>
      <w:r>
        <w:rPr>
          <w:b/>
          <w:sz w:val="22"/>
          <w:szCs w:val="22"/>
        </w:rPr>
        <w:t xml:space="preserve">                                  </w:t>
      </w:r>
      <w:r w:rsidR="005F5242" w:rsidRPr="00ED5122">
        <w:rPr>
          <w:b/>
          <w:sz w:val="22"/>
          <w:szCs w:val="22"/>
        </w:rPr>
        <w:t xml:space="preserve">Образец </w:t>
      </w:r>
      <w:r w:rsidR="005F5242">
        <w:rPr>
          <w:b/>
          <w:sz w:val="22"/>
          <w:szCs w:val="22"/>
        </w:rPr>
        <w:t xml:space="preserve">№ </w:t>
      </w:r>
      <w:r w:rsidR="005F5242" w:rsidRPr="00ED5122">
        <w:rPr>
          <w:b/>
          <w:sz w:val="22"/>
          <w:szCs w:val="22"/>
        </w:rPr>
        <w:t>1</w:t>
      </w:r>
    </w:p>
    <w:p w:rsidR="005F5242" w:rsidRPr="00ED5122" w:rsidRDefault="005F5242" w:rsidP="00384656">
      <w:pPr>
        <w:tabs>
          <w:tab w:val="left" w:pos="810"/>
        </w:tabs>
        <w:ind w:left="270"/>
        <w:rPr>
          <w:b/>
        </w:rPr>
      </w:pPr>
    </w:p>
    <w:p w:rsidR="005F5242" w:rsidRPr="00DA257D" w:rsidRDefault="005F5242" w:rsidP="00384656">
      <w:pPr>
        <w:tabs>
          <w:tab w:val="left" w:pos="810"/>
        </w:tabs>
        <w:ind w:left="270"/>
        <w:rPr>
          <w:b/>
        </w:rPr>
      </w:pPr>
      <w:r w:rsidRPr="00DA257D">
        <w:rPr>
          <w:b/>
        </w:rPr>
        <w:t>ДО</w:t>
      </w:r>
    </w:p>
    <w:p w:rsidR="005F5242" w:rsidRPr="00DA257D" w:rsidRDefault="005F5242" w:rsidP="00384656">
      <w:pPr>
        <w:tabs>
          <w:tab w:val="left" w:pos="810"/>
        </w:tabs>
        <w:ind w:left="270"/>
        <w:jc w:val="both"/>
        <w:rPr>
          <w:b/>
        </w:rPr>
      </w:pPr>
      <w:r>
        <w:rPr>
          <w:b/>
        </w:rPr>
        <w:t>УПРАВИТЕЛ</w:t>
      </w:r>
      <w:r w:rsidR="009845CD">
        <w:rPr>
          <w:b/>
        </w:rPr>
        <w:t>Я</w:t>
      </w:r>
      <w:r>
        <w:rPr>
          <w:b/>
        </w:rPr>
        <w:t xml:space="preserve"> НА „ЕКОИНЖЕНЕРИНГ-РМ“ ЕООД</w:t>
      </w:r>
      <w:r w:rsidRPr="00DA257D">
        <w:rPr>
          <w:b/>
        </w:rPr>
        <w:t xml:space="preserve"> </w:t>
      </w:r>
    </w:p>
    <w:p w:rsidR="005F5242" w:rsidRDefault="005F5242" w:rsidP="00384656">
      <w:pPr>
        <w:tabs>
          <w:tab w:val="left" w:pos="810"/>
        </w:tabs>
        <w:ind w:left="270"/>
      </w:pPr>
    </w:p>
    <w:p w:rsidR="005F5242" w:rsidRPr="00FB3A77" w:rsidRDefault="005F5242" w:rsidP="00384656">
      <w:pPr>
        <w:tabs>
          <w:tab w:val="left" w:pos="810"/>
        </w:tabs>
        <w:ind w:left="270"/>
      </w:pPr>
    </w:p>
    <w:p w:rsidR="005F5242" w:rsidRPr="008B4F9D" w:rsidRDefault="005F5242" w:rsidP="00384656">
      <w:pPr>
        <w:tabs>
          <w:tab w:val="left" w:pos="810"/>
        </w:tabs>
        <w:ind w:left="270"/>
        <w:jc w:val="center"/>
        <w:rPr>
          <w:b/>
          <w:lang w:val="ru-RU"/>
        </w:rPr>
      </w:pPr>
      <w:r w:rsidRPr="00627B9C">
        <w:rPr>
          <w:b/>
        </w:rPr>
        <w:t>ПРЕДСТАВЯНЕ НА УЧАСТНИК</w:t>
      </w:r>
    </w:p>
    <w:p w:rsidR="005F5242" w:rsidRPr="00384656" w:rsidRDefault="005F5242" w:rsidP="00384656">
      <w:pPr>
        <w:tabs>
          <w:tab w:val="left" w:pos="810"/>
        </w:tabs>
        <w:ind w:left="270"/>
        <w:jc w:val="both"/>
        <w:rPr>
          <w:sz w:val="32"/>
        </w:rPr>
      </w:pPr>
    </w:p>
    <w:p w:rsidR="005F5242" w:rsidRDefault="005F5242" w:rsidP="00384656">
      <w:pPr>
        <w:tabs>
          <w:tab w:val="left" w:pos="810"/>
        </w:tabs>
        <w:ind w:left="270"/>
      </w:pPr>
    </w:p>
    <w:p w:rsidR="005F5242" w:rsidRDefault="005F5242" w:rsidP="00384656">
      <w:pPr>
        <w:tabs>
          <w:tab w:val="left" w:pos="810"/>
        </w:tabs>
        <w:ind w:left="270"/>
      </w:pPr>
    </w:p>
    <w:p w:rsidR="005F5242" w:rsidRDefault="005F5242" w:rsidP="00384656">
      <w:pPr>
        <w:tabs>
          <w:tab w:val="left" w:pos="810"/>
        </w:tabs>
        <w:ind w:left="270"/>
      </w:pPr>
      <w:r>
        <w:t xml:space="preserve">Наименование на участника: </w:t>
      </w:r>
      <w:r w:rsidRPr="00627B9C">
        <w:rPr>
          <w:sz w:val="16"/>
          <w:szCs w:val="16"/>
        </w:rPr>
        <w:t>…………………………………………………</w:t>
      </w:r>
      <w:r>
        <w:rPr>
          <w:sz w:val="16"/>
          <w:szCs w:val="16"/>
        </w:rPr>
        <w:t>…………………………………………………</w:t>
      </w:r>
      <w:r w:rsidRPr="00627B9C">
        <w:rPr>
          <w:sz w:val="16"/>
          <w:szCs w:val="16"/>
        </w:rPr>
        <w:t>…</w:t>
      </w:r>
    </w:p>
    <w:p w:rsidR="005F5242" w:rsidRDefault="005F5242" w:rsidP="00384656">
      <w:pPr>
        <w:tabs>
          <w:tab w:val="left" w:pos="810"/>
        </w:tabs>
        <w:ind w:left="270"/>
      </w:pPr>
    </w:p>
    <w:p w:rsidR="005F5242" w:rsidRDefault="005F5242" w:rsidP="00384656">
      <w:pPr>
        <w:tabs>
          <w:tab w:val="left" w:pos="810"/>
        </w:tabs>
        <w:ind w:left="270"/>
        <w:jc w:val="both"/>
      </w:pPr>
      <w:r>
        <w:t xml:space="preserve">ЕИК/БУЛСТАТ/ЕГН: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Pr="007D7B52" w:rsidRDefault="005F5242" w:rsidP="00384656">
      <w:pPr>
        <w:tabs>
          <w:tab w:val="left" w:pos="810"/>
        </w:tabs>
        <w:ind w:left="270"/>
        <w:jc w:val="both"/>
        <w:rPr>
          <w:sz w:val="20"/>
          <w:szCs w:val="20"/>
        </w:rPr>
      </w:pPr>
      <w:r w:rsidRPr="007D7B52">
        <w:rPr>
          <w:sz w:val="20"/>
          <w:szCs w:val="20"/>
        </w:rPr>
        <w:t>(</w:t>
      </w:r>
      <w:r w:rsidRPr="007D7B52">
        <w:rPr>
          <w:i/>
          <w:sz w:val="20"/>
          <w:szCs w:val="20"/>
        </w:rPr>
        <w:t>или друга идентифицираща информация в съответствие със</w:t>
      </w:r>
      <w:r>
        <w:rPr>
          <w:i/>
          <w:sz w:val="20"/>
          <w:szCs w:val="20"/>
        </w:rPr>
        <w:t xml:space="preserve"> </w:t>
      </w:r>
      <w:r w:rsidRPr="007D7B52">
        <w:rPr>
          <w:i/>
          <w:sz w:val="20"/>
          <w:szCs w:val="20"/>
        </w:rPr>
        <w:t>законодателството на държавата, в която участникът е установен)</w:t>
      </w:r>
    </w:p>
    <w:p w:rsidR="005F5242" w:rsidRDefault="005F5242" w:rsidP="00384656">
      <w:pPr>
        <w:tabs>
          <w:tab w:val="left" w:pos="810"/>
        </w:tabs>
        <w:ind w:left="270"/>
      </w:pPr>
    </w:p>
    <w:p w:rsidR="005F5242" w:rsidRDefault="005F5242" w:rsidP="00384656">
      <w:pPr>
        <w:tabs>
          <w:tab w:val="left" w:pos="810"/>
        </w:tabs>
        <w:ind w:left="270"/>
      </w:pPr>
      <w:r>
        <w:t>Седалище и адрес на управление:</w:t>
      </w:r>
      <w:r w:rsidRPr="00627B9C">
        <w:rPr>
          <w:sz w:val="16"/>
          <w:szCs w:val="16"/>
        </w:rPr>
        <w:t xml:space="preserve"> ………………………</w:t>
      </w:r>
      <w:r>
        <w:rPr>
          <w:sz w:val="16"/>
          <w:szCs w:val="16"/>
        </w:rPr>
        <w:t>…………………………………………………………….</w:t>
      </w:r>
      <w:r w:rsidRPr="00627B9C">
        <w:rPr>
          <w:sz w:val="16"/>
          <w:szCs w:val="16"/>
        </w:rPr>
        <w:t>…………</w:t>
      </w:r>
    </w:p>
    <w:p w:rsidR="005F5242" w:rsidRPr="00E1105D" w:rsidRDefault="005F5242" w:rsidP="00384656">
      <w:pPr>
        <w:tabs>
          <w:tab w:val="left" w:pos="810"/>
        </w:tabs>
        <w:ind w:left="270"/>
        <w:rPr>
          <w:i/>
          <w:sz w:val="20"/>
          <w:szCs w:val="20"/>
        </w:rPr>
      </w:pPr>
      <w:r w:rsidRPr="00E1105D">
        <w:rPr>
          <w:i/>
          <w:sz w:val="20"/>
          <w:szCs w:val="20"/>
        </w:rPr>
        <w:t>(пощенски код</w:t>
      </w:r>
      <w:r>
        <w:rPr>
          <w:i/>
          <w:sz w:val="20"/>
          <w:szCs w:val="20"/>
        </w:rPr>
        <w:t>;</w:t>
      </w:r>
      <w:r w:rsidRPr="00E1105D">
        <w:rPr>
          <w:i/>
          <w:sz w:val="20"/>
          <w:szCs w:val="20"/>
        </w:rPr>
        <w:t xml:space="preserve"> населено място: район,  ул./бул. №, жк, блок №, вход, етаж, ап./офис</w:t>
      </w:r>
      <w:r>
        <w:rPr>
          <w:i/>
          <w:sz w:val="20"/>
          <w:szCs w:val="20"/>
        </w:rPr>
        <w:t>; община; област</w:t>
      </w:r>
      <w:r w:rsidRPr="00E1105D">
        <w:rPr>
          <w:i/>
          <w:sz w:val="20"/>
          <w:szCs w:val="20"/>
        </w:rPr>
        <w:t>)</w:t>
      </w:r>
    </w:p>
    <w:p w:rsidR="005F5242" w:rsidRDefault="005F5242" w:rsidP="00384656">
      <w:pPr>
        <w:tabs>
          <w:tab w:val="left" w:pos="810"/>
        </w:tabs>
        <w:ind w:left="270"/>
      </w:pPr>
    </w:p>
    <w:p w:rsidR="005F5242" w:rsidRDefault="005F5242" w:rsidP="00384656">
      <w:pPr>
        <w:tabs>
          <w:tab w:val="left" w:pos="810"/>
        </w:tabs>
        <w:ind w:left="270"/>
      </w:pPr>
      <w:r>
        <w:t xml:space="preserve">Адрес за кореспонденция: </w:t>
      </w:r>
      <w:r w:rsidRPr="00627B9C">
        <w:rPr>
          <w:sz w:val="16"/>
          <w:szCs w:val="16"/>
        </w:rPr>
        <w:t>………………</w:t>
      </w:r>
      <w:r>
        <w:rPr>
          <w:sz w:val="16"/>
          <w:szCs w:val="16"/>
        </w:rPr>
        <w:t>………………………………………………………………………………….</w:t>
      </w:r>
      <w:r w:rsidRPr="00627B9C">
        <w:rPr>
          <w:sz w:val="16"/>
          <w:szCs w:val="16"/>
        </w:rPr>
        <w:t>…………</w:t>
      </w:r>
    </w:p>
    <w:p w:rsidR="005F5242" w:rsidRPr="00E1105D" w:rsidRDefault="005F5242" w:rsidP="00384656">
      <w:pPr>
        <w:tabs>
          <w:tab w:val="left" w:pos="810"/>
        </w:tabs>
        <w:ind w:left="270"/>
        <w:rPr>
          <w:i/>
          <w:sz w:val="20"/>
          <w:szCs w:val="20"/>
        </w:rPr>
      </w:pPr>
      <w:r w:rsidRPr="00E1105D">
        <w:rPr>
          <w:i/>
          <w:sz w:val="20"/>
          <w:szCs w:val="20"/>
        </w:rPr>
        <w:t>(пощенски код, населено място: район,  ул./бул. №, жк, блок №, вход, етаж, ап./офис)</w:t>
      </w:r>
    </w:p>
    <w:p w:rsidR="005F5242" w:rsidRDefault="005F5242" w:rsidP="00384656">
      <w:pPr>
        <w:tabs>
          <w:tab w:val="left" w:pos="810"/>
        </w:tabs>
        <w:ind w:left="270"/>
      </w:pPr>
    </w:p>
    <w:p w:rsidR="005F5242" w:rsidRDefault="005F5242" w:rsidP="00384656">
      <w:pPr>
        <w:tabs>
          <w:tab w:val="left" w:pos="810"/>
        </w:tabs>
        <w:ind w:left="270"/>
      </w:pPr>
      <w:r>
        <w:t>Телефон:</w:t>
      </w:r>
      <w:r w:rsidRPr="00E1105D">
        <w:t xml:space="preserve">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Факс: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Default="005F5242" w:rsidP="00384656">
      <w:pPr>
        <w:tabs>
          <w:tab w:val="left" w:pos="810"/>
        </w:tabs>
        <w:ind w:left="270"/>
      </w:pPr>
      <w:r>
        <w:tab/>
      </w:r>
    </w:p>
    <w:p w:rsidR="005F5242" w:rsidRDefault="005F5242" w:rsidP="00384656">
      <w:pPr>
        <w:tabs>
          <w:tab w:val="left" w:pos="810"/>
        </w:tabs>
        <w:ind w:left="270"/>
      </w:pPr>
      <w:r>
        <w:t xml:space="preserve">E-mail адрес: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Pr="00015651" w:rsidRDefault="005F5242" w:rsidP="00384656">
      <w:pPr>
        <w:tabs>
          <w:tab w:val="left" w:pos="810"/>
        </w:tabs>
        <w:ind w:left="270"/>
        <w:jc w:val="both"/>
        <w:rPr>
          <w:i/>
          <w:sz w:val="20"/>
          <w:szCs w:val="20"/>
        </w:rPr>
      </w:pPr>
      <w:r w:rsidRPr="00015651">
        <w:rPr>
          <w:i/>
          <w:sz w:val="20"/>
          <w:szCs w:val="20"/>
        </w:rPr>
        <w:t xml:space="preserve">(в случай че участникът е обединение, информацията се попълва </w:t>
      </w:r>
      <w:r>
        <w:rPr>
          <w:i/>
          <w:sz w:val="20"/>
          <w:szCs w:val="20"/>
        </w:rPr>
        <w:t xml:space="preserve">за обединението и </w:t>
      </w:r>
      <w:r w:rsidRPr="00015651">
        <w:rPr>
          <w:i/>
          <w:sz w:val="20"/>
          <w:szCs w:val="20"/>
        </w:rPr>
        <w:t>за всеки участник в обединението, като се добавя необходимият брой полета)</w:t>
      </w:r>
    </w:p>
    <w:p w:rsidR="005F5242" w:rsidRDefault="005F5242" w:rsidP="00384656">
      <w:pPr>
        <w:tabs>
          <w:tab w:val="left" w:pos="810"/>
        </w:tabs>
        <w:ind w:left="270"/>
      </w:pPr>
    </w:p>
    <w:p w:rsidR="005F5242" w:rsidRDefault="005F5242" w:rsidP="00384656">
      <w:pPr>
        <w:tabs>
          <w:tab w:val="left" w:pos="810"/>
        </w:tabs>
        <w:ind w:left="270"/>
      </w:pPr>
      <w:r>
        <w:t>Лица, представляващи участника по учредителен акт/регистрация:</w:t>
      </w:r>
    </w:p>
    <w:p w:rsidR="005F5242" w:rsidRPr="00015651" w:rsidRDefault="005F5242" w:rsidP="00384656">
      <w:pPr>
        <w:tabs>
          <w:tab w:val="left" w:pos="810"/>
        </w:tabs>
        <w:ind w:left="270"/>
        <w:rPr>
          <w:i/>
          <w:sz w:val="20"/>
          <w:szCs w:val="20"/>
        </w:rPr>
      </w:pPr>
      <w:r w:rsidRPr="00015651">
        <w:rPr>
          <w:i/>
          <w:sz w:val="20"/>
          <w:szCs w:val="20"/>
        </w:rPr>
        <w:t>(ако лицата са повече, се добавя необходимият брой полета)</w:t>
      </w:r>
    </w:p>
    <w:p w:rsidR="005F5242" w:rsidRDefault="005F5242" w:rsidP="00384656">
      <w:pPr>
        <w:tabs>
          <w:tab w:val="left" w:pos="810"/>
        </w:tabs>
        <w:ind w:left="270"/>
      </w:pPr>
    </w:p>
    <w:p w:rsidR="005F5242" w:rsidRDefault="005F5242" w:rsidP="00384656">
      <w:pPr>
        <w:tabs>
          <w:tab w:val="left" w:pos="810"/>
        </w:tabs>
        <w:ind w:left="270"/>
      </w:pPr>
      <w:r>
        <w:t xml:space="preserve">Имена: </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rPr>
          <w:sz w:val="16"/>
          <w:szCs w:val="16"/>
        </w:rPr>
      </w:pPr>
    </w:p>
    <w:p w:rsidR="005F5242" w:rsidRDefault="005F5242" w:rsidP="00384656">
      <w:pPr>
        <w:tabs>
          <w:tab w:val="left" w:pos="810"/>
        </w:tabs>
        <w:ind w:left="270"/>
      </w:pPr>
      <w:r w:rsidRPr="00F66A8E">
        <w:rPr>
          <w:sz w:val="16"/>
          <w:szCs w:val="16"/>
        </w:rPr>
        <w:t>…………………………</w:t>
      </w:r>
      <w:r>
        <w:rPr>
          <w:sz w:val="16"/>
          <w:szCs w:val="16"/>
        </w:rPr>
        <w:t>……………………………</w:t>
      </w:r>
      <w:r w:rsidRPr="00F66A8E">
        <w:rPr>
          <w:sz w:val="16"/>
          <w:szCs w:val="16"/>
        </w:rPr>
        <w:t>……………………………………………</w:t>
      </w:r>
      <w:r>
        <w:rPr>
          <w:sz w:val="16"/>
          <w:szCs w:val="16"/>
        </w:rPr>
        <w:t>……………………………</w:t>
      </w:r>
      <w:r w:rsidRPr="00F66A8E">
        <w:rPr>
          <w:sz w:val="16"/>
          <w:szCs w:val="16"/>
        </w:rPr>
        <w:t>………………………</w:t>
      </w:r>
      <w:r>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Имена: </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rPr>
          <w:sz w:val="16"/>
          <w:szCs w:val="16"/>
        </w:rPr>
      </w:pPr>
    </w:p>
    <w:p w:rsidR="005F5242" w:rsidRDefault="005F5242" w:rsidP="00384656">
      <w:pPr>
        <w:tabs>
          <w:tab w:val="left" w:pos="810"/>
        </w:tabs>
        <w:ind w:left="270"/>
      </w:pPr>
      <w:r w:rsidRPr="00F66A8E">
        <w:rPr>
          <w:sz w:val="16"/>
          <w:szCs w:val="16"/>
        </w:rPr>
        <w:t>…………………………</w:t>
      </w:r>
      <w:r>
        <w:rPr>
          <w:sz w:val="16"/>
          <w:szCs w:val="16"/>
        </w:rPr>
        <w:t>……………………………</w:t>
      </w:r>
      <w:r w:rsidRPr="00F66A8E">
        <w:rPr>
          <w:sz w:val="16"/>
          <w:szCs w:val="16"/>
        </w:rPr>
        <w:t>……………………………………………</w:t>
      </w:r>
      <w:r>
        <w:rPr>
          <w:sz w:val="16"/>
          <w:szCs w:val="16"/>
        </w:rPr>
        <w:t>……………………………</w:t>
      </w:r>
      <w:r w:rsidRPr="00F66A8E">
        <w:rPr>
          <w:sz w:val="16"/>
          <w:szCs w:val="16"/>
        </w:rPr>
        <w:t>………………………</w:t>
      </w:r>
      <w:r>
        <w:rPr>
          <w:sz w:val="16"/>
          <w:szCs w:val="16"/>
        </w:rPr>
        <w:t>.</w:t>
      </w:r>
    </w:p>
    <w:p w:rsidR="005F5242" w:rsidRDefault="005F5242" w:rsidP="00384656">
      <w:pPr>
        <w:tabs>
          <w:tab w:val="left" w:pos="810"/>
        </w:tabs>
        <w:ind w:left="270"/>
      </w:pPr>
    </w:p>
    <w:p w:rsidR="005F5242" w:rsidRDefault="005F5242" w:rsidP="00384656">
      <w:pPr>
        <w:tabs>
          <w:tab w:val="left" w:pos="810"/>
        </w:tabs>
        <w:ind w:left="270"/>
        <w:jc w:val="both"/>
      </w:pPr>
      <w:r>
        <w:lastRenderedPageBreak/>
        <w:t xml:space="preserve">Участникът се представлява заедно или поотделно </w:t>
      </w:r>
      <w:r w:rsidRPr="00F66A8E">
        <w:rPr>
          <w:i/>
          <w:sz w:val="20"/>
          <w:szCs w:val="20"/>
        </w:rPr>
        <w:t>(невярното се зачертава)</w:t>
      </w:r>
      <w:r>
        <w:t>.</w:t>
      </w:r>
    </w:p>
    <w:p w:rsidR="005F5242" w:rsidRDefault="005F5242" w:rsidP="00384656">
      <w:pPr>
        <w:tabs>
          <w:tab w:val="left" w:pos="810"/>
        </w:tabs>
        <w:ind w:left="270"/>
      </w:pPr>
    </w:p>
    <w:p w:rsidR="005F5242" w:rsidRDefault="005F5242" w:rsidP="00384656">
      <w:pPr>
        <w:tabs>
          <w:tab w:val="left" w:pos="810"/>
        </w:tabs>
        <w:ind w:left="270"/>
      </w:pPr>
    </w:p>
    <w:p w:rsidR="005F5242" w:rsidRDefault="005F5242" w:rsidP="00384656">
      <w:pPr>
        <w:tabs>
          <w:tab w:val="left" w:pos="810"/>
        </w:tabs>
        <w:ind w:left="270"/>
      </w:pPr>
      <w:r>
        <w:t xml:space="preserve">Данни за банковата сметка: </w:t>
      </w:r>
    </w:p>
    <w:p w:rsidR="005F5242" w:rsidRDefault="005F5242" w:rsidP="00384656">
      <w:pPr>
        <w:tabs>
          <w:tab w:val="left" w:pos="810"/>
        </w:tabs>
        <w:ind w:left="270"/>
      </w:pPr>
    </w:p>
    <w:p w:rsidR="005F5242" w:rsidRDefault="005F5242" w:rsidP="00384656">
      <w:pPr>
        <w:tabs>
          <w:tab w:val="left" w:pos="810"/>
        </w:tabs>
        <w:ind w:left="270"/>
      </w:pPr>
      <w:r>
        <w:t xml:space="preserve">Обслужваща банка: </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IBAN </w:t>
      </w:r>
      <w:r w:rsidRPr="00F66A8E">
        <w:rPr>
          <w:sz w:val="16"/>
          <w:szCs w:val="16"/>
        </w:rPr>
        <w:t>…………………………</w:t>
      </w:r>
      <w:r>
        <w:rPr>
          <w:sz w:val="16"/>
          <w:szCs w:val="16"/>
        </w:rPr>
        <w:t>……………………………</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BIC </w:t>
      </w:r>
      <w:r w:rsidRPr="00F66A8E">
        <w:rPr>
          <w:sz w:val="16"/>
          <w:szCs w:val="16"/>
        </w:rPr>
        <w:t>…………………………</w:t>
      </w:r>
      <w:r>
        <w:rPr>
          <w:sz w:val="16"/>
          <w:szCs w:val="16"/>
        </w:rPr>
        <w:t>……………………………</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Титуляр на сметката: </w:t>
      </w:r>
      <w:r w:rsidRPr="00F66A8E">
        <w:rPr>
          <w:sz w:val="16"/>
          <w:szCs w:val="16"/>
        </w:rPr>
        <w:t>…………………………</w:t>
      </w:r>
      <w:r>
        <w:rPr>
          <w:sz w:val="16"/>
          <w:szCs w:val="16"/>
        </w:rPr>
        <w:t>……………………………</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Pr="00120AF6" w:rsidRDefault="005F5242" w:rsidP="00384656">
      <w:pPr>
        <w:tabs>
          <w:tab w:val="left" w:pos="810"/>
        </w:tabs>
        <w:ind w:left="270"/>
        <w:jc w:val="center"/>
        <w:rPr>
          <w:b/>
        </w:rPr>
      </w:pPr>
      <w:r w:rsidRPr="00120AF6">
        <w:rPr>
          <w:b/>
        </w:rPr>
        <w:t>УВАЖАЕМ</w:t>
      </w:r>
      <w:r w:rsidR="009845CD">
        <w:rPr>
          <w:b/>
        </w:rPr>
        <w:t>А</w:t>
      </w:r>
      <w:r w:rsidRPr="00120AF6">
        <w:rPr>
          <w:b/>
        </w:rPr>
        <w:t xml:space="preserve"> ГОСПО</w:t>
      </w:r>
      <w:r w:rsidR="009845CD">
        <w:rPr>
          <w:b/>
        </w:rPr>
        <w:t>ЖО</w:t>
      </w:r>
      <w:r w:rsidRPr="00120AF6">
        <w:rPr>
          <w:b/>
        </w:rPr>
        <w:t xml:space="preserve"> </w:t>
      </w:r>
      <w:r>
        <w:rPr>
          <w:b/>
        </w:rPr>
        <w:t>УПРАВИТЕЛ</w:t>
      </w:r>
      <w:r w:rsidRPr="00120AF6">
        <w:rPr>
          <w:b/>
        </w:rPr>
        <w:t>,</w:t>
      </w:r>
    </w:p>
    <w:p w:rsidR="005F5242" w:rsidRDefault="005F5242" w:rsidP="00384656">
      <w:pPr>
        <w:tabs>
          <w:tab w:val="left" w:pos="810"/>
        </w:tabs>
        <w:ind w:left="270"/>
      </w:pPr>
    </w:p>
    <w:p w:rsidR="005F5242" w:rsidRPr="00A2135B" w:rsidRDefault="005F5242" w:rsidP="00384656">
      <w:pPr>
        <w:tabs>
          <w:tab w:val="left" w:pos="810"/>
        </w:tabs>
        <w:ind w:left="270" w:firstLine="720"/>
        <w:jc w:val="both"/>
      </w:pPr>
    </w:p>
    <w:p w:rsidR="005F5242" w:rsidRPr="00CC1718" w:rsidRDefault="005F5242" w:rsidP="00CC1718">
      <w:pPr>
        <w:shd w:val="clear" w:color="auto" w:fill="FFFFFF"/>
        <w:spacing w:line="276" w:lineRule="auto"/>
        <w:ind w:left="270" w:right="-11"/>
        <w:jc w:val="both"/>
        <w:rPr>
          <w:b/>
          <w:lang w:val="ru-RU"/>
        </w:rPr>
      </w:pPr>
      <w:r>
        <w:tab/>
        <w:t xml:space="preserve">1. </w:t>
      </w:r>
      <w:r w:rsidRPr="00A2135B">
        <w:t xml:space="preserve">Заявяваме, че желаем да участваме в обществената поръчка </w:t>
      </w:r>
      <w:r>
        <w:t xml:space="preserve">по реда на чл. 187 и сл. от ЗОП с предмет: </w:t>
      </w:r>
      <w:r w:rsidR="00CC1718" w:rsidRPr="00DB5D10">
        <w:rPr>
          <w:b/>
          <w:caps/>
        </w:rPr>
        <w:t>„</w:t>
      </w:r>
      <w:r w:rsidR="00CC1718">
        <w:rPr>
          <w:b/>
          <w:color w:val="000000"/>
          <w:lang w:val="ru-RU"/>
        </w:rPr>
        <w:t>Текущ ремонт на битова сграда, обект «Елешница», с. Елешница, община Разлог</w:t>
      </w:r>
      <w:r w:rsidR="00CC1718" w:rsidRPr="00DB5D10">
        <w:rPr>
          <w:b/>
          <w:lang w:val="ru-RU"/>
        </w:rPr>
        <w:t>“</w:t>
      </w:r>
      <w:r>
        <w:rPr>
          <w:sz w:val="32"/>
        </w:rPr>
        <w:t xml:space="preserve">, </w:t>
      </w:r>
      <w:r w:rsidRPr="00A2135B">
        <w:t xml:space="preserve">като подаваме оферта при условията, обявени в </w:t>
      </w:r>
      <w:r>
        <w:t>обявата и</w:t>
      </w:r>
      <w:r w:rsidRPr="00A2135B">
        <w:t xml:space="preserve"> </w:t>
      </w:r>
      <w:r>
        <w:t>техническите спецификации,</w:t>
      </w:r>
      <w:r w:rsidR="00B42B3B">
        <w:t xml:space="preserve"> приети от нас.</w:t>
      </w:r>
    </w:p>
    <w:p w:rsidR="005F5242" w:rsidRDefault="005F5242" w:rsidP="00384656">
      <w:pPr>
        <w:tabs>
          <w:tab w:val="left" w:pos="810"/>
        </w:tabs>
        <w:ind w:left="270" w:firstLine="720"/>
        <w:jc w:val="both"/>
      </w:pPr>
    </w:p>
    <w:p w:rsidR="005F5242" w:rsidRDefault="005F5242" w:rsidP="00384656">
      <w:pPr>
        <w:tabs>
          <w:tab w:val="left" w:pos="810"/>
        </w:tabs>
        <w:ind w:left="270" w:firstLine="720"/>
        <w:jc w:val="both"/>
      </w:pPr>
      <w:r>
        <w:t>2. Задължаваме се да спазваме всички условия на възложителя, посочени в обявата,</w:t>
      </w:r>
      <w:r w:rsidRPr="00A2135B">
        <w:t xml:space="preserve"> </w:t>
      </w:r>
      <w:r>
        <w:t xml:space="preserve"> и техническите спецификации, които се отнасят до изпълнението на поръчката, в случай че същата ни бъде възложена.</w:t>
      </w:r>
      <w:r>
        <w:tab/>
      </w:r>
    </w:p>
    <w:p w:rsidR="005F5242" w:rsidRDefault="005F5242" w:rsidP="00384656">
      <w:pPr>
        <w:tabs>
          <w:tab w:val="left" w:pos="810"/>
        </w:tabs>
        <w:ind w:left="270" w:firstLine="720"/>
        <w:jc w:val="both"/>
      </w:pPr>
    </w:p>
    <w:p w:rsidR="005F5242" w:rsidRDefault="005F5242" w:rsidP="00384656">
      <w:pPr>
        <w:tabs>
          <w:tab w:val="left" w:pos="810"/>
        </w:tabs>
        <w:ind w:left="270" w:firstLine="720"/>
        <w:jc w:val="both"/>
      </w:pPr>
      <w:r>
        <w:t xml:space="preserve">3.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p w:rsidR="005F5242" w:rsidRDefault="005F5242" w:rsidP="00384656">
      <w:pPr>
        <w:tabs>
          <w:tab w:val="left" w:pos="810"/>
        </w:tabs>
        <w:ind w:left="270" w:firstLine="720"/>
        <w:jc w:val="both"/>
      </w:pPr>
    </w:p>
    <w:p w:rsidR="005F5242" w:rsidRDefault="005F5242" w:rsidP="00384656">
      <w:pPr>
        <w:tabs>
          <w:tab w:val="left" w:pos="810"/>
        </w:tabs>
        <w:ind w:left="270" w:firstLine="720"/>
        <w:jc w:val="both"/>
      </w:pPr>
      <w:r>
        <w:t xml:space="preserve">4. При изпълнението на обществената поръчка няма да ползваме/ще ползваме </w:t>
      </w:r>
      <w:r w:rsidRPr="00F66A8E">
        <w:rPr>
          <w:i/>
          <w:sz w:val="20"/>
          <w:szCs w:val="20"/>
        </w:rPr>
        <w:t>(неот</w:t>
      </w:r>
      <w:r>
        <w:rPr>
          <w:i/>
          <w:sz w:val="20"/>
          <w:szCs w:val="20"/>
        </w:rPr>
        <w:t>н</w:t>
      </w:r>
      <w:r w:rsidRPr="00F66A8E">
        <w:rPr>
          <w:i/>
          <w:sz w:val="20"/>
          <w:szCs w:val="20"/>
        </w:rPr>
        <w:t>о</w:t>
      </w:r>
      <w:r>
        <w:rPr>
          <w:i/>
          <w:sz w:val="20"/>
          <w:szCs w:val="20"/>
        </w:rPr>
        <w:t>симото</w:t>
      </w:r>
      <w:r w:rsidRPr="00F66A8E">
        <w:rPr>
          <w:i/>
          <w:sz w:val="20"/>
          <w:szCs w:val="20"/>
        </w:rPr>
        <w:t xml:space="preserve"> се зачертава)</w:t>
      </w:r>
      <w:r>
        <w:t xml:space="preserve"> следните подизпълнители:</w:t>
      </w:r>
    </w:p>
    <w:p w:rsidR="005F5242" w:rsidRPr="00015651" w:rsidRDefault="005F5242" w:rsidP="00384656">
      <w:pPr>
        <w:tabs>
          <w:tab w:val="left" w:pos="810"/>
        </w:tabs>
        <w:ind w:left="270" w:firstLine="720"/>
        <w:rPr>
          <w:i/>
          <w:sz w:val="20"/>
          <w:szCs w:val="20"/>
        </w:rPr>
      </w:pPr>
      <w:r w:rsidRPr="00015651">
        <w:rPr>
          <w:i/>
          <w:sz w:val="20"/>
          <w:szCs w:val="20"/>
        </w:rPr>
        <w:t>(ако лицата са повече, се добавя необходимият брой полета)</w:t>
      </w:r>
    </w:p>
    <w:p w:rsidR="005F5242" w:rsidRDefault="005F5242" w:rsidP="00384656">
      <w:pPr>
        <w:tabs>
          <w:tab w:val="left" w:pos="810"/>
        </w:tabs>
        <w:ind w:left="270" w:firstLine="720"/>
        <w:jc w:val="both"/>
      </w:pPr>
    </w:p>
    <w:p w:rsidR="005F5242" w:rsidRDefault="005F5242" w:rsidP="00384656">
      <w:pPr>
        <w:tabs>
          <w:tab w:val="left" w:pos="810"/>
        </w:tabs>
        <w:ind w:left="270" w:firstLine="720"/>
      </w:pPr>
      <w:r>
        <w:t xml:space="preserve"> </w:t>
      </w:r>
      <w:r w:rsidRPr="00C24E22">
        <w:rPr>
          <w:sz w:val="16"/>
          <w:szCs w:val="16"/>
        </w:rPr>
        <w:t>…………………………………………………………………………………………</w:t>
      </w:r>
      <w:r>
        <w:rPr>
          <w:sz w:val="16"/>
          <w:szCs w:val="16"/>
        </w:rPr>
        <w:t>………………………………………………</w:t>
      </w:r>
      <w:r w:rsidRPr="00C24E22">
        <w:rPr>
          <w:sz w:val="16"/>
          <w:szCs w:val="16"/>
        </w:rPr>
        <w:t>.</w:t>
      </w:r>
    </w:p>
    <w:p w:rsidR="005F5242" w:rsidRPr="00C24E22" w:rsidRDefault="005F5242" w:rsidP="00384656">
      <w:pPr>
        <w:tabs>
          <w:tab w:val="left" w:pos="810"/>
        </w:tabs>
        <w:ind w:left="270" w:firstLine="720"/>
        <w:jc w:val="both"/>
        <w:rPr>
          <w:i/>
          <w:sz w:val="20"/>
          <w:szCs w:val="20"/>
        </w:rPr>
      </w:pPr>
      <w:r w:rsidRPr="00C24E22">
        <w:rPr>
          <w:i/>
          <w:sz w:val="20"/>
          <w:szCs w:val="20"/>
        </w:rPr>
        <w:t>(наименование на подизпълнителя, ЕИК/ЕГН, вид на дейностите, които ще изпълнява, дял от стойността на обществената поръчка</w:t>
      </w:r>
      <w:r>
        <w:rPr>
          <w:i/>
          <w:sz w:val="20"/>
          <w:szCs w:val="20"/>
        </w:rPr>
        <w:t xml:space="preserve"> </w:t>
      </w:r>
      <w:r w:rsidRPr="00C24E22">
        <w:rPr>
          <w:i/>
          <w:sz w:val="20"/>
          <w:szCs w:val="20"/>
        </w:rPr>
        <w:t>в %)</w:t>
      </w:r>
    </w:p>
    <w:p w:rsidR="005F5242" w:rsidRDefault="005F5242" w:rsidP="00384656">
      <w:pPr>
        <w:tabs>
          <w:tab w:val="left" w:pos="810"/>
        </w:tabs>
        <w:ind w:left="270" w:firstLine="720"/>
      </w:pPr>
    </w:p>
    <w:p w:rsidR="005F5242" w:rsidRDefault="005F5242" w:rsidP="00384656">
      <w:pPr>
        <w:tabs>
          <w:tab w:val="left" w:pos="810"/>
        </w:tabs>
        <w:ind w:left="270" w:firstLine="720"/>
        <w:rPr>
          <w:sz w:val="16"/>
          <w:szCs w:val="16"/>
        </w:rPr>
      </w:pPr>
      <w:r w:rsidRPr="00C24E22">
        <w:rPr>
          <w:sz w:val="16"/>
          <w:szCs w:val="16"/>
        </w:rPr>
        <w:t>………………………………………………………………………………………</w:t>
      </w:r>
      <w:r>
        <w:rPr>
          <w:sz w:val="16"/>
          <w:szCs w:val="16"/>
        </w:rPr>
        <w:t>………………………………………………</w:t>
      </w:r>
    </w:p>
    <w:p w:rsidR="00384656" w:rsidRDefault="00384656" w:rsidP="00384656">
      <w:pPr>
        <w:tabs>
          <w:tab w:val="left" w:pos="810"/>
        </w:tabs>
        <w:ind w:left="270" w:firstLine="720"/>
        <w:jc w:val="both"/>
      </w:pPr>
      <w:r>
        <w:br/>
      </w:r>
      <w:r>
        <w:tab/>
        <w:t xml:space="preserve">5. При изпълнението на обществената поръчка няма да ползваме/ще ползваме </w:t>
      </w:r>
      <w:r w:rsidRPr="00F66A8E">
        <w:rPr>
          <w:i/>
          <w:sz w:val="20"/>
          <w:szCs w:val="20"/>
        </w:rPr>
        <w:t>(неот</w:t>
      </w:r>
      <w:r>
        <w:rPr>
          <w:i/>
          <w:sz w:val="20"/>
          <w:szCs w:val="20"/>
        </w:rPr>
        <w:t>н</w:t>
      </w:r>
      <w:r w:rsidRPr="00F66A8E">
        <w:rPr>
          <w:i/>
          <w:sz w:val="20"/>
          <w:szCs w:val="20"/>
        </w:rPr>
        <w:t>о</w:t>
      </w:r>
      <w:r>
        <w:rPr>
          <w:i/>
          <w:sz w:val="20"/>
          <w:szCs w:val="20"/>
        </w:rPr>
        <w:t>симото</w:t>
      </w:r>
      <w:r w:rsidRPr="00F66A8E">
        <w:rPr>
          <w:i/>
          <w:sz w:val="20"/>
          <w:szCs w:val="20"/>
        </w:rPr>
        <w:t xml:space="preserve"> се зачертава)</w:t>
      </w:r>
      <w:r>
        <w:t xml:space="preserve"> капацитета на следните трети лица:</w:t>
      </w:r>
    </w:p>
    <w:p w:rsidR="00384656" w:rsidRPr="00015651" w:rsidRDefault="00384656" w:rsidP="00384656">
      <w:pPr>
        <w:tabs>
          <w:tab w:val="left" w:pos="810"/>
        </w:tabs>
        <w:ind w:left="270" w:firstLine="720"/>
        <w:rPr>
          <w:i/>
          <w:sz w:val="20"/>
          <w:szCs w:val="20"/>
        </w:rPr>
      </w:pPr>
      <w:r w:rsidRPr="00015651">
        <w:rPr>
          <w:i/>
          <w:sz w:val="20"/>
          <w:szCs w:val="20"/>
        </w:rPr>
        <w:t>(ако лицата са повече, се добавя необходимият брой полета)</w:t>
      </w:r>
    </w:p>
    <w:p w:rsidR="00384656" w:rsidRDefault="00384656" w:rsidP="00384656">
      <w:pPr>
        <w:tabs>
          <w:tab w:val="left" w:pos="810"/>
        </w:tabs>
        <w:ind w:left="270" w:firstLine="720"/>
        <w:jc w:val="both"/>
      </w:pPr>
    </w:p>
    <w:p w:rsidR="00384656" w:rsidRDefault="00384656" w:rsidP="00384656">
      <w:pPr>
        <w:tabs>
          <w:tab w:val="left" w:pos="810"/>
        </w:tabs>
        <w:ind w:left="270" w:firstLine="720"/>
      </w:pPr>
      <w:r>
        <w:t xml:space="preserve"> </w:t>
      </w:r>
      <w:r w:rsidRPr="00C24E22">
        <w:rPr>
          <w:sz w:val="16"/>
          <w:szCs w:val="16"/>
        </w:rPr>
        <w:t>…………………………………………………………………………………………</w:t>
      </w:r>
      <w:r>
        <w:rPr>
          <w:sz w:val="16"/>
          <w:szCs w:val="16"/>
        </w:rPr>
        <w:t>………………………………………………</w:t>
      </w:r>
      <w:r w:rsidRPr="00C24E22">
        <w:rPr>
          <w:sz w:val="16"/>
          <w:szCs w:val="16"/>
        </w:rPr>
        <w:t>.</w:t>
      </w:r>
    </w:p>
    <w:p w:rsidR="00384656" w:rsidRPr="00C24E22" w:rsidRDefault="00384656" w:rsidP="00384656">
      <w:pPr>
        <w:tabs>
          <w:tab w:val="left" w:pos="810"/>
        </w:tabs>
        <w:ind w:left="270" w:firstLine="720"/>
        <w:jc w:val="both"/>
        <w:rPr>
          <w:i/>
          <w:sz w:val="20"/>
          <w:szCs w:val="20"/>
        </w:rPr>
      </w:pPr>
      <w:r>
        <w:rPr>
          <w:i/>
          <w:sz w:val="20"/>
          <w:szCs w:val="20"/>
        </w:rPr>
        <w:t>(име/ наименование на третото лице</w:t>
      </w:r>
      <w:r w:rsidRPr="00C24E22">
        <w:rPr>
          <w:i/>
          <w:sz w:val="20"/>
          <w:szCs w:val="20"/>
        </w:rPr>
        <w:t xml:space="preserve">, ЕИК/ЕГН, вид на </w:t>
      </w:r>
      <w:r>
        <w:rPr>
          <w:i/>
          <w:sz w:val="20"/>
          <w:szCs w:val="20"/>
        </w:rPr>
        <w:t>дейностите, които ще изпълнява</w:t>
      </w:r>
      <w:r w:rsidRPr="00C24E22">
        <w:rPr>
          <w:i/>
          <w:sz w:val="20"/>
          <w:szCs w:val="20"/>
        </w:rPr>
        <w:t>)</w:t>
      </w:r>
    </w:p>
    <w:p w:rsidR="005F5242" w:rsidRDefault="005F5242" w:rsidP="00384656">
      <w:pPr>
        <w:tabs>
          <w:tab w:val="left" w:pos="810"/>
        </w:tabs>
        <w:ind w:left="270" w:firstLine="720"/>
      </w:pPr>
    </w:p>
    <w:p w:rsidR="005F5242" w:rsidRDefault="00384656" w:rsidP="00384656">
      <w:pPr>
        <w:tabs>
          <w:tab w:val="left" w:pos="810"/>
        </w:tabs>
        <w:ind w:left="270" w:firstLine="720"/>
        <w:jc w:val="both"/>
      </w:pPr>
      <w:r>
        <w:t>6</w:t>
      </w:r>
      <w:r w:rsidR="005F5242" w:rsidRPr="00DA257D">
        <w:t xml:space="preserve">. Срокът </w:t>
      </w:r>
      <w:r w:rsidR="005F5242">
        <w:t xml:space="preserve">на валидност на нашата оферта е до </w:t>
      </w:r>
      <w:r>
        <w:t>60 дни, считано от датата на подаване на офертата</w:t>
      </w:r>
      <w:r w:rsidR="005F5242">
        <w:t>.</w:t>
      </w:r>
    </w:p>
    <w:p w:rsidR="005F5242" w:rsidRDefault="005F5242" w:rsidP="00384656">
      <w:pPr>
        <w:tabs>
          <w:tab w:val="left" w:pos="810"/>
        </w:tabs>
        <w:ind w:left="270" w:firstLine="720"/>
        <w:jc w:val="both"/>
      </w:pPr>
    </w:p>
    <w:p w:rsidR="005F5242" w:rsidRPr="00240DEC" w:rsidRDefault="005F5242" w:rsidP="00384656">
      <w:pPr>
        <w:tabs>
          <w:tab w:val="left" w:pos="810"/>
        </w:tabs>
        <w:spacing w:line="280" w:lineRule="atLeast"/>
        <w:ind w:left="270"/>
        <w:jc w:val="both"/>
        <w:rPr>
          <w:bCs/>
        </w:rPr>
      </w:pPr>
    </w:p>
    <w:p w:rsidR="005F5242" w:rsidRPr="00C86FFF" w:rsidRDefault="005F5242" w:rsidP="00384656">
      <w:pPr>
        <w:tabs>
          <w:tab w:val="left" w:pos="810"/>
        </w:tabs>
        <w:ind w:left="270"/>
        <w:jc w:val="both"/>
        <w:rPr>
          <w:sz w:val="16"/>
          <w:szCs w:val="16"/>
        </w:rPr>
      </w:pPr>
      <w:r w:rsidRPr="00120AF6">
        <w:rPr>
          <w:sz w:val="16"/>
          <w:szCs w:val="16"/>
        </w:rPr>
        <w:t>...............</w:t>
      </w:r>
      <w:r>
        <w:rPr>
          <w:sz w:val="16"/>
          <w:szCs w:val="16"/>
        </w:rPr>
        <w:t>...............................</w:t>
      </w:r>
      <w:r w:rsidRPr="00120AF6">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w:t>
      </w:r>
      <w:r w:rsidRPr="00C86FFF">
        <w:rPr>
          <w:sz w:val="16"/>
          <w:szCs w:val="16"/>
        </w:rPr>
        <w:t>...........</w:t>
      </w:r>
      <w:r>
        <w:rPr>
          <w:sz w:val="16"/>
          <w:szCs w:val="16"/>
        </w:rPr>
        <w:t>..............</w:t>
      </w:r>
      <w:r w:rsidRPr="00C86FFF">
        <w:rPr>
          <w:sz w:val="16"/>
          <w:szCs w:val="16"/>
        </w:rPr>
        <w:t>...</w:t>
      </w:r>
      <w:r>
        <w:rPr>
          <w:sz w:val="16"/>
          <w:szCs w:val="16"/>
        </w:rPr>
        <w:t>............</w:t>
      </w:r>
      <w:r w:rsidRPr="00C86FFF">
        <w:rPr>
          <w:sz w:val="16"/>
          <w:szCs w:val="16"/>
        </w:rPr>
        <w:t>..................................</w:t>
      </w:r>
    </w:p>
    <w:p w:rsidR="005F5242" w:rsidRPr="00C86FFF" w:rsidRDefault="005F5242" w:rsidP="00384656">
      <w:pPr>
        <w:tabs>
          <w:tab w:val="left" w:pos="810"/>
        </w:tabs>
        <w:ind w:left="270"/>
        <w:jc w:val="both"/>
        <w:rPr>
          <w:i/>
          <w:sz w:val="20"/>
          <w:szCs w:val="20"/>
        </w:rPr>
      </w:pPr>
      <w:r>
        <w:rPr>
          <w:i/>
          <w:sz w:val="20"/>
          <w:szCs w:val="20"/>
        </w:rPr>
        <w:t>(</w:t>
      </w:r>
      <w:r w:rsidRPr="00C86FFF">
        <w:rPr>
          <w:i/>
          <w:sz w:val="20"/>
          <w:szCs w:val="20"/>
        </w:rPr>
        <w:t>дата (дд/мм/гггг)</w:t>
      </w:r>
      <w:r w:rsidRPr="00C86FFF">
        <w:t xml:space="preserve"> </w:t>
      </w:r>
      <w:r>
        <w:tab/>
      </w:r>
      <w:r>
        <w:tab/>
      </w:r>
      <w:r>
        <w:tab/>
      </w:r>
      <w:r>
        <w:tab/>
      </w:r>
      <w:r>
        <w:tab/>
      </w:r>
      <w:r>
        <w:tab/>
      </w:r>
      <w:r w:rsidRPr="00C86FFF">
        <w:rPr>
          <w:i/>
          <w:sz w:val="20"/>
          <w:szCs w:val="20"/>
        </w:rPr>
        <w:t>(име и фамилия</w:t>
      </w:r>
      <w:r>
        <w:rPr>
          <w:i/>
          <w:sz w:val="20"/>
          <w:szCs w:val="20"/>
        </w:rPr>
        <w:t>; длъжност</w:t>
      </w:r>
      <w:r w:rsidRPr="00C86FFF">
        <w:rPr>
          <w:i/>
          <w:sz w:val="20"/>
          <w:szCs w:val="20"/>
        </w:rPr>
        <w:t>)</w:t>
      </w:r>
    </w:p>
    <w:p w:rsidR="005F5242" w:rsidRDefault="005F5242" w:rsidP="00384656">
      <w:pPr>
        <w:tabs>
          <w:tab w:val="left" w:pos="810"/>
        </w:tabs>
        <w:ind w:left="270"/>
        <w:jc w:val="both"/>
      </w:pPr>
    </w:p>
    <w:p w:rsidR="005F5242" w:rsidRPr="00C86FFF" w:rsidRDefault="005F5242" w:rsidP="00384656">
      <w:pPr>
        <w:tabs>
          <w:tab w:val="left" w:pos="810"/>
        </w:tabs>
        <w:ind w:left="270"/>
        <w:jc w:val="both"/>
        <w:rPr>
          <w:sz w:val="16"/>
          <w:szCs w:val="16"/>
        </w:rPr>
      </w:pPr>
      <w:r w:rsidRPr="00FB258E">
        <w:t xml:space="preserve">гр./с./  </w:t>
      </w:r>
      <w:r w:rsidRPr="00120AF6">
        <w:rPr>
          <w:sz w:val="16"/>
          <w:szCs w:val="16"/>
        </w:rPr>
        <w:t>..................</w:t>
      </w:r>
      <w:r>
        <w:rPr>
          <w:sz w:val="16"/>
          <w:szCs w:val="16"/>
        </w:rPr>
        <w:t>..................</w:t>
      </w:r>
      <w:r w:rsidRPr="00120AF6">
        <w:rPr>
          <w:sz w:val="16"/>
          <w:szCs w:val="16"/>
        </w:rPr>
        <w:t>............</w:t>
      </w:r>
      <w:r w:rsidRPr="00FB258E">
        <w:tab/>
      </w:r>
      <w:r w:rsidRPr="00FB258E">
        <w:tab/>
      </w:r>
      <w:r>
        <w:tab/>
      </w:r>
      <w:r>
        <w:tab/>
      </w:r>
      <w:r>
        <w:tab/>
      </w:r>
      <w:r w:rsidRPr="00C86FFF">
        <w:rPr>
          <w:sz w:val="16"/>
          <w:szCs w:val="16"/>
        </w:rPr>
        <w:t>...........</w:t>
      </w:r>
      <w:r>
        <w:rPr>
          <w:sz w:val="16"/>
          <w:szCs w:val="16"/>
        </w:rPr>
        <w:t>................................</w:t>
      </w:r>
      <w:r w:rsidRPr="00C86FFF">
        <w:rPr>
          <w:sz w:val="16"/>
          <w:szCs w:val="16"/>
        </w:rPr>
        <w:t>...</w:t>
      </w:r>
      <w:r>
        <w:rPr>
          <w:sz w:val="16"/>
          <w:szCs w:val="16"/>
        </w:rPr>
        <w:t>............</w:t>
      </w:r>
      <w:r w:rsidRPr="00C86FFF">
        <w:rPr>
          <w:sz w:val="16"/>
          <w:szCs w:val="16"/>
        </w:rPr>
        <w:t>..................................</w:t>
      </w:r>
    </w:p>
    <w:p w:rsidR="005F5242" w:rsidRDefault="005F5242" w:rsidP="00384656">
      <w:pPr>
        <w:tabs>
          <w:tab w:val="left" w:pos="810"/>
        </w:tabs>
        <w:ind w:left="270"/>
        <w:jc w:val="both"/>
        <w:rPr>
          <w:i/>
          <w:sz w:val="20"/>
          <w:szCs w:val="20"/>
        </w:rPr>
      </w:pPr>
      <w:r w:rsidRPr="00FB258E">
        <w:tab/>
      </w:r>
      <w:r w:rsidRPr="00FB258E">
        <w:tab/>
      </w:r>
      <w:r w:rsidRPr="00FB258E">
        <w:tab/>
      </w:r>
      <w:r w:rsidRPr="00FB258E">
        <w:tab/>
      </w:r>
      <w:r w:rsidRPr="00FB258E">
        <w:tab/>
      </w:r>
      <w:r w:rsidRPr="00FB258E">
        <w:tab/>
      </w:r>
      <w:r w:rsidRPr="00FB258E">
        <w:tab/>
      </w:r>
      <w:r w:rsidRPr="00FB258E">
        <w:tab/>
      </w:r>
      <w:r w:rsidRPr="00C86FFF">
        <w:rPr>
          <w:i/>
          <w:sz w:val="20"/>
          <w:szCs w:val="20"/>
        </w:rPr>
        <w:t xml:space="preserve">подпис на </w:t>
      </w:r>
      <w:r>
        <w:rPr>
          <w:i/>
          <w:sz w:val="20"/>
          <w:szCs w:val="20"/>
        </w:rPr>
        <w:t>законния представител или</w:t>
      </w:r>
    </w:p>
    <w:p w:rsidR="005F5242" w:rsidRDefault="005F5242" w:rsidP="00384656">
      <w:pPr>
        <w:tabs>
          <w:tab w:val="left" w:pos="810"/>
        </w:tabs>
        <w:ind w:left="270" w:firstLine="708"/>
        <w:jc w:val="both"/>
        <w:rPr>
          <w:i/>
          <w:sz w:val="20"/>
          <w:szCs w:val="20"/>
        </w:rPr>
      </w:pPr>
      <w:r>
        <w:rPr>
          <w:i/>
          <w:sz w:val="20"/>
          <w:szCs w:val="20"/>
        </w:rPr>
        <w:t xml:space="preserve">на надлежно упълномощено </w:t>
      </w:r>
      <w:r w:rsidRPr="00C86FFF">
        <w:rPr>
          <w:i/>
          <w:sz w:val="20"/>
          <w:szCs w:val="20"/>
        </w:rPr>
        <w:t>лице</w:t>
      </w:r>
      <w:r>
        <w:rPr>
          <w:i/>
          <w:sz w:val="20"/>
          <w:szCs w:val="20"/>
        </w:rPr>
        <w:t>, което</w:t>
      </w:r>
    </w:p>
    <w:p w:rsidR="005F5242" w:rsidRDefault="005F5242" w:rsidP="00384656">
      <w:pPr>
        <w:tabs>
          <w:tab w:val="left" w:pos="810"/>
        </w:tabs>
        <w:ind w:left="270" w:firstLine="708"/>
        <w:jc w:val="both"/>
        <w:rPr>
          <w:i/>
          <w:sz w:val="20"/>
          <w:szCs w:val="20"/>
        </w:rPr>
      </w:pPr>
      <w:r>
        <w:rPr>
          <w:i/>
          <w:sz w:val="20"/>
          <w:szCs w:val="20"/>
        </w:rPr>
        <w:t>подава офертата</w:t>
      </w:r>
      <w:r w:rsidRPr="00C86FFF">
        <w:rPr>
          <w:i/>
          <w:sz w:val="20"/>
          <w:szCs w:val="20"/>
        </w:rPr>
        <w:t xml:space="preserve"> (и печат)</w:t>
      </w: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Pr="00C86FFF" w:rsidRDefault="001E22DE" w:rsidP="00384656">
      <w:pPr>
        <w:tabs>
          <w:tab w:val="left" w:pos="810"/>
        </w:tabs>
        <w:ind w:left="270" w:firstLine="708"/>
        <w:jc w:val="both"/>
        <w:rPr>
          <w:i/>
          <w:sz w:val="20"/>
          <w:szCs w:val="20"/>
        </w:rPr>
      </w:pPr>
    </w:p>
    <w:p w:rsidR="005F5242" w:rsidRPr="00204FEA" w:rsidRDefault="005F5242" w:rsidP="00384656">
      <w:pPr>
        <w:tabs>
          <w:tab w:val="left" w:pos="810"/>
        </w:tabs>
        <w:ind w:left="270" w:hanging="2160"/>
        <w:jc w:val="right"/>
        <w:rPr>
          <w:b/>
          <w:szCs w:val="22"/>
        </w:rPr>
      </w:pPr>
      <w:r w:rsidRPr="00204FEA">
        <w:rPr>
          <w:b/>
          <w:szCs w:val="22"/>
          <w:lang w:val="ru-RU"/>
        </w:rPr>
        <w:t xml:space="preserve">Образец </w:t>
      </w:r>
      <w:r w:rsidRPr="00204FEA">
        <w:rPr>
          <w:b/>
          <w:szCs w:val="22"/>
        </w:rPr>
        <w:t xml:space="preserve">№ </w:t>
      </w:r>
      <w:r w:rsidRPr="00117F89">
        <w:rPr>
          <w:b/>
          <w:szCs w:val="22"/>
          <w:lang w:val="ru-RU"/>
        </w:rPr>
        <w:t>2</w:t>
      </w:r>
    </w:p>
    <w:p w:rsidR="005F5242" w:rsidRDefault="005F5242" w:rsidP="00384656">
      <w:pPr>
        <w:tabs>
          <w:tab w:val="left" w:pos="810"/>
        </w:tabs>
        <w:ind w:left="270" w:hanging="2160"/>
        <w:jc w:val="right"/>
        <w:rPr>
          <w:szCs w:val="22"/>
        </w:rPr>
      </w:pPr>
    </w:p>
    <w:p w:rsidR="005F5242" w:rsidRDefault="005F5242" w:rsidP="00384656">
      <w:pPr>
        <w:tabs>
          <w:tab w:val="left" w:pos="810"/>
        </w:tabs>
        <w:ind w:left="270" w:hanging="2160"/>
        <w:jc w:val="right"/>
        <w:rPr>
          <w:szCs w:val="22"/>
        </w:rPr>
      </w:pPr>
    </w:p>
    <w:p w:rsidR="005F5242" w:rsidRDefault="005F5242" w:rsidP="00384656">
      <w:pPr>
        <w:tabs>
          <w:tab w:val="left" w:pos="810"/>
        </w:tabs>
        <w:ind w:left="270" w:hanging="2160"/>
        <w:jc w:val="center"/>
        <w:rPr>
          <w:b/>
          <w:szCs w:val="22"/>
          <w:vertAlign w:val="superscript"/>
        </w:rPr>
      </w:pPr>
      <w:r>
        <w:rPr>
          <w:b/>
          <w:szCs w:val="22"/>
        </w:rPr>
        <w:t>Д Е К Л А Р А Ц И Я</w:t>
      </w:r>
      <w:r>
        <w:rPr>
          <w:rStyle w:val="FootnoteReference"/>
          <w:b/>
          <w:szCs w:val="22"/>
        </w:rPr>
        <w:footnoteReference w:id="1"/>
      </w:r>
    </w:p>
    <w:p w:rsidR="005F5242" w:rsidRDefault="005F5242" w:rsidP="00384656">
      <w:pPr>
        <w:tabs>
          <w:tab w:val="left" w:pos="810"/>
        </w:tabs>
        <w:ind w:left="270" w:hanging="2160"/>
        <w:jc w:val="center"/>
        <w:rPr>
          <w:b/>
          <w:szCs w:val="22"/>
        </w:rPr>
      </w:pPr>
      <w:r>
        <w:rPr>
          <w:b/>
          <w:szCs w:val="22"/>
        </w:rPr>
        <w:t>по чл. 97, ал. 5 от ППЗОП</w:t>
      </w:r>
    </w:p>
    <w:p w:rsidR="005F5242" w:rsidRDefault="005F5242" w:rsidP="00384656">
      <w:pPr>
        <w:tabs>
          <w:tab w:val="left" w:pos="810"/>
        </w:tabs>
        <w:ind w:left="270" w:hanging="2160"/>
        <w:jc w:val="center"/>
        <w:rPr>
          <w:b/>
          <w:szCs w:val="22"/>
        </w:rPr>
      </w:pPr>
      <w:r>
        <w:rPr>
          <w:b/>
          <w:szCs w:val="22"/>
        </w:rPr>
        <w:t xml:space="preserve">за липсата на обстоятелствата по чл. 54, ал. 1, т. 1, т. 2 и т. 7 от ЗОП </w:t>
      </w:r>
    </w:p>
    <w:p w:rsidR="005F5242" w:rsidRDefault="005F5242" w:rsidP="00384656">
      <w:pPr>
        <w:tabs>
          <w:tab w:val="left" w:pos="810"/>
        </w:tabs>
        <w:ind w:left="270"/>
        <w:rPr>
          <w:szCs w:val="22"/>
        </w:rPr>
      </w:pPr>
    </w:p>
    <w:p w:rsidR="005F5242" w:rsidRDefault="005F5242" w:rsidP="00384656">
      <w:pPr>
        <w:tabs>
          <w:tab w:val="left" w:pos="810"/>
          <w:tab w:val="left" w:pos="3288"/>
        </w:tabs>
        <w:ind w:left="270"/>
        <w:rPr>
          <w:szCs w:val="22"/>
        </w:rPr>
      </w:pPr>
    </w:p>
    <w:p w:rsidR="005F5242" w:rsidRDefault="005F5242" w:rsidP="00384656">
      <w:pPr>
        <w:tabs>
          <w:tab w:val="left" w:pos="810"/>
        </w:tabs>
        <w:ind w:left="270" w:hanging="720"/>
        <w:rPr>
          <w:szCs w:val="22"/>
          <w:lang w:val="ru-RU"/>
        </w:rPr>
      </w:pPr>
    </w:p>
    <w:p w:rsidR="005F5242" w:rsidRDefault="005F5242" w:rsidP="00384656">
      <w:pPr>
        <w:tabs>
          <w:tab w:val="left" w:pos="810"/>
        </w:tabs>
        <w:ind w:left="270"/>
        <w:jc w:val="both"/>
        <w:rPr>
          <w:sz w:val="20"/>
          <w:szCs w:val="20"/>
          <w:lang w:val="ru-RU"/>
        </w:rPr>
      </w:pPr>
      <w:r>
        <w:rPr>
          <w:szCs w:val="22"/>
          <w:lang w:val="ru-RU"/>
        </w:rPr>
        <w:t>Подписаният/</w:t>
      </w:r>
      <w:r>
        <w:rPr>
          <w:lang w:val="ru-RU"/>
        </w:rPr>
        <w:t>ата ……...................................................................................</w:t>
      </w:r>
      <w:r>
        <w:rPr>
          <w:i/>
          <w:sz w:val="20"/>
          <w:szCs w:val="20"/>
          <w:lang w:val="ru-RU"/>
        </w:rPr>
        <w:t>(трите имена)</w:t>
      </w:r>
      <w:r>
        <w:rPr>
          <w:lang w:val="ru-RU"/>
        </w:rPr>
        <w:t xml:space="preserve">, в качеството си на ................................................................................ </w:t>
      </w:r>
      <w:r>
        <w:rPr>
          <w:i/>
          <w:sz w:val="20"/>
          <w:szCs w:val="20"/>
          <w:lang w:val="ru-RU"/>
        </w:rPr>
        <w:t xml:space="preserve">(длъжност)                                                               </w:t>
      </w:r>
      <w:r>
        <w:rPr>
          <w:lang w:val="ru-RU"/>
        </w:rPr>
        <w:t>на …………………………………………….</w:t>
      </w:r>
      <w:r w:rsidRPr="0098345B">
        <w:rPr>
          <w:lang w:val="ru-RU"/>
        </w:rPr>
        <w:t xml:space="preserve"> </w:t>
      </w:r>
      <w:r>
        <w:rPr>
          <w:lang w:val="ru-RU"/>
        </w:rPr>
        <w:t xml:space="preserve">с </w:t>
      </w:r>
      <w:r>
        <w:rPr>
          <w:iCs/>
          <w:lang w:val="ru-RU"/>
        </w:rPr>
        <w:t>ЕИК:</w:t>
      </w:r>
      <w:r>
        <w:rPr>
          <w:lang w:val="ru-RU"/>
        </w:rPr>
        <w:t xml:space="preserve"> ......................., седалище и адрес на управление......................................................................................................................</w:t>
      </w:r>
    </w:p>
    <w:p w:rsidR="00CC1718" w:rsidRPr="00DB5D10" w:rsidRDefault="005F5242" w:rsidP="00CC1718">
      <w:pPr>
        <w:shd w:val="clear" w:color="auto" w:fill="FFFFFF"/>
        <w:spacing w:line="276" w:lineRule="auto"/>
        <w:ind w:right="-11"/>
        <w:jc w:val="both"/>
        <w:rPr>
          <w:b/>
          <w:lang w:val="ru-RU"/>
        </w:rPr>
      </w:pPr>
      <w:r>
        <w:rPr>
          <w:lang w:val="ru-RU"/>
        </w:rPr>
        <w:t xml:space="preserve">- </w:t>
      </w:r>
      <w:r>
        <w:t>участник</w:t>
      </w:r>
      <w:r w:rsidR="00384656">
        <w:t>/подизпълнител/трето лице</w:t>
      </w:r>
      <w:r>
        <w:t xml:space="preserve"> в процедура на </w:t>
      </w:r>
      <w:r>
        <w:rPr>
          <w:lang w:val="ru-RU"/>
        </w:rPr>
        <w:t xml:space="preserve">възлагане </w:t>
      </w:r>
      <w:r>
        <w:rPr>
          <w:lang w:val="ru-RU" w:eastAsia="pl-PL"/>
        </w:rPr>
        <w:t xml:space="preserve">на обществена поръчка </w:t>
      </w:r>
      <w:r>
        <w:rPr>
          <w:lang w:val="ru-RU"/>
        </w:rPr>
        <w:t>чрез обява за събиране на оферти</w:t>
      </w:r>
      <w:r>
        <w:rPr>
          <w:lang w:val="ru-RU" w:eastAsia="pl-PL"/>
        </w:rPr>
        <w:t xml:space="preserve"> с предмет: </w:t>
      </w:r>
      <w:r w:rsidR="00CC1718" w:rsidRPr="00DB5D10">
        <w:rPr>
          <w:b/>
          <w:caps/>
        </w:rPr>
        <w:t>„</w:t>
      </w:r>
      <w:r w:rsidR="00CC1718">
        <w:rPr>
          <w:b/>
          <w:color w:val="000000"/>
          <w:lang w:val="ru-RU"/>
        </w:rPr>
        <w:t>Текущ ремонт на битова сграда, обект «Елешница», с. Елешница, община Разлог</w:t>
      </w:r>
      <w:r w:rsidR="00CC1718" w:rsidRPr="00DB5D10">
        <w:rPr>
          <w:b/>
          <w:lang w:val="ru-RU"/>
        </w:rPr>
        <w:t>“</w:t>
      </w:r>
    </w:p>
    <w:p w:rsidR="005F5242" w:rsidRPr="00CC1718" w:rsidRDefault="005F5242" w:rsidP="00384656">
      <w:pPr>
        <w:tabs>
          <w:tab w:val="left" w:pos="810"/>
        </w:tabs>
        <w:ind w:left="270"/>
        <w:jc w:val="both"/>
        <w:rPr>
          <w:lang w:val="ru-RU"/>
        </w:rPr>
      </w:pPr>
    </w:p>
    <w:p w:rsidR="005F5242" w:rsidRDefault="005F5242" w:rsidP="00384656">
      <w:pPr>
        <w:tabs>
          <w:tab w:val="left" w:pos="810"/>
        </w:tabs>
        <w:spacing w:before="120" w:after="120"/>
        <w:ind w:left="270" w:hanging="2160"/>
        <w:jc w:val="center"/>
        <w:rPr>
          <w:b/>
          <w:szCs w:val="22"/>
          <w:lang w:val="ru-RU"/>
        </w:rPr>
      </w:pPr>
      <w:r>
        <w:rPr>
          <w:b/>
          <w:szCs w:val="22"/>
          <w:lang w:val="ru-RU"/>
        </w:rPr>
        <w:t>Д Е К Л А Р И Р А М</w:t>
      </w:r>
      <w:r>
        <w:rPr>
          <w:b/>
          <w:szCs w:val="22"/>
        </w:rPr>
        <w:t>, ЧЕ</w:t>
      </w:r>
      <w:r>
        <w:rPr>
          <w:b/>
          <w:szCs w:val="22"/>
          <w:lang w:val="ru-RU"/>
        </w:rPr>
        <w:t>:</w:t>
      </w:r>
    </w:p>
    <w:p w:rsidR="005F5242" w:rsidRPr="00117F89" w:rsidRDefault="005F5242" w:rsidP="00384656">
      <w:pPr>
        <w:tabs>
          <w:tab w:val="left" w:pos="810"/>
        </w:tabs>
        <w:spacing w:before="120" w:after="120"/>
        <w:ind w:left="270" w:hanging="2160"/>
        <w:jc w:val="center"/>
        <w:rPr>
          <w:b/>
          <w:szCs w:val="22"/>
          <w:lang w:val="ru-RU"/>
        </w:rPr>
      </w:pPr>
    </w:p>
    <w:p w:rsidR="005F5242" w:rsidRDefault="005F5242" w:rsidP="00384656">
      <w:pPr>
        <w:tabs>
          <w:tab w:val="left" w:pos="810"/>
        </w:tabs>
        <w:ind w:left="270" w:firstLine="720"/>
        <w:jc w:val="both"/>
        <w:rPr>
          <w:bCs/>
          <w:lang w:val="ru-RU"/>
        </w:rPr>
      </w:pPr>
      <w:r>
        <w:rPr>
          <w:bCs/>
        </w:rPr>
        <w:t>1</w:t>
      </w:r>
      <w:r>
        <w:rPr>
          <w:bCs/>
          <w:lang w:val="ru-RU"/>
        </w:rPr>
        <w:t>. Не съм осъден/а с влязла в сила присъда/реабилитиран/а</w:t>
      </w:r>
      <w:r>
        <w:rPr>
          <w:rStyle w:val="FootnoteReference"/>
          <w:bCs/>
          <w:lang w:val="ru-RU"/>
        </w:rPr>
        <w:footnoteReference w:id="2"/>
      </w:r>
      <w:r>
        <w:rPr>
          <w:bCs/>
          <w:lang w:val="ru-RU"/>
        </w:rPr>
        <w:t xml:space="preserve"> съм </w:t>
      </w:r>
      <w:r>
        <w:rPr>
          <w:bCs/>
          <w:i/>
          <w:lang w:val="ru-RU"/>
        </w:rPr>
        <w:t>(невярното се зачертава)</w:t>
      </w:r>
      <w:r>
        <w:rPr>
          <w:bCs/>
          <w:lang w:val="ru-RU"/>
        </w:rPr>
        <w:t xml:space="preserve"> за престъпление по чл. 108а, чл. 159а – 159г, чл. 172, чл. 192а, чл. 194 – 217, чл. 219 – 252, чл. 253 – 260, чл. 301 – 307, чл. 321, чл. 321а и чл. 352 – 353е от Наказателния кодекс; </w:t>
      </w:r>
    </w:p>
    <w:p w:rsidR="005F5242" w:rsidRDefault="005F5242" w:rsidP="00384656">
      <w:pPr>
        <w:tabs>
          <w:tab w:val="left" w:pos="810"/>
        </w:tabs>
        <w:ind w:left="270"/>
        <w:jc w:val="both"/>
        <w:rPr>
          <w:bCs/>
          <w:lang w:val="ru-RU"/>
        </w:rPr>
      </w:pPr>
      <w:r>
        <w:rPr>
          <w:bCs/>
          <w:lang w:val="ru-RU"/>
        </w:rPr>
        <w:tab/>
        <w:t xml:space="preserve">2. </w:t>
      </w:r>
      <w:r>
        <w:rPr>
          <w:bCs/>
        </w:rPr>
        <w:t>Н</w:t>
      </w:r>
      <w:r>
        <w:rPr>
          <w:bCs/>
          <w:lang w:val="ru-RU"/>
        </w:rPr>
        <w:t xml:space="preserve">е съм осъден/а с влязла в сила присъда/реабилитиран/а съм </w:t>
      </w:r>
      <w:r>
        <w:rPr>
          <w:bCs/>
          <w:i/>
          <w:lang w:val="ru-RU"/>
        </w:rPr>
        <w:t>(невярното се зачертава)</w:t>
      </w:r>
      <w:r>
        <w:rPr>
          <w:bCs/>
          <w:lang w:val="ru-RU"/>
        </w:rPr>
        <w:t xml:space="preserve"> за престъпление, аналогично на тези по т. 1 в друга държава – членка, или трета страна;  </w:t>
      </w:r>
    </w:p>
    <w:p w:rsidR="005F5242" w:rsidRDefault="005F5242" w:rsidP="00384656">
      <w:pPr>
        <w:tabs>
          <w:tab w:val="left" w:pos="810"/>
        </w:tabs>
        <w:ind w:left="270"/>
        <w:jc w:val="both"/>
        <w:rPr>
          <w:bCs/>
          <w:lang w:val="ru-RU"/>
        </w:rPr>
      </w:pPr>
      <w:r>
        <w:rPr>
          <w:bCs/>
          <w:lang w:val="ru-RU"/>
        </w:rPr>
        <w:tab/>
        <w:t xml:space="preserve">3. Не е налице конфликт на интереси във връзка с участието ми в обществената поръчка. </w:t>
      </w:r>
    </w:p>
    <w:p w:rsidR="005F5242" w:rsidRDefault="005F5242" w:rsidP="00384656">
      <w:pPr>
        <w:tabs>
          <w:tab w:val="left" w:pos="810"/>
        </w:tabs>
        <w:ind w:left="270"/>
        <w:jc w:val="both"/>
        <w:rPr>
          <w:bCs/>
          <w:lang w:val="ru-RU"/>
        </w:rPr>
      </w:pPr>
    </w:p>
    <w:p w:rsidR="005F5242" w:rsidRDefault="005F5242" w:rsidP="00384656">
      <w:pPr>
        <w:pStyle w:val="BodyText"/>
        <w:tabs>
          <w:tab w:val="left" w:pos="810"/>
        </w:tabs>
        <w:ind w:left="270" w:firstLine="720"/>
        <w:rPr>
          <w:szCs w:val="24"/>
        </w:rPr>
      </w:pPr>
      <w:r>
        <w:rPr>
          <w:szCs w:val="24"/>
        </w:rPr>
        <w:t>Известно ми е, че за неверни данни нося наказателна отговорност по чл. 313 от Наказателния кодекс.</w:t>
      </w:r>
    </w:p>
    <w:p w:rsidR="005F5242" w:rsidRDefault="005F5242" w:rsidP="00384656">
      <w:pPr>
        <w:tabs>
          <w:tab w:val="left" w:pos="810"/>
        </w:tabs>
        <w:ind w:left="270"/>
        <w:jc w:val="both"/>
        <w:rPr>
          <w:bCs/>
          <w:lang w:val="ru-RU"/>
        </w:rPr>
      </w:pPr>
    </w:p>
    <w:p w:rsidR="005F5242" w:rsidRDefault="005F5242" w:rsidP="00384656">
      <w:pPr>
        <w:tabs>
          <w:tab w:val="left" w:pos="810"/>
        </w:tabs>
        <w:ind w:left="270"/>
        <w:jc w:val="both"/>
        <w:rPr>
          <w:bCs/>
        </w:rPr>
      </w:pPr>
    </w:p>
    <w:p w:rsidR="005F5242" w:rsidRDefault="005F5242" w:rsidP="00384656">
      <w:pPr>
        <w:tabs>
          <w:tab w:val="left" w:pos="810"/>
        </w:tabs>
        <w:ind w:left="270"/>
        <w:jc w:val="both"/>
        <w:rPr>
          <w:bCs/>
        </w:rPr>
      </w:pPr>
    </w:p>
    <w:p w:rsidR="005F5242" w:rsidRDefault="00C76989" w:rsidP="00384656">
      <w:pPr>
        <w:tabs>
          <w:tab w:val="left" w:pos="810"/>
        </w:tabs>
        <w:ind w:left="270" w:firstLine="708"/>
        <w:jc w:val="both"/>
        <w:rPr>
          <w:bCs/>
        </w:rPr>
      </w:pPr>
      <w:r>
        <w:rPr>
          <w:bCs/>
        </w:rPr>
        <w:t>Дата: …….... 2018</w:t>
      </w:r>
      <w:r w:rsidR="005F5242">
        <w:rPr>
          <w:bCs/>
        </w:rPr>
        <w:t>г.</w:t>
      </w:r>
      <w:r w:rsidR="005F5242">
        <w:rPr>
          <w:bCs/>
        </w:rPr>
        <w:tab/>
      </w:r>
      <w:r w:rsidR="005F5242">
        <w:rPr>
          <w:bCs/>
        </w:rPr>
        <w:tab/>
      </w:r>
      <w:r w:rsidR="005F5242">
        <w:rPr>
          <w:bCs/>
        </w:rPr>
        <w:tab/>
      </w:r>
      <w:r w:rsidR="005F5242">
        <w:rPr>
          <w:bCs/>
        </w:rPr>
        <w:tab/>
      </w:r>
      <w:r w:rsidR="005F5242">
        <w:rPr>
          <w:bCs/>
        </w:rPr>
        <w:tab/>
        <w:t>Декларатор: ………………...</w:t>
      </w:r>
    </w:p>
    <w:p w:rsidR="005F5242" w:rsidRDefault="005F5242" w:rsidP="00384656">
      <w:pPr>
        <w:tabs>
          <w:tab w:val="left" w:pos="810"/>
        </w:tabs>
        <w:ind w:left="270"/>
        <w:jc w:val="both"/>
        <w:rPr>
          <w:i/>
          <w:iCs/>
          <w:sz w:val="18"/>
          <w:szCs w:val="18"/>
          <w:lang w:val="ru-RU"/>
        </w:rPr>
      </w:pPr>
      <w:r>
        <w:rPr>
          <w:bCs/>
        </w:rPr>
        <w:tab/>
      </w:r>
      <w:r>
        <w:rPr>
          <w:bCs/>
        </w:rPr>
        <w:tab/>
      </w:r>
      <w:r>
        <w:rPr>
          <w:bCs/>
        </w:rPr>
        <w:tab/>
      </w:r>
      <w:r>
        <w:rPr>
          <w:bCs/>
        </w:rPr>
        <w:tab/>
      </w:r>
      <w:r>
        <w:rPr>
          <w:bCs/>
        </w:rPr>
        <w:tab/>
      </w:r>
      <w:r>
        <w:rPr>
          <w:bCs/>
        </w:rPr>
        <w:tab/>
      </w:r>
      <w:r>
        <w:rPr>
          <w:bCs/>
        </w:rPr>
        <w:tab/>
      </w:r>
      <w:r>
        <w:rPr>
          <w:bCs/>
        </w:rPr>
        <w:tab/>
      </w:r>
      <w:r>
        <w:rPr>
          <w:bCs/>
        </w:rPr>
        <w:tab/>
        <w:t xml:space="preserve">                  </w:t>
      </w:r>
      <w:r>
        <w:rPr>
          <w:i/>
          <w:iCs/>
          <w:sz w:val="18"/>
          <w:szCs w:val="18"/>
          <w:lang w:val="ru-RU"/>
        </w:rPr>
        <w:t>(подпис)</w:t>
      </w:r>
    </w:p>
    <w:p w:rsidR="005F5242" w:rsidRDefault="005F5242" w:rsidP="00384656">
      <w:pPr>
        <w:tabs>
          <w:tab w:val="left" w:pos="810"/>
          <w:tab w:val="left" w:pos="1332"/>
        </w:tabs>
        <w:ind w:left="270"/>
        <w:jc w:val="both"/>
        <w:rPr>
          <w:i/>
          <w:iCs/>
          <w:sz w:val="18"/>
          <w:szCs w:val="18"/>
          <w:lang w:val="ru-RU"/>
        </w:rPr>
      </w:pPr>
      <w:r>
        <w:rPr>
          <w:i/>
          <w:iCs/>
          <w:sz w:val="18"/>
          <w:szCs w:val="18"/>
          <w:lang w:val="ru-RU"/>
        </w:rPr>
        <w:lastRenderedPageBreak/>
        <w:tab/>
      </w:r>
    </w:p>
    <w:p w:rsidR="00FB742C" w:rsidRPr="00FB742C" w:rsidRDefault="00FB742C" w:rsidP="00384656">
      <w:pPr>
        <w:tabs>
          <w:tab w:val="left" w:pos="810"/>
        </w:tabs>
        <w:ind w:left="270" w:firstLine="540"/>
        <w:jc w:val="both"/>
        <w:rPr>
          <w:b/>
          <w:i/>
        </w:rPr>
      </w:pPr>
    </w:p>
    <w:p w:rsidR="00FB742C" w:rsidRPr="00FB742C" w:rsidRDefault="00FB742C" w:rsidP="00384656">
      <w:pPr>
        <w:tabs>
          <w:tab w:val="left" w:pos="810"/>
        </w:tabs>
        <w:ind w:left="270" w:firstLine="540"/>
        <w:jc w:val="both"/>
        <w:rPr>
          <w:b/>
          <w:i/>
        </w:rPr>
      </w:pPr>
    </w:p>
    <w:p w:rsidR="00FB742C" w:rsidRPr="00FB742C" w:rsidRDefault="00FB742C" w:rsidP="00384656">
      <w:pPr>
        <w:tabs>
          <w:tab w:val="left" w:pos="810"/>
        </w:tabs>
        <w:ind w:left="270" w:firstLine="540"/>
        <w:jc w:val="both"/>
        <w:rPr>
          <w:b/>
          <w:i/>
        </w:rPr>
      </w:pPr>
    </w:p>
    <w:p w:rsidR="00FB742C" w:rsidRDefault="00FB742C"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020AAB" w:rsidRDefault="00020AAB" w:rsidP="00384656">
      <w:pPr>
        <w:tabs>
          <w:tab w:val="left" w:pos="810"/>
        </w:tabs>
        <w:ind w:left="270" w:firstLine="540"/>
        <w:jc w:val="both"/>
        <w:rPr>
          <w:b/>
          <w:i/>
        </w:rPr>
      </w:pPr>
    </w:p>
    <w:p w:rsidR="00020AAB" w:rsidRDefault="00020AAB" w:rsidP="00384656">
      <w:pPr>
        <w:tabs>
          <w:tab w:val="left" w:pos="810"/>
        </w:tabs>
        <w:ind w:left="270" w:firstLine="540"/>
        <w:jc w:val="both"/>
        <w:rPr>
          <w:b/>
          <w:i/>
        </w:rPr>
      </w:pPr>
    </w:p>
    <w:p w:rsidR="005F5242" w:rsidRPr="00A32DEC" w:rsidRDefault="005F5242" w:rsidP="00384656">
      <w:pPr>
        <w:tabs>
          <w:tab w:val="left" w:pos="810"/>
        </w:tabs>
        <w:ind w:left="270" w:hanging="2160"/>
        <w:jc w:val="right"/>
        <w:rPr>
          <w:szCs w:val="22"/>
        </w:rPr>
      </w:pPr>
      <w:r>
        <w:rPr>
          <w:szCs w:val="22"/>
          <w:lang w:val="ru-RU"/>
        </w:rPr>
        <w:t>Образец</w:t>
      </w:r>
      <w:r w:rsidRPr="004D292D">
        <w:rPr>
          <w:szCs w:val="22"/>
          <w:lang w:val="ru-RU"/>
        </w:rPr>
        <w:t xml:space="preserve"> </w:t>
      </w:r>
      <w:r>
        <w:rPr>
          <w:szCs w:val="22"/>
        </w:rPr>
        <w:t>№ 3</w:t>
      </w:r>
    </w:p>
    <w:p w:rsidR="005F5242" w:rsidRPr="008D06C0" w:rsidRDefault="005F5242" w:rsidP="00384656">
      <w:pPr>
        <w:tabs>
          <w:tab w:val="left" w:pos="810"/>
        </w:tabs>
        <w:ind w:left="270" w:hanging="2160"/>
        <w:jc w:val="right"/>
        <w:rPr>
          <w:szCs w:val="22"/>
        </w:rPr>
      </w:pPr>
    </w:p>
    <w:p w:rsidR="005F5242" w:rsidRDefault="005F5242" w:rsidP="00384656">
      <w:pPr>
        <w:tabs>
          <w:tab w:val="left" w:pos="810"/>
        </w:tabs>
        <w:ind w:left="270" w:hanging="2160"/>
        <w:jc w:val="center"/>
        <w:rPr>
          <w:b/>
          <w:szCs w:val="22"/>
        </w:rPr>
      </w:pPr>
      <w:r>
        <w:rPr>
          <w:b/>
          <w:szCs w:val="22"/>
        </w:rPr>
        <w:t>Д Е К Л А Р А Ц И Я</w:t>
      </w:r>
      <w:r>
        <w:rPr>
          <w:rStyle w:val="FootnoteReference"/>
          <w:b/>
          <w:szCs w:val="22"/>
        </w:rPr>
        <w:footnoteReference w:id="3"/>
      </w:r>
    </w:p>
    <w:p w:rsidR="005F5242" w:rsidRDefault="005F5242" w:rsidP="00384656">
      <w:pPr>
        <w:tabs>
          <w:tab w:val="left" w:pos="810"/>
        </w:tabs>
        <w:ind w:left="270" w:hanging="2160"/>
        <w:jc w:val="center"/>
        <w:rPr>
          <w:b/>
          <w:szCs w:val="22"/>
        </w:rPr>
      </w:pPr>
      <w:r>
        <w:rPr>
          <w:b/>
          <w:szCs w:val="22"/>
        </w:rPr>
        <w:t>по чл. 97, ал. 5 от ППЗОП</w:t>
      </w:r>
    </w:p>
    <w:p w:rsidR="005F5242" w:rsidRDefault="005F5242" w:rsidP="00384656">
      <w:pPr>
        <w:tabs>
          <w:tab w:val="left" w:pos="810"/>
        </w:tabs>
        <w:ind w:left="270" w:hanging="2160"/>
        <w:jc w:val="center"/>
        <w:rPr>
          <w:b/>
          <w:szCs w:val="22"/>
        </w:rPr>
      </w:pPr>
      <w:r>
        <w:rPr>
          <w:b/>
          <w:szCs w:val="22"/>
        </w:rPr>
        <w:t xml:space="preserve">за липсата на обстоятелствата по чл. 54, ал. 1, т. 3, т. 4 и т. 5 от ЗОП </w:t>
      </w:r>
    </w:p>
    <w:p w:rsidR="005F5242" w:rsidRPr="000868E9" w:rsidRDefault="005F5242" w:rsidP="00384656">
      <w:pPr>
        <w:tabs>
          <w:tab w:val="left" w:pos="810"/>
        </w:tabs>
        <w:ind w:left="270"/>
        <w:rPr>
          <w:szCs w:val="22"/>
        </w:rPr>
      </w:pPr>
    </w:p>
    <w:p w:rsidR="005F5242" w:rsidRDefault="005F5242" w:rsidP="00384656">
      <w:pPr>
        <w:tabs>
          <w:tab w:val="left" w:pos="810"/>
        </w:tabs>
        <w:ind w:left="270" w:hanging="720"/>
        <w:rPr>
          <w:szCs w:val="22"/>
          <w:lang w:val="ru-RU"/>
        </w:rPr>
      </w:pPr>
    </w:p>
    <w:p w:rsidR="005F5242" w:rsidRDefault="005F5242" w:rsidP="00384656">
      <w:pPr>
        <w:tabs>
          <w:tab w:val="left" w:pos="810"/>
        </w:tabs>
        <w:ind w:left="270"/>
        <w:jc w:val="both"/>
        <w:rPr>
          <w:sz w:val="20"/>
          <w:szCs w:val="20"/>
          <w:lang w:val="ru-RU"/>
        </w:rPr>
      </w:pPr>
      <w:r>
        <w:rPr>
          <w:szCs w:val="22"/>
          <w:lang w:val="ru-RU"/>
        </w:rPr>
        <w:t>Подписаният/</w:t>
      </w:r>
      <w:r>
        <w:rPr>
          <w:lang w:val="ru-RU"/>
        </w:rPr>
        <w:t>ата ……...................................................................................</w:t>
      </w:r>
      <w:r>
        <w:rPr>
          <w:i/>
          <w:sz w:val="20"/>
          <w:szCs w:val="20"/>
          <w:lang w:val="ru-RU"/>
        </w:rPr>
        <w:t>(трите имена)</w:t>
      </w:r>
      <w:r>
        <w:rPr>
          <w:lang w:val="ru-RU"/>
        </w:rPr>
        <w:t xml:space="preserve">, в качеството си на ................................................................................ </w:t>
      </w:r>
      <w:r>
        <w:rPr>
          <w:i/>
          <w:sz w:val="20"/>
          <w:szCs w:val="20"/>
          <w:lang w:val="ru-RU"/>
        </w:rPr>
        <w:t xml:space="preserve">(длъжност)                                                               </w:t>
      </w:r>
      <w:r>
        <w:rPr>
          <w:lang w:val="ru-RU"/>
        </w:rPr>
        <w:t>на …………………………………………….</w:t>
      </w:r>
      <w:r w:rsidRPr="0098345B">
        <w:rPr>
          <w:lang w:val="ru-RU"/>
        </w:rPr>
        <w:t xml:space="preserve"> </w:t>
      </w:r>
      <w:r>
        <w:rPr>
          <w:lang w:val="ru-RU"/>
        </w:rPr>
        <w:t xml:space="preserve">с </w:t>
      </w:r>
      <w:r>
        <w:rPr>
          <w:iCs/>
          <w:lang w:val="ru-RU"/>
        </w:rPr>
        <w:t>ЕИК:</w:t>
      </w:r>
      <w:r>
        <w:rPr>
          <w:lang w:val="ru-RU"/>
        </w:rPr>
        <w:t xml:space="preserve"> ......................., седалище и адрес на управление......................................................................................................................</w:t>
      </w:r>
    </w:p>
    <w:p w:rsidR="00CC1718" w:rsidRPr="00DB5D10" w:rsidRDefault="005F5242" w:rsidP="00CC1718">
      <w:pPr>
        <w:shd w:val="clear" w:color="auto" w:fill="FFFFFF"/>
        <w:spacing w:line="276" w:lineRule="auto"/>
        <w:ind w:right="-11"/>
        <w:jc w:val="both"/>
        <w:rPr>
          <w:b/>
          <w:lang w:val="ru-RU"/>
        </w:rPr>
      </w:pPr>
      <w:r>
        <w:rPr>
          <w:lang w:val="ru-RU"/>
        </w:rPr>
        <w:t xml:space="preserve">- </w:t>
      </w:r>
      <w:r>
        <w:t>участник</w:t>
      </w:r>
      <w:r w:rsidR="00384656">
        <w:t>/ подизпълнител/трето лице</w:t>
      </w:r>
      <w:r>
        <w:t xml:space="preserve"> в процедура на </w:t>
      </w:r>
      <w:r>
        <w:rPr>
          <w:lang w:val="ru-RU"/>
        </w:rPr>
        <w:t xml:space="preserve">възлагане </w:t>
      </w:r>
      <w:r>
        <w:rPr>
          <w:lang w:val="ru-RU" w:eastAsia="pl-PL"/>
        </w:rPr>
        <w:t xml:space="preserve">на обществена поръчка </w:t>
      </w:r>
      <w:r>
        <w:rPr>
          <w:lang w:val="ru-RU"/>
        </w:rPr>
        <w:t>чрез обява за събиране на оферти</w:t>
      </w:r>
      <w:r>
        <w:rPr>
          <w:lang w:val="ru-RU" w:eastAsia="pl-PL"/>
        </w:rPr>
        <w:t xml:space="preserve"> с предмет: </w:t>
      </w:r>
      <w:r w:rsidRPr="008B4F9D">
        <w:rPr>
          <w:b/>
        </w:rPr>
        <w:t>"</w:t>
      </w:r>
      <w:r w:rsidR="00CC1718" w:rsidRPr="00DB5D10">
        <w:rPr>
          <w:b/>
          <w:caps/>
        </w:rPr>
        <w:t>„</w:t>
      </w:r>
      <w:r w:rsidR="00CC1718">
        <w:rPr>
          <w:b/>
          <w:color w:val="000000"/>
          <w:lang w:val="ru-RU"/>
        </w:rPr>
        <w:t>Текущ ремонт на битова сграда, обект «Елешница», с. Елешница, община Разлог</w:t>
      </w:r>
      <w:r w:rsidR="00CC1718" w:rsidRPr="00DB5D10">
        <w:rPr>
          <w:b/>
          <w:lang w:val="ru-RU"/>
        </w:rPr>
        <w:t>“</w:t>
      </w:r>
    </w:p>
    <w:p w:rsidR="005F5242" w:rsidRPr="00CC1718" w:rsidRDefault="005F5242" w:rsidP="00384656">
      <w:pPr>
        <w:tabs>
          <w:tab w:val="left" w:pos="810"/>
        </w:tabs>
        <w:ind w:left="270"/>
        <w:jc w:val="both"/>
        <w:rPr>
          <w:lang w:val="ru-RU"/>
        </w:rPr>
      </w:pPr>
    </w:p>
    <w:p w:rsidR="005F5242" w:rsidRPr="00A32DEC" w:rsidRDefault="005F5242" w:rsidP="00384656">
      <w:pPr>
        <w:tabs>
          <w:tab w:val="left" w:pos="810"/>
        </w:tabs>
        <w:spacing w:before="120" w:after="120"/>
        <w:ind w:left="270" w:hanging="2160"/>
        <w:jc w:val="center"/>
        <w:rPr>
          <w:b/>
          <w:szCs w:val="22"/>
          <w:lang w:val="ru-RU"/>
        </w:rPr>
      </w:pPr>
      <w:r>
        <w:rPr>
          <w:b/>
          <w:szCs w:val="22"/>
          <w:lang w:val="ru-RU"/>
        </w:rPr>
        <w:t>Д Е К Л А Р И Р А М</w:t>
      </w:r>
      <w:r>
        <w:rPr>
          <w:b/>
          <w:szCs w:val="22"/>
        </w:rPr>
        <w:t>, ЧЕ</w:t>
      </w:r>
      <w:r>
        <w:rPr>
          <w:b/>
          <w:szCs w:val="22"/>
          <w:lang w:val="ru-RU"/>
        </w:rPr>
        <w:t>:</w:t>
      </w:r>
    </w:p>
    <w:p w:rsidR="005F5242" w:rsidRDefault="005F5242" w:rsidP="00384656">
      <w:pPr>
        <w:tabs>
          <w:tab w:val="left" w:pos="810"/>
        </w:tabs>
        <w:ind w:left="270" w:firstLine="720"/>
        <w:jc w:val="both"/>
        <w:rPr>
          <w:bCs/>
          <w:lang w:val="ru-RU"/>
        </w:rPr>
      </w:pPr>
      <w:r>
        <w:rPr>
          <w:bCs/>
        </w:rPr>
        <w:t>1</w:t>
      </w:r>
      <w:r>
        <w:rPr>
          <w:bCs/>
          <w:lang w:val="ru-RU"/>
        </w:rPr>
        <w:t>. Представляваният от мен участник</w:t>
      </w:r>
      <w:r w:rsidR="00384656">
        <w:rPr>
          <w:bCs/>
          <w:lang w:val="ru-RU"/>
        </w:rPr>
        <w:t>/подизпълнител/трето лице</w:t>
      </w:r>
      <w:r>
        <w:rPr>
          <w:bCs/>
          <w:lang w:val="ru-RU"/>
        </w:rPr>
        <w:t>:</w:t>
      </w:r>
    </w:p>
    <w:p w:rsidR="005F5242" w:rsidRDefault="005F5242" w:rsidP="00384656">
      <w:pPr>
        <w:tabs>
          <w:tab w:val="left" w:pos="810"/>
        </w:tabs>
        <w:ind w:left="270"/>
        <w:jc w:val="both"/>
        <w:rPr>
          <w:bCs/>
          <w:lang w:val="ru-RU"/>
        </w:rPr>
      </w:pPr>
      <w:r>
        <w:rPr>
          <w:bCs/>
          <w:lang w:val="ru-RU"/>
        </w:rPr>
        <w:t>а) Няма</w:t>
      </w:r>
    </w:p>
    <w:p w:rsidR="005F5242" w:rsidRDefault="005F5242" w:rsidP="00384656">
      <w:pPr>
        <w:tabs>
          <w:tab w:val="left" w:pos="810"/>
        </w:tabs>
        <w:ind w:left="270"/>
        <w:jc w:val="both"/>
        <w:rPr>
          <w:bCs/>
          <w:lang w:val="ru-RU"/>
        </w:rPr>
      </w:pPr>
      <w:r>
        <w:rPr>
          <w:bCs/>
          <w:lang w:val="ru-RU"/>
        </w:rPr>
        <w:t>б) Допуснато е разсрочване, отсрочване или обезпечение на</w:t>
      </w:r>
    </w:p>
    <w:p w:rsidR="005F5242" w:rsidRDefault="005F5242" w:rsidP="00384656">
      <w:pPr>
        <w:tabs>
          <w:tab w:val="left" w:pos="810"/>
        </w:tabs>
        <w:ind w:left="270"/>
        <w:jc w:val="both"/>
        <w:rPr>
          <w:bCs/>
          <w:lang w:val="ru-RU"/>
        </w:rPr>
      </w:pPr>
      <w:r>
        <w:rPr>
          <w:bCs/>
          <w:lang w:val="ru-RU"/>
        </w:rPr>
        <w:t>в) Има, установени с акт, който не е влязъл в сила за</w:t>
      </w:r>
    </w:p>
    <w:p w:rsidR="005F5242" w:rsidRDefault="005F5242" w:rsidP="00384656">
      <w:pPr>
        <w:tabs>
          <w:tab w:val="left" w:pos="810"/>
        </w:tabs>
        <w:ind w:left="270"/>
        <w:jc w:val="both"/>
        <w:rPr>
          <w:bCs/>
          <w:lang w:val="ru-RU"/>
        </w:rPr>
      </w:pPr>
      <w:r>
        <w:rPr>
          <w:bCs/>
          <w:lang w:val="ru-RU"/>
        </w:rPr>
        <w:t>г) Размерът</w:t>
      </w:r>
      <w:r>
        <w:rPr>
          <w:rStyle w:val="FootnoteReference"/>
          <w:bCs/>
          <w:lang w:val="ru-RU"/>
        </w:rPr>
        <w:footnoteReference w:id="4"/>
      </w:r>
      <w:r>
        <w:rPr>
          <w:bCs/>
          <w:lang w:val="ru-RU"/>
        </w:rPr>
        <w:t xml:space="preserve"> на неплатените дължими данъци или социалноосигурителни вноски е не повече от 1 % от сумата на годишния оборот за последната приключена финансова година за</w:t>
      </w:r>
    </w:p>
    <w:p w:rsidR="005F5242" w:rsidRDefault="005F5242" w:rsidP="00384656">
      <w:pPr>
        <w:tabs>
          <w:tab w:val="left" w:pos="810"/>
        </w:tabs>
        <w:ind w:left="270"/>
        <w:jc w:val="both"/>
        <w:rPr>
          <w:b/>
          <w:bCs/>
          <w:i/>
          <w:lang w:val="ru-RU"/>
        </w:rPr>
      </w:pPr>
      <w:r>
        <w:rPr>
          <w:bCs/>
          <w:lang w:val="ru-RU"/>
        </w:rPr>
        <w:tab/>
      </w:r>
      <w:r>
        <w:rPr>
          <w:b/>
          <w:bCs/>
          <w:i/>
          <w:lang w:val="ru-RU"/>
        </w:rPr>
        <w:t>(ненужното се зачертава/заличава)</w:t>
      </w:r>
    </w:p>
    <w:p w:rsidR="005F5242" w:rsidRDefault="005F5242" w:rsidP="00384656">
      <w:pPr>
        <w:tabs>
          <w:tab w:val="left" w:pos="810"/>
        </w:tabs>
        <w:ind w:left="270" w:firstLine="720"/>
        <w:jc w:val="both"/>
        <w:rPr>
          <w:bCs/>
          <w:lang w:val="ru-RU"/>
        </w:rPr>
      </w:pPr>
      <w:r>
        <w:rPr>
          <w:bCs/>
          <w:lang w:val="ru-RU"/>
        </w:rPr>
        <w:t>задължения</w:t>
      </w:r>
      <w:r w:rsidRPr="001E3B57">
        <w:rPr>
          <w:lang w:val="ru-RU"/>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r>
        <w:t xml:space="preserve">. </w:t>
      </w:r>
    </w:p>
    <w:p w:rsidR="005F5242" w:rsidRDefault="005F5242" w:rsidP="00384656">
      <w:pPr>
        <w:tabs>
          <w:tab w:val="left" w:pos="810"/>
        </w:tabs>
        <w:ind w:left="270"/>
        <w:jc w:val="both"/>
        <w:rPr>
          <w:bCs/>
          <w:lang w:val="ru-RU"/>
        </w:rPr>
      </w:pPr>
      <w:r>
        <w:rPr>
          <w:bCs/>
          <w:lang w:val="ru-RU"/>
        </w:rPr>
        <w:tab/>
        <w:t>2. Представляваният от мен участник</w:t>
      </w:r>
      <w:r w:rsidR="00384656">
        <w:rPr>
          <w:bCs/>
          <w:lang w:val="ru-RU"/>
        </w:rPr>
        <w:t>/подизпълнител/трето лице</w:t>
      </w:r>
      <w:r>
        <w:rPr>
          <w:bCs/>
          <w:lang w:val="ru-RU"/>
        </w:rPr>
        <w:t xml:space="preserve"> не е предоставял пазарни консултации и не е участвал в подготовката на обществената поръчка.</w:t>
      </w:r>
    </w:p>
    <w:p w:rsidR="005F5242" w:rsidRDefault="005F5242" w:rsidP="00384656">
      <w:pPr>
        <w:tabs>
          <w:tab w:val="left" w:pos="810"/>
        </w:tabs>
        <w:ind w:left="270"/>
        <w:jc w:val="both"/>
        <w:rPr>
          <w:bCs/>
          <w:lang w:val="ru-RU"/>
        </w:rPr>
      </w:pPr>
      <w:r>
        <w:rPr>
          <w:bCs/>
          <w:lang w:val="ru-RU"/>
        </w:rPr>
        <w:tab/>
        <w:t>3. Представляваният от мен участник</w:t>
      </w:r>
      <w:r w:rsidR="00384656">
        <w:rPr>
          <w:bCs/>
          <w:lang w:val="ru-RU"/>
        </w:rPr>
        <w:t>/подизпълнител/трето лице</w:t>
      </w:r>
      <w:r>
        <w:rPr>
          <w:bCs/>
          <w:lang w:val="ru-RU"/>
        </w:rPr>
        <w:t>:</w:t>
      </w:r>
    </w:p>
    <w:p w:rsidR="005F5242" w:rsidRPr="00B81B7D" w:rsidRDefault="005F5242" w:rsidP="00384656">
      <w:pPr>
        <w:widowControl w:val="0"/>
        <w:tabs>
          <w:tab w:val="left" w:pos="810"/>
        </w:tabs>
        <w:autoSpaceDE w:val="0"/>
        <w:autoSpaceDN w:val="0"/>
        <w:adjustRightInd w:val="0"/>
        <w:ind w:left="270"/>
        <w:jc w:val="both"/>
      </w:pPr>
      <w:r w:rsidRPr="001E3B57">
        <w:rPr>
          <w:lang w:val="ru-RU"/>
        </w:rPr>
        <w:t xml:space="preserve">а) </w:t>
      </w:r>
      <w:r>
        <w:t xml:space="preserve">не </w:t>
      </w:r>
      <w:r w:rsidRPr="001E3B57">
        <w:rPr>
          <w:lang w:val="ru-RU"/>
        </w:rPr>
        <w:t xml:space="preserve">е представил документ с невярно съдържание, свързан с удостоверяване липсата на основания за </w:t>
      </w:r>
      <w:r w:rsidRPr="001E3B57">
        <w:rPr>
          <w:lang w:val="ru-RU"/>
        </w:rPr>
        <w:lastRenderedPageBreak/>
        <w:t>отстраняване или изпълнението на критериите за подбор</w:t>
      </w:r>
      <w:r>
        <w:t>.</w:t>
      </w:r>
    </w:p>
    <w:p w:rsidR="005F5242" w:rsidRPr="00B81B7D" w:rsidRDefault="005F5242" w:rsidP="00384656">
      <w:pPr>
        <w:widowControl w:val="0"/>
        <w:tabs>
          <w:tab w:val="left" w:pos="810"/>
        </w:tabs>
        <w:autoSpaceDE w:val="0"/>
        <w:autoSpaceDN w:val="0"/>
        <w:adjustRightInd w:val="0"/>
        <w:ind w:left="270"/>
        <w:jc w:val="both"/>
      </w:pPr>
      <w:r w:rsidRPr="001E3B57">
        <w:rPr>
          <w:lang w:val="ru-RU"/>
        </w:rPr>
        <w:t>б) е предоставил изискваща</w:t>
      </w:r>
      <w:r>
        <w:t>та</w:t>
      </w:r>
      <w:r w:rsidRPr="001E3B57">
        <w:rPr>
          <w:lang w:val="ru-RU"/>
        </w:rPr>
        <w:t xml:space="preserve"> се информация, свързана с удостоверяване липсата на основания за отстраняване и изпълнението на критериите за подбор</w:t>
      </w:r>
      <w:r>
        <w:t>.</w:t>
      </w:r>
    </w:p>
    <w:p w:rsidR="005F5242" w:rsidRDefault="005F5242" w:rsidP="00384656">
      <w:pPr>
        <w:tabs>
          <w:tab w:val="left" w:pos="810"/>
        </w:tabs>
        <w:ind w:left="270"/>
        <w:jc w:val="both"/>
        <w:rPr>
          <w:bCs/>
          <w:lang w:val="ru-RU"/>
        </w:rPr>
      </w:pPr>
    </w:p>
    <w:p w:rsidR="005F5242" w:rsidRDefault="005F5242" w:rsidP="00384656">
      <w:pPr>
        <w:pStyle w:val="BodyText"/>
        <w:tabs>
          <w:tab w:val="left" w:pos="810"/>
        </w:tabs>
        <w:ind w:left="270" w:firstLine="720"/>
        <w:rPr>
          <w:szCs w:val="24"/>
        </w:rPr>
      </w:pPr>
      <w:r>
        <w:rPr>
          <w:szCs w:val="24"/>
        </w:rPr>
        <w:t>Известно ми е, че за неверни данни нося наказателна отговорност по чл. 313 от Наказателния кодекс.</w:t>
      </w:r>
    </w:p>
    <w:p w:rsidR="005F5242" w:rsidRDefault="005F5242" w:rsidP="00384656">
      <w:pPr>
        <w:tabs>
          <w:tab w:val="left" w:pos="810"/>
        </w:tabs>
        <w:ind w:left="270"/>
        <w:jc w:val="both"/>
        <w:rPr>
          <w:bCs/>
          <w:lang w:val="ru-RU"/>
        </w:rPr>
      </w:pPr>
    </w:p>
    <w:p w:rsidR="005F5242" w:rsidRDefault="005F5242" w:rsidP="00384656">
      <w:pPr>
        <w:tabs>
          <w:tab w:val="left" w:pos="810"/>
        </w:tabs>
        <w:ind w:left="270" w:firstLine="708"/>
        <w:jc w:val="both"/>
        <w:rPr>
          <w:bCs/>
        </w:rPr>
      </w:pPr>
      <w:r>
        <w:rPr>
          <w:bCs/>
        </w:rPr>
        <w:t>Дата: ……..</w:t>
      </w:r>
      <w:r w:rsidR="00C76989">
        <w:rPr>
          <w:bCs/>
        </w:rPr>
        <w:t>.. 2018</w:t>
      </w:r>
      <w:r>
        <w:rPr>
          <w:bCs/>
        </w:rPr>
        <w:t>г.</w:t>
      </w:r>
      <w:r>
        <w:rPr>
          <w:bCs/>
        </w:rPr>
        <w:tab/>
      </w:r>
      <w:r>
        <w:rPr>
          <w:bCs/>
        </w:rPr>
        <w:tab/>
      </w:r>
      <w:r>
        <w:rPr>
          <w:bCs/>
        </w:rPr>
        <w:tab/>
      </w:r>
      <w:r>
        <w:rPr>
          <w:bCs/>
        </w:rPr>
        <w:tab/>
      </w:r>
      <w:r>
        <w:rPr>
          <w:bCs/>
        </w:rPr>
        <w:tab/>
        <w:t>Декларатор: ………………...</w:t>
      </w:r>
    </w:p>
    <w:p w:rsidR="00FB742C" w:rsidRPr="00384656" w:rsidRDefault="005F5242" w:rsidP="00384656">
      <w:pPr>
        <w:tabs>
          <w:tab w:val="left" w:pos="810"/>
        </w:tabs>
        <w:ind w:left="270"/>
        <w:jc w:val="both"/>
        <w:rPr>
          <w:i/>
          <w:iCs/>
          <w:sz w:val="18"/>
          <w:szCs w:val="18"/>
          <w:lang w:val="ru-RU"/>
        </w:rPr>
      </w:pPr>
      <w:r>
        <w:rPr>
          <w:bCs/>
        </w:rPr>
        <w:tab/>
      </w:r>
      <w:r>
        <w:rPr>
          <w:bCs/>
        </w:rPr>
        <w:tab/>
      </w:r>
      <w:r>
        <w:rPr>
          <w:bCs/>
        </w:rPr>
        <w:tab/>
      </w:r>
      <w:r>
        <w:rPr>
          <w:bCs/>
        </w:rPr>
        <w:tab/>
      </w:r>
      <w:r>
        <w:rPr>
          <w:bCs/>
        </w:rPr>
        <w:tab/>
      </w:r>
      <w:r>
        <w:rPr>
          <w:bCs/>
        </w:rPr>
        <w:tab/>
      </w:r>
      <w:r>
        <w:rPr>
          <w:bCs/>
        </w:rPr>
        <w:tab/>
      </w:r>
      <w:r>
        <w:rPr>
          <w:bCs/>
        </w:rPr>
        <w:tab/>
      </w:r>
      <w:r>
        <w:rPr>
          <w:bCs/>
        </w:rPr>
        <w:tab/>
        <w:t xml:space="preserve">                  </w:t>
      </w:r>
      <w:r>
        <w:rPr>
          <w:i/>
          <w:iCs/>
          <w:sz w:val="18"/>
          <w:szCs w:val="18"/>
          <w:lang w:val="ru-RU"/>
        </w:rPr>
        <w:t>(подпис)</w:t>
      </w:r>
    </w:p>
    <w:p w:rsidR="00384656" w:rsidRDefault="00384656" w:rsidP="00384656">
      <w:pPr>
        <w:tabs>
          <w:tab w:val="left" w:pos="810"/>
        </w:tabs>
        <w:ind w:left="270" w:firstLine="433"/>
        <w:rPr>
          <w:b/>
          <w:szCs w:val="22"/>
        </w:rPr>
      </w:pPr>
    </w:p>
    <w:p w:rsidR="003818A4" w:rsidRDefault="00384656" w:rsidP="00B42B3B">
      <w:pPr>
        <w:tabs>
          <w:tab w:val="left" w:pos="810"/>
        </w:tabs>
        <w:ind w:left="270" w:firstLine="433"/>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5F5242" w:rsidRPr="00B42B3B" w:rsidRDefault="005F5242" w:rsidP="003818A4">
      <w:pPr>
        <w:tabs>
          <w:tab w:val="left" w:pos="810"/>
        </w:tabs>
        <w:ind w:left="270" w:firstLine="433"/>
        <w:jc w:val="right"/>
        <w:rPr>
          <w:b/>
          <w:szCs w:val="22"/>
        </w:rPr>
      </w:pPr>
      <w:r w:rsidRPr="002F01D4">
        <w:rPr>
          <w:b/>
          <w:szCs w:val="22"/>
        </w:rPr>
        <w:t>Образец № 4</w:t>
      </w:r>
    </w:p>
    <w:p w:rsidR="005F5242" w:rsidRPr="00473435" w:rsidRDefault="005F5242" w:rsidP="00384656">
      <w:pPr>
        <w:tabs>
          <w:tab w:val="left" w:pos="810"/>
          <w:tab w:val="left" w:pos="993"/>
        </w:tabs>
        <w:spacing w:before="120" w:after="120"/>
        <w:ind w:left="270"/>
        <w:rPr>
          <w:b/>
          <w:bCs/>
          <w:lang w:val="ru-RU"/>
        </w:rPr>
      </w:pPr>
    </w:p>
    <w:p w:rsidR="005F5242" w:rsidRDefault="005F5242" w:rsidP="00384656">
      <w:pPr>
        <w:tabs>
          <w:tab w:val="left" w:pos="810"/>
          <w:tab w:val="left" w:pos="993"/>
        </w:tabs>
        <w:spacing w:before="120" w:after="120"/>
        <w:ind w:left="270" w:firstLine="567"/>
        <w:jc w:val="center"/>
        <w:rPr>
          <w:b/>
          <w:bCs/>
        </w:rPr>
      </w:pPr>
      <w:r>
        <w:rPr>
          <w:b/>
          <w:bCs/>
        </w:rPr>
        <w:t xml:space="preserve">ТЕХНИЧЕСКО ПРЕДЛОЖЕНИЕ </w:t>
      </w:r>
    </w:p>
    <w:p w:rsidR="005F5242" w:rsidRDefault="005F5242" w:rsidP="00384656">
      <w:pPr>
        <w:tabs>
          <w:tab w:val="left" w:pos="810"/>
        </w:tabs>
        <w:ind w:left="270"/>
        <w:jc w:val="both"/>
      </w:pPr>
      <w:r>
        <w:t xml:space="preserve">за изпълнение на </w:t>
      </w:r>
      <w:r w:rsidRPr="007443BC">
        <w:t>общес</w:t>
      </w:r>
      <w:r>
        <w:t>твена поръчка чрез обява за събиране на оферти</w:t>
      </w:r>
      <w:r w:rsidRPr="007443BC">
        <w:t xml:space="preserve"> с предмет</w:t>
      </w:r>
      <w:r>
        <w:t xml:space="preserve">: </w:t>
      </w:r>
    </w:p>
    <w:p w:rsidR="00CC1718" w:rsidRPr="00DB5D10" w:rsidRDefault="00CC1718" w:rsidP="00CC1718">
      <w:pPr>
        <w:shd w:val="clear" w:color="auto" w:fill="FFFFFF"/>
        <w:spacing w:line="276" w:lineRule="auto"/>
        <w:ind w:right="-11"/>
        <w:jc w:val="both"/>
        <w:rPr>
          <w:b/>
          <w:lang w:val="ru-RU"/>
        </w:rPr>
      </w:pPr>
      <w:r w:rsidRPr="00DB5D10">
        <w:rPr>
          <w:b/>
          <w:caps/>
        </w:rPr>
        <w:t>„</w:t>
      </w:r>
      <w:r>
        <w:rPr>
          <w:b/>
          <w:color w:val="000000"/>
          <w:lang w:val="ru-RU"/>
        </w:rPr>
        <w:t>Текущ ремонт на битова сграда, обект «Елешница», с. Елешница, община Разлог</w:t>
      </w:r>
      <w:r w:rsidRPr="00DB5D10">
        <w:rPr>
          <w:b/>
          <w:lang w:val="ru-RU"/>
        </w:rPr>
        <w:t>“</w:t>
      </w:r>
    </w:p>
    <w:p w:rsidR="005F5242" w:rsidRPr="00CC1718" w:rsidRDefault="005F5242" w:rsidP="00384656">
      <w:pPr>
        <w:tabs>
          <w:tab w:val="left" w:pos="810"/>
        </w:tabs>
        <w:ind w:left="270" w:firstLine="567"/>
        <w:jc w:val="both"/>
        <w:rPr>
          <w:b/>
          <w:lang w:val="ru-RU"/>
        </w:rPr>
      </w:pPr>
    </w:p>
    <w:p w:rsidR="005F5242" w:rsidRDefault="005F5242" w:rsidP="00384656">
      <w:pPr>
        <w:tabs>
          <w:tab w:val="left" w:pos="810"/>
        </w:tabs>
        <w:ind w:left="270" w:firstLine="567"/>
        <w:jc w:val="both"/>
        <w:rPr>
          <w:bCs/>
        </w:rPr>
      </w:pPr>
    </w:p>
    <w:p w:rsidR="005F5242" w:rsidRPr="007443BC" w:rsidRDefault="005F5242" w:rsidP="00384656">
      <w:pPr>
        <w:tabs>
          <w:tab w:val="left" w:pos="810"/>
        </w:tabs>
        <w:ind w:left="270"/>
        <w:rPr>
          <w:bCs/>
        </w:rPr>
      </w:pPr>
      <w:r w:rsidRPr="007443BC">
        <w:rPr>
          <w:bCs/>
        </w:rPr>
        <w:t>От .......................................................................................................................................................</w:t>
      </w:r>
    </w:p>
    <w:p w:rsidR="005F5242" w:rsidRPr="007443BC" w:rsidRDefault="005F5242" w:rsidP="00384656">
      <w:pPr>
        <w:tabs>
          <w:tab w:val="left" w:pos="810"/>
        </w:tabs>
        <w:ind w:left="270"/>
        <w:rPr>
          <w:bCs/>
        </w:rPr>
      </w:pPr>
      <w:r w:rsidRPr="007443BC">
        <w:rPr>
          <w:bCs/>
        </w:rPr>
        <w:tab/>
      </w:r>
      <w:r w:rsidRPr="007443BC">
        <w:rPr>
          <w:bCs/>
        </w:rPr>
        <w:tab/>
      </w:r>
      <w:r w:rsidRPr="007443BC">
        <w:rPr>
          <w:bCs/>
        </w:rPr>
        <w:tab/>
      </w:r>
      <w:r w:rsidRPr="007443BC">
        <w:rPr>
          <w:bCs/>
        </w:rPr>
        <w:tab/>
      </w:r>
      <w:r w:rsidRPr="007443BC">
        <w:rPr>
          <w:bCs/>
        </w:rPr>
        <w:tab/>
        <w:t>/ наименование на участника /</w:t>
      </w:r>
    </w:p>
    <w:p w:rsidR="005F5242" w:rsidRPr="007443BC" w:rsidRDefault="005F5242" w:rsidP="00384656">
      <w:pPr>
        <w:tabs>
          <w:tab w:val="left" w:pos="810"/>
        </w:tabs>
        <w:ind w:left="270"/>
      </w:pPr>
      <w:r w:rsidRPr="007443BC">
        <w:t>със седалище и адрес на управление ………………………………………………………… с ЕИК</w:t>
      </w:r>
      <w:r>
        <w:t>/ БУЛСТАТ</w:t>
      </w:r>
      <w:r w:rsidRPr="007443BC">
        <w:t xml:space="preserve"> ……………………., представлявано от </w:t>
      </w:r>
      <w:r>
        <w:t>.......................</w:t>
      </w:r>
      <w:r w:rsidRPr="007443BC">
        <w:t>……………………………………………………………………………..</w:t>
      </w:r>
      <w:r>
        <w:t>........</w:t>
      </w:r>
      <w:r w:rsidRPr="007443BC">
        <w:t xml:space="preserve"> в качеството си на ……………………………………, </w:t>
      </w:r>
    </w:p>
    <w:p w:rsidR="005F5242" w:rsidRDefault="005F5242" w:rsidP="00384656">
      <w:pPr>
        <w:tabs>
          <w:tab w:val="left" w:pos="810"/>
          <w:tab w:val="left" w:pos="993"/>
        </w:tabs>
        <w:suppressAutoHyphens/>
        <w:spacing w:before="60" w:after="60"/>
        <w:ind w:left="270"/>
        <w:jc w:val="both"/>
        <w:rPr>
          <w:b/>
          <w:bCs/>
          <w:lang w:eastAsia="ar-SA"/>
        </w:rPr>
      </w:pPr>
    </w:p>
    <w:p w:rsidR="005F5242" w:rsidRDefault="005F5242" w:rsidP="00384656">
      <w:pPr>
        <w:tabs>
          <w:tab w:val="left" w:pos="810"/>
          <w:tab w:val="left" w:pos="993"/>
        </w:tabs>
        <w:suppressAutoHyphens/>
        <w:spacing w:before="60" w:after="60"/>
        <w:ind w:left="270" w:firstLine="709"/>
        <w:jc w:val="both"/>
        <w:rPr>
          <w:b/>
          <w:bCs/>
          <w:lang w:eastAsia="ar-SA"/>
        </w:rPr>
      </w:pPr>
      <w:r>
        <w:rPr>
          <w:b/>
          <w:bCs/>
          <w:lang w:eastAsia="ar-SA"/>
        </w:rPr>
        <w:t>УВАЖАЕМИ ДАМИ И ГОСПОДА,</w:t>
      </w:r>
    </w:p>
    <w:p w:rsidR="005F5242" w:rsidRDefault="005F5242" w:rsidP="00384656">
      <w:pPr>
        <w:tabs>
          <w:tab w:val="left" w:pos="810"/>
          <w:tab w:val="left" w:pos="993"/>
        </w:tabs>
        <w:suppressAutoHyphens/>
        <w:spacing w:before="60" w:after="60"/>
        <w:ind w:left="270" w:firstLine="709"/>
        <w:jc w:val="both"/>
        <w:rPr>
          <w:lang w:eastAsia="ar-SA"/>
        </w:rPr>
      </w:pPr>
    </w:p>
    <w:p w:rsidR="00CC1718" w:rsidRPr="00DB5D10" w:rsidRDefault="005F5242" w:rsidP="00CC1718">
      <w:pPr>
        <w:shd w:val="clear" w:color="auto" w:fill="FFFFFF"/>
        <w:spacing w:line="276" w:lineRule="auto"/>
        <w:ind w:right="-11"/>
        <w:jc w:val="both"/>
        <w:rPr>
          <w:b/>
          <w:lang w:val="ru-RU"/>
        </w:rPr>
      </w:pPr>
      <w:r>
        <w:rPr>
          <w:lang w:eastAsia="ar-SA"/>
        </w:rPr>
        <w:tab/>
        <w:t>С настоящото представяме нашето техническо предложение за обявената от Вас процедура по реда на чл. 187 и сл. от ЗОП с предмет</w:t>
      </w:r>
      <w:r w:rsidR="00CC1718" w:rsidRPr="00DB5D10">
        <w:rPr>
          <w:b/>
          <w:caps/>
        </w:rPr>
        <w:t>„</w:t>
      </w:r>
      <w:r w:rsidR="00CC1718">
        <w:rPr>
          <w:b/>
          <w:color w:val="000000"/>
          <w:lang w:val="ru-RU"/>
        </w:rPr>
        <w:t>Текущ ремонт на битова сграда, обект «Елешница», с. Елешница, община Разлог</w:t>
      </w:r>
      <w:r w:rsidR="00CC1718" w:rsidRPr="00DB5D10">
        <w:rPr>
          <w:b/>
          <w:lang w:val="ru-RU"/>
        </w:rPr>
        <w:t>“</w:t>
      </w:r>
    </w:p>
    <w:p w:rsidR="005F5242" w:rsidRDefault="005F5242" w:rsidP="00384656">
      <w:pPr>
        <w:tabs>
          <w:tab w:val="left" w:pos="810"/>
          <w:tab w:val="left" w:pos="993"/>
        </w:tabs>
        <w:spacing w:before="60" w:after="60"/>
        <w:ind w:left="270" w:firstLine="709"/>
        <w:jc w:val="both"/>
        <w:rPr>
          <w:b/>
          <w:color w:val="000000"/>
        </w:rPr>
      </w:pPr>
      <w:r>
        <w:rPr>
          <w:lang w:eastAsia="ar-SA"/>
        </w:rPr>
        <w:t>Гарантираме, че сме в състояние да изпълним качествено поръчката в пълно съответствие с горепосоченото предложение, техническите спецификации и  изискванията на Възложителя.</w:t>
      </w:r>
      <w:r>
        <w:rPr>
          <w:b/>
          <w:color w:val="000000"/>
        </w:rPr>
        <w:t xml:space="preserve"> </w:t>
      </w:r>
    </w:p>
    <w:p w:rsidR="005F5242" w:rsidRDefault="005F5242" w:rsidP="00384656">
      <w:pPr>
        <w:tabs>
          <w:tab w:val="left" w:pos="810"/>
          <w:tab w:val="left" w:pos="993"/>
        </w:tabs>
        <w:spacing w:before="60" w:after="60"/>
        <w:ind w:left="270" w:firstLine="709"/>
        <w:jc w:val="both"/>
        <w:rPr>
          <w:b/>
          <w:color w:val="000000"/>
        </w:rPr>
      </w:pPr>
      <w:r>
        <w:rPr>
          <w:b/>
          <w:color w:val="000000"/>
        </w:rPr>
        <w:t>За изпълнение на предмета на поръчката представяме следните срокове:</w:t>
      </w:r>
    </w:p>
    <w:p w:rsidR="005F5242" w:rsidRDefault="005F5242" w:rsidP="00384656">
      <w:pPr>
        <w:tabs>
          <w:tab w:val="left" w:pos="810"/>
        </w:tabs>
        <w:autoSpaceDE w:val="0"/>
        <w:autoSpaceDN w:val="0"/>
        <w:adjustRightInd w:val="0"/>
        <w:ind w:left="270" w:firstLine="709"/>
        <w:jc w:val="both"/>
        <w:rPr>
          <w:color w:val="000000"/>
        </w:rPr>
      </w:pPr>
    </w:p>
    <w:p w:rsidR="005F5242" w:rsidRPr="00587A9D" w:rsidRDefault="005F5242" w:rsidP="00384656">
      <w:pPr>
        <w:tabs>
          <w:tab w:val="left" w:pos="810"/>
        </w:tabs>
        <w:ind w:left="270" w:firstLine="709"/>
        <w:jc w:val="both"/>
      </w:pPr>
      <w:r>
        <w:rPr>
          <w:rFonts w:eastAsia="Calibri"/>
        </w:rPr>
        <w:t>Срок за изпълнение на договора: …………………………………………</w:t>
      </w:r>
      <w:r w:rsidR="00587A9D">
        <w:rPr>
          <w:rFonts w:eastAsia="Calibri"/>
        </w:rPr>
        <w:t>, но не по-късно от 15.11.2018 г.</w:t>
      </w:r>
    </w:p>
    <w:p w:rsidR="005F5242" w:rsidRDefault="005F5242" w:rsidP="00384656">
      <w:pPr>
        <w:tabs>
          <w:tab w:val="left" w:pos="810"/>
          <w:tab w:val="left" w:pos="993"/>
        </w:tabs>
        <w:suppressAutoHyphens/>
        <w:spacing w:before="60" w:after="60"/>
        <w:ind w:left="270" w:firstLine="709"/>
        <w:jc w:val="both"/>
        <w:rPr>
          <w:lang w:eastAsia="ar-SA"/>
        </w:rPr>
      </w:pPr>
      <w:r>
        <w:rPr>
          <w:lang w:eastAsia="ar-SA"/>
        </w:rPr>
        <w:t>Настоящото техническо предложение е валидно до с</w:t>
      </w:r>
      <w:r w:rsidR="00384656">
        <w:rPr>
          <w:lang w:eastAsia="ar-SA"/>
        </w:rPr>
        <w:t>рока на валидност на офертите</w:t>
      </w:r>
      <w:r>
        <w:rPr>
          <w:lang w:eastAsia="ar-SA"/>
        </w:rPr>
        <w:t xml:space="preserve">. </w:t>
      </w:r>
    </w:p>
    <w:p w:rsidR="005F5242" w:rsidRDefault="005F5242" w:rsidP="00384656">
      <w:pPr>
        <w:tabs>
          <w:tab w:val="num" w:pos="0"/>
          <w:tab w:val="left" w:pos="810"/>
          <w:tab w:val="left" w:pos="993"/>
        </w:tabs>
        <w:ind w:left="270" w:firstLine="709"/>
        <w:jc w:val="both"/>
        <w:rPr>
          <w:b/>
        </w:rPr>
      </w:pPr>
    </w:p>
    <w:p w:rsidR="005F5242" w:rsidRPr="00A07803" w:rsidRDefault="005F5242" w:rsidP="00384656">
      <w:pPr>
        <w:tabs>
          <w:tab w:val="left" w:pos="810"/>
        </w:tabs>
        <w:ind w:left="270"/>
        <w:jc w:val="both"/>
      </w:pPr>
      <w:r>
        <w:t>гр. ……………….</w:t>
      </w:r>
      <w:r>
        <w:tab/>
      </w:r>
      <w:r>
        <w:tab/>
      </w:r>
      <w:r>
        <w:tab/>
      </w:r>
      <w:r>
        <w:tab/>
      </w:r>
      <w:r>
        <w:tab/>
        <w:t>С уважение:</w:t>
      </w:r>
    </w:p>
    <w:p w:rsidR="005F5242" w:rsidRDefault="00C76989" w:rsidP="00384656">
      <w:pPr>
        <w:tabs>
          <w:tab w:val="left" w:pos="810"/>
        </w:tabs>
        <w:ind w:left="270"/>
      </w:pPr>
      <w:r>
        <w:t>……………2018</w:t>
      </w:r>
      <w:r w:rsidR="005F5242">
        <w:t xml:space="preserve"> г.</w:t>
      </w:r>
      <w:r w:rsidR="005F5242">
        <w:tab/>
      </w:r>
      <w:r w:rsidR="005F5242">
        <w:tab/>
      </w:r>
      <w:r w:rsidR="005F5242">
        <w:tab/>
      </w:r>
      <w:r w:rsidR="005F5242">
        <w:tab/>
      </w:r>
      <w:r w:rsidR="005F5242">
        <w:tab/>
        <w:t>/име, длъжност, подпис и печат/</w:t>
      </w:r>
      <w:r w:rsidR="005F5242" w:rsidRPr="007B2A52">
        <w:rPr>
          <w:sz w:val="20"/>
          <w:szCs w:val="20"/>
        </w:rPr>
        <w:t xml:space="preserve"> </w:t>
      </w:r>
    </w:p>
    <w:p w:rsidR="00FB742C" w:rsidRPr="005F5242" w:rsidRDefault="00FB742C" w:rsidP="00384656">
      <w:pPr>
        <w:tabs>
          <w:tab w:val="left" w:pos="810"/>
        </w:tabs>
        <w:ind w:left="270"/>
        <w:jc w:val="both"/>
        <w:rPr>
          <w:noProof/>
        </w:rPr>
      </w:pPr>
    </w:p>
    <w:p w:rsidR="00FB742C" w:rsidRPr="00FB742C" w:rsidRDefault="00FB742C" w:rsidP="00384656">
      <w:pPr>
        <w:tabs>
          <w:tab w:val="left" w:pos="810"/>
        </w:tabs>
        <w:ind w:left="270"/>
        <w:jc w:val="both"/>
        <w:rPr>
          <w:noProof/>
          <w:lang w:val="ru-RU"/>
        </w:rPr>
      </w:pPr>
    </w:p>
    <w:p w:rsidR="00FB742C" w:rsidRPr="00FB742C" w:rsidRDefault="00FB742C" w:rsidP="00384656">
      <w:pPr>
        <w:tabs>
          <w:tab w:val="left" w:pos="810"/>
        </w:tabs>
        <w:ind w:left="270"/>
        <w:jc w:val="both"/>
        <w:rPr>
          <w:noProof/>
          <w:lang w:val="ru-RU"/>
        </w:rPr>
      </w:pPr>
    </w:p>
    <w:p w:rsidR="00FB742C" w:rsidRDefault="00FB742C" w:rsidP="00384656">
      <w:pPr>
        <w:tabs>
          <w:tab w:val="left" w:pos="810"/>
        </w:tabs>
        <w:ind w:left="270"/>
        <w:jc w:val="both"/>
        <w:rPr>
          <w:noProof/>
          <w:lang w:val="ru-RU"/>
        </w:rPr>
      </w:pPr>
    </w:p>
    <w:p w:rsidR="00C76989" w:rsidRPr="00FB742C" w:rsidRDefault="00C76989" w:rsidP="00384656">
      <w:pPr>
        <w:tabs>
          <w:tab w:val="left" w:pos="810"/>
        </w:tabs>
        <w:ind w:left="270"/>
        <w:jc w:val="both"/>
        <w:rPr>
          <w:noProof/>
          <w:lang w:val="ru-RU"/>
        </w:rPr>
      </w:pPr>
    </w:p>
    <w:p w:rsidR="00FB742C" w:rsidRPr="00FB742C" w:rsidRDefault="00FB742C" w:rsidP="00384656">
      <w:pPr>
        <w:tabs>
          <w:tab w:val="left" w:pos="810"/>
        </w:tabs>
        <w:ind w:left="270"/>
        <w:jc w:val="both"/>
        <w:rPr>
          <w:noProof/>
          <w:lang w:val="ru-RU"/>
        </w:rPr>
      </w:pPr>
    </w:p>
    <w:p w:rsidR="00FB742C" w:rsidRPr="00FB742C" w:rsidRDefault="00FB742C" w:rsidP="00384656">
      <w:pPr>
        <w:tabs>
          <w:tab w:val="left" w:pos="810"/>
        </w:tabs>
        <w:ind w:left="270"/>
        <w:jc w:val="both"/>
        <w:rPr>
          <w:noProof/>
          <w:lang w:val="ru-RU"/>
        </w:rPr>
      </w:pPr>
    </w:p>
    <w:p w:rsidR="00FB742C" w:rsidRDefault="00FB742C" w:rsidP="00384656">
      <w:pPr>
        <w:tabs>
          <w:tab w:val="left" w:pos="810"/>
        </w:tabs>
        <w:ind w:left="270"/>
        <w:jc w:val="both"/>
        <w:rPr>
          <w:noProof/>
          <w:lang w:val="ru-RU"/>
        </w:rPr>
      </w:pPr>
    </w:p>
    <w:p w:rsidR="00B42B3B" w:rsidRDefault="00B42B3B" w:rsidP="00384656">
      <w:pPr>
        <w:tabs>
          <w:tab w:val="left" w:pos="810"/>
        </w:tabs>
        <w:ind w:left="270"/>
        <w:jc w:val="both"/>
        <w:rPr>
          <w:noProof/>
          <w:lang w:val="ru-RU"/>
        </w:rPr>
      </w:pPr>
    </w:p>
    <w:p w:rsidR="00B42B3B" w:rsidRDefault="00B42B3B" w:rsidP="00384656">
      <w:pPr>
        <w:tabs>
          <w:tab w:val="left" w:pos="810"/>
        </w:tabs>
        <w:ind w:left="270"/>
        <w:jc w:val="both"/>
        <w:rPr>
          <w:noProof/>
          <w:lang w:val="ru-RU"/>
        </w:rPr>
      </w:pPr>
    </w:p>
    <w:p w:rsidR="009845CD" w:rsidRDefault="009845CD" w:rsidP="00384656">
      <w:pPr>
        <w:tabs>
          <w:tab w:val="left" w:pos="810"/>
        </w:tabs>
        <w:ind w:left="270"/>
        <w:jc w:val="both"/>
        <w:rPr>
          <w:noProof/>
          <w:lang w:val="ru-RU"/>
        </w:rPr>
      </w:pPr>
    </w:p>
    <w:p w:rsidR="009845CD" w:rsidRDefault="009845CD" w:rsidP="00384656">
      <w:pPr>
        <w:tabs>
          <w:tab w:val="left" w:pos="810"/>
        </w:tabs>
        <w:ind w:left="270"/>
        <w:jc w:val="both"/>
        <w:rPr>
          <w:noProof/>
          <w:lang w:val="ru-RU"/>
        </w:rPr>
      </w:pPr>
    </w:p>
    <w:p w:rsidR="009845CD" w:rsidRDefault="009845CD" w:rsidP="00384656">
      <w:pPr>
        <w:tabs>
          <w:tab w:val="left" w:pos="810"/>
        </w:tabs>
        <w:ind w:left="270"/>
        <w:jc w:val="both"/>
        <w:rPr>
          <w:noProof/>
          <w:lang w:val="ru-RU"/>
        </w:rPr>
      </w:pPr>
    </w:p>
    <w:p w:rsidR="00921A4B" w:rsidRPr="005F5242" w:rsidRDefault="00921A4B" w:rsidP="00384656">
      <w:pPr>
        <w:tabs>
          <w:tab w:val="left" w:pos="810"/>
        </w:tabs>
        <w:ind w:left="270"/>
        <w:jc w:val="both"/>
        <w:rPr>
          <w:noProof/>
          <w:lang w:val="ru-RU"/>
        </w:rPr>
      </w:pPr>
    </w:p>
    <w:p w:rsidR="00C01A4F" w:rsidRPr="005F5242" w:rsidRDefault="00C01A4F" w:rsidP="00384656">
      <w:pPr>
        <w:tabs>
          <w:tab w:val="left" w:pos="810"/>
        </w:tabs>
        <w:ind w:left="270"/>
        <w:jc w:val="both"/>
        <w:rPr>
          <w:noProof/>
          <w:lang w:val="ru-RU"/>
        </w:rPr>
      </w:pPr>
    </w:p>
    <w:p w:rsidR="005F5242" w:rsidRPr="00507972" w:rsidRDefault="005F5242" w:rsidP="00384656">
      <w:pPr>
        <w:tabs>
          <w:tab w:val="left" w:pos="810"/>
        </w:tabs>
        <w:ind w:left="270" w:firstLine="8"/>
        <w:jc w:val="right"/>
        <w:rPr>
          <w:b/>
          <w:szCs w:val="22"/>
        </w:rPr>
      </w:pPr>
      <w:r w:rsidRPr="00507972">
        <w:rPr>
          <w:b/>
          <w:szCs w:val="22"/>
        </w:rPr>
        <w:t>Образец № 5</w:t>
      </w:r>
    </w:p>
    <w:p w:rsidR="005F5242" w:rsidRDefault="005F5242" w:rsidP="00384656">
      <w:pPr>
        <w:pStyle w:val="Title"/>
        <w:tabs>
          <w:tab w:val="left" w:pos="810"/>
        </w:tabs>
        <w:spacing w:before="100" w:beforeAutospacing="1" w:line="360" w:lineRule="auto"/>
        <w:ind w:left="270" w:right="0"/>
        <w:rPr>
          <w:spacing w:val="0"/>
          <w:szCs w:val="28"/>
        </w:rPr>
      </w:pPr>
      <w:r>
        <w:rPr>
          <w:spacing w:val="0"/>
          <w:szCs w:val="28"/>
        </w:rPr>
        <w:t>ЦЕНОВО ПРЕДЛОЖЕНИЕ</w:t>
      </w:r>
    </w:p>
    <w:p w:rsidR="005F5242" w:rsidRDefault="005F5242" w:rsidP="00384656">
      <w:pPr>
        <w:tabs>
          <w:tab w:val="left" w:pos="810"/>
        </w:tabs>
        <w:ind w:left="270"/>
        <w:jc w:val="both"/>
      </w:pPr>
      <w:r>
        <w:t xml:space="preserve">за изпълнение на </w:t>
      </w:r>
      <w:r w:rsidRPr="007443BC">
        <w:t>общес</w:t>
      </w:r>
      <w:r>
        <w:t>твена поръчка чрез обява за събиране на оферти</w:t>
      </w:r>
      <w:r w:rsidRPr="007443BC">
        <w:t xml:space="preserve"> с предмет</w:t>
      </w:r>
      <w:r>
        <w:t xml:space="preserve">: </w:t>
      </w:r>
    </w:p>
    <w:p w:rsidR="00CC1718" w:rsidRPr="00DB5D10" w:rsidRDefault="00CC1718" w:rsidP="00CC1718">
      <w:pPr>
        <w:shd w:val="clear" w:color="auto" w:fill="FFFFFF"/>
        <w:spacing w:line="276" w:lineRule="auto"/>
        <w:ind w:right="-11"/>
        <w:jc w:val="both"/>
        <w:rPr>
          <w:b/>
          <w:lang w:val="ru-RU"/>
        </w:rPr>
      </w:pPr>
      <w:r>
        <w:rPr>
          <w:b/>
          <w:caps/>
        </w:rPr>
        <w:t xml:space="preserve"> </w:t>
      </w:r>
      <w:r w:rsidRPr="00DB5D10">
        <w:rPr>
          <w:b/>
          <w:caps/>
        </w:rPr>
        <w:t>„</w:t>
      </w:r>
      <w:r>
        <w:rPr>
          <w:b/>
          <w:color w:val="000000"/>
          <w:lang w:val="ru-RU"/>
        </w:rPr>
        <w:t>Текущ ремонт на битова сграда, обект «Елешница», с. Елешница, община Разлог</w:t>
      </w:r>
      <w:r w:rsidRPr="00DB5D10">
        <w:rPr>
          <w:b/>
          <w:lang w:val="ru-RU"/>
        </w:rPr>
        <w:t>“</w:t>
      </w:r>
    </w:p>
    <w:p w:rsidR="005F5242" w:rsidRPr="00CC1718" w:rsidRDefault="005F5242" w:rsidP="00384656">
      <w:pPr>
        <w:tabs>
          <w:tab w:val="left" w:pos="810"/>
        </w:tabs>
        <w:ind w:left="270"/>
        <w:jc w:val="both"/>
        <w:rPr>
          <w:bCs/>
          <w:lang w:val="ru-RU"/>
        </w:rPr>
      </w:pPr>
    </w:p>
    <w:p w:rsidR="005F5242" w:rsidRPr="007443BC" w:rsidRDefault="005F5242" w:rsidP="00384656">
      <w:pPr>
        <w:tabs>
          <w:tab w:val="left" w:pos="810"/>
        </w:tabs>
        <w:ind w:left="270"/>
        <w:rPr>
          <w:bCs/>
        </w:rPr>
      </w:pPr>
      <w:r w:rsidRPr="007443BC">
        <w:rPr>
          <w:bCs/>
        </w:rPr>
        <w:t>От .......................................................................................................................................................</w:t>
      </w:r>
    </w:p>
    <w:p w:rsidR="005F5242" w:rsidRPr="007443BC" w:rsidRDefault="005F5242" w:rsidP="00384656">
      <w:pPr>
        <w:tabs>
          <w:tab w:val="left" w:pos="810"/>
        </w:tabs>
        <w:ind w:left="270"/>
        <w:rPr>
          <w:bCs/>
        </w:rPr>
      </w:pPr>
      <w:r w:rsidRPr="007443BC">
        <w:rPr>
          <w:bCs/>
        </w:rPr>
        <w:tab/>
      </w:r>
      <w:r w:rsidRPr="007443BC">
        <w:rPr>
          <w:bCs/>
        </w:rPr>
        <w:tab/>
      </w:r>
      <w:r w:rsidRPr="007443BC">
        <w:rPr>
          <w:bCs/>
        </w:rPr>
        <w:tab/>
      </w:r>
      <w:r w:rsidRPr="007443BC">
        <w:rPr>
          <w:bCs/>
        </w:rPr>
        <w:tab/>
      </w:r>
      <w:r w:rsidRPr="007443BC">
        <w:rPr>
          <w:bCs/>
        </w:rPr>
        <w:tab/>
        <w:t>/ наименование на участника /</w:t>
      </w:r>
    </w:p>
    <w:p w:rsidR="005F5242" w:rsidRPr="007443BC" w:rsidRDefault="005F5242" w:rsidP="00384656">
      <w:pPr>
        <w:tabs>
          <w:tab w:val="left" w:pos="810"/>
        </w:tabs>
        <w:ind w:left="270"/>
      </w:pPr>
      <w:r w:rsidRPr="007443BC">
        <w:t>със седалище и адрес на управление ………………………………………………………… с ЕИК</w:t>
      </w:r>
      <w:r>
        <w:t>/ БУЛСТАТ</w:t>
      </w:r>
      <w:r w:rsidRPr="007443BC">
        <w:t xml:space="preserve"> ……………………., представлявано от </w:t>
      </w:r>
      <w:r>
        <w:t>.......................</w:t>
      </w:r>
      <w:r w:rsidRPr="007443BC">
        <w:t>……………………………………………………………………………..</w:t>
      </w:r>
      <w:r>
        <w:t>........</w:t>
      </w:r>
      <w:r w:rsidRPr="007443BC">
        <w:t xml:space="preserve"> в качеството си на ……………………………………, </w:t>
      </w:r>
    </w:p>
    <w:p w:rsidR="005F5242" w:rsidRDefault="005F5242" w:rsidP="00384656">
      <w:pPr>
        <w:tabs>
          <w:tab w:val="left" w:pos="810"/>
          <w:tab w:val="left" w:pos="993"/>
        </w:tabs>
        <w:suppressAutoHyphens/>
        <w:spacing w:before="60" w:after="60"/>
        <w:ind w:left="270"/>
        <w:jc w:val="both"/>
        <w:rPr>
          <w:b/>
          <w:bCs/>
          <w:lang w:eastAsia="ar-SA"/>
        </w:rPr>
      </w:pPr>
    </w:p>
    <w:p w:rsidR="005F5242" w:rsidRDefault="005F5242" w:rsidP="00384656">
      <w:pPr>
        <w:tabs>
          <w:tab w:val="left" w:pos="810"/>
          <w:tab w:val="left" w:pos="993"/>
        </w:tabs>
        <w:suppressAutoHyphens/>
        <w:spacing w:before="60" w:after="60"/>
        <w:ind w:left="270" w:firstLine="709"/>
        <w:jc w:val="both"/>
        <w:rPr>
          <w:lang w:eastAsia="ar-SA"/>
        </w:rPr>
      </w:pPr>
      <w:r>
        <w:rPr>
          <w:b/>
          <w:bCs/>
          <w:lang w:eastAsia="ar-SA"/>
        </w:rPr>
        <w:t>УВАЖАЕМИ ДАМИ И ГОСПОДА,</w:t>
      </w:r>
    </w:p>
    <w:p w:rsidR="005F5242" w:rsidRPr="00C369DF" w:rsidRDefault="005F5242" w:rsidP="00384656">
      <w:pPr>
        <w:tabs>
          <w:tab w:val="left" w:pos="810"/>
        </w:tabs>
        <w:ind w:left="270"/>
        <w:jc w:val="center"/>
        <w:rPr>
          <w:b/>
        </w:rPr>
      </w:pPr>
    </w:p>
    <w:p w:rsidR="005F5242" w:rsidRPr="00926FE2" w:rsidRDefault="005F5242" w:rsidP="00384656">
      <w:pPr>
        <w:tabs>
          <w:tab w:val="left" w:pos="810"/>
        </w:tabs>
        <w:ind w:left="270" w:firstLine="720"/>
        <w:jc w:val="both"/>
      </w:pPr>
      <w:r>
        <w:t xml:space="preserve">След като се запознахме с обявата и техническите спецификации за участие в горепосочената обществена поръчка, изготвихме и представяме на Вашето внимание нашето </w:t>
      </w:r>
      <w:r>
        <w:rPr>
          <w:b/>
        </w:rPr>
        <w:t>Ц</w:t>
      </w:r>
      <w:r w:rsidRPr="00143685">
        <w:rPr>
          <w:b/>
        </w:rPr>
        <w:t>еново предложение</w:t>
      </w:r>
      <w:r w:rsidRPr="00BB3A7A">
        <w:t xml:space="preserve"> </w:t>
      </w:r>
      <w:r>
        <w:t xml:space="preserve">за </w:t>
      </w:r>
      <w:r w:rsidR="00384656">
        <w:t xml:space="preserve">изпълнение на </w:t>
      </w:r>
      <w:r w:rsidR="009845CD">
        <w:t>поръчката.</w:t>
      </w:r>
    </w:p>
    <w:p w:rsidR="005F5242" w:rsidRDefault="005F5242" w:rsidP="00384656">
      <w:pPr>
        <w:tabs>
          <w:tab w:val="left" w:pos="810"/>
        </w:tabs>
        <w:ind w:left="270" w:firstLine="720"/>
        <w:jc w:val="both"/>
        <w:rPr>
          <w:highlight w:val="yellow"/>
        </w:rPr>
      </w:pPr>
      <w:r w:rsidRPr="00926FE2">
        <w:t>Предлагам</w:t>
      </w:r>
      <w:r w:rsidR="00384656">
        <w:t xml:space="preserve">е обща крайна цена на строителството, </w:t>
      </w:r>
      <w:r w:rsidRPr="00926FE2">
        <w:t xml:space="preserve">предмет на настоящата </w:t>
      </w:r>
      <w:r w:rsidR="009845CD">
        <w:t>поръчка</w:t>
      </w:r>
      <w:r w:rsidRPr="00E623F8">
        <w:t>:</w:t>
      </w:r>
    </w:p>
    <w:p w:rsidR="005F5242" w:rsidRDefault="005F5242" w:rsidP="00384656">
      <w:pPr>
        <w:tabs>
          <w:tab w:val="left" w:pos="810"/>
        </w:tabs>
        <w:ind w:left="270"/>
        <w:jc w:val="both"/>
      </w:pPr>
    </w:p>
    <w:p w:rsidR="0079671A" w:rsidRDefault="0079671A" w:rsidP="0079671A">
      <w:pPr>
        <w:tabs>
          <w:tab w:val="left" w:pos="810"/>
        </w:tabs>
        <w:ind w:left="270"/>
        <w:jc w:val="both"/>
      </w:pPr>
      <w:r>
        <w:t>………………………………………………………(……………………………………….) цена в лева, без включен ДДС,</w:t>
      </w:r>
    </w:p>
    <w:p w:rsidR="0079671A" w:rsidRDefault="0079671A" w:rsidP="0079671A">
      <w:pPr>
        <w:tabs>
          <w:tab w:val="left" w:pos="810"/>
        </w:tabs>
        <w:ind w:left="270"/>
        <w:jc w:val="both"/>
      </w:pPr>
      <w:r>
        <w:t xml:space="preserve">в която са включени </w:t>
      </w:r>
      <w:r w:rsidR="009845CD">
        <w:t xml:space="preserve">до </w:t>
      </w:r>
      <w:r>
        <w:t>4 %  непредвидени разходи, представляващи сума в размер на …………………….лева без ДДС, съгласно единични цени, посочени в следната КСС за обекта:</w:t>
      </w:r>
    </w:p>
    <w:p w:rsidR="0079671A" w:rsidRPr="00065394" w:rsidRDefault="0079671A" w:rsidP="0079671A">
      <w:pPr>
        <w:tabs>
          <w:tab w:val="left" w:pos="810"/>
        </w:tabs>
        <w:jc w:val="both"/>
      </w:pPr>
      <w:r>
        <w:t xml:space="preserve">   </w:t>
      </w:r>
    </w:p>
    <w:p w:rsidR="00384656" w:rsidRPr="00384656" w:rsidRDefault="00384656" w:rsidP="00384656">
      <w:pPr>
        <w:pStyle w:val="20"/>
        <w:shd w:val="clear" w:color="auto" w:fill="auto"/>
        <w:tabs>
          <w:tab w:val="left" w:pos="810"/>
        </w:tabs>
        <w:spacing w:line="230" w:lineRule="exact"/>
        <w:ind w:left="270" w:firstLine="567"/>
        <w:jc w:val="left"/>
        <w:rPr>
          <w:lang w:val="ru-RU"/>
        </w:rPr>
      </w:pPr>
    </w:p>
    <w:p w:rsidR="00384656" w:rsidRPr="00384656" w:rsidRDefault="00E43AC2" w:rsidP="00384656">
      <w:pPr>
        <w:pStyle w:val="20"/>
        <w:shd w:val="clear" w:color="auto" w:fill="auto"/>
        <w:tabs>
          <w:tab w:val="left" w:pos="810"/>
        </w:tabs>
        <w:spacing w:line="230" w:lineRule="exact"/>
        <w:ind w:left="270" w:firstLine="567"/>
        <w:rPr>
          <w:lang w:val="ru-RU"/>
        </w:rPr>
      </w:pPr>
      <w:r>
        <w:t>I.</w:t>
      </w:r>
      <w:r w:rsidR="00384656" w:rsidRPr="00384656">
        <w:rPr>
          <w:lang w:val="ru-RU"/>
        </w:rPr>
        <w:t>КОЛИЧЕСТВЕН</w:t>
      </w:r>
      <w:r>
        <w:rPr>
          <w:lang w:val="bg-BG"/>
        </w:rPr>
        <w:t>О-СТОЙНОСТНА</w:t>
      </w:r>
      <w:r w:rsidR="00384656" w:rsidRPr="00384656">
        <w:rPr>
          <w:lang w:val="ru-RU"/>
        </w:rPr>
        <w:t xml:space="preserve"> СМЕТКА</w:t>
      </w:r>
    </w:p>
    <w:p w:rsidR="00384656" w:rsidRDefault="00384656" w:rsidP="00384656">
      <w:pPr>
        <w:pStyle w:val="20"/>
        <w:shd w:val="clear" w:color="auto" w:fill="auto"/>
        <w:tabs>
          <w:tab w:val="left" w:pos="810"/>
        </w:tabs>
        <w:spacing w:line="230" w:lineRule="exact"/>
        <w:ind w:left="270" w:firstLine="567"/>
        <w:rPr>
          <w:lang w:val="ru-RU"/>
        </w:rPr>
      </w:pPr>
    </w:p>
    <w:tbl>
      <w:tblPr>
        <w:tblW w:w="9345" w:type="dxa"/>
        <w:tblLook w:val="04A0" w:firstRow="1" w:lastRow="0" w:firstColumn="1" w:lastColumn="0" w:noHBand="0" w:noVBand="1"/>
      </w:tblPr>
      <w:tblGrid>
        <w:gridCol w:w="839"/>
        <w:gridCol w:w="4912"/>
        <w:gridCol w:w="1209"/>
        <w:gridCol w:w="839"/>
        <w:gridCol w:w="1078"/>
        <w:gridCol w:w="1082"/>
      </w:tblGrid>
      <w:tr w:rsidR="009845CD" w:rsidRPr="009845CD" w:rsidTr="009845CD">
        <w:trPr>
          <w:trHeight w:val="300"/>
        </w:trPr>
        <w:tc>
          <w:tcPr>
            <w:tcW w:w="83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845CD" w:rsidRPr="009845CD" w:rsidRDefault="009845CD" w:rsidP="009845CD">
            <w:pPr>
              <w:jc w:val="both"/>
              <w:rPr>
                <w:sz w:val="20"/>
                <w:szCs w:val="20"/>
                <w:lang w:val="en-US"/>
              </w:rPr>
            </w:pPr>
            <w:r w:rsidRPr="009845CD">
              <w:rPr>
                <w:sz w:val="20"/>
                <w:szCs w:val="20"/>
                <w:lang w:val="en-US"/>
              </w:rPr>
              <w:t>Поз. ПСД</w:t>
            </w:r>
          </w:p>
        </w:tc>
        <w:tc>
          <w:tcPr>
            <w:tcW w:w="49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845CD" w:rsidRPr="009845CD" w:rsidRDefault="009845CD" w:rsidP="009845CD">
            <w:pPr>
              <w:jc w:val="center"/>
              <w:rPr>
                <w:sz w:val="20"/>
                <w:szCs w:val="20"/>
                <w:lang w:val="en-US"/>
              </w:rPr>
            </w:pPr>
            <w:r w:rsidRPr="009845CD">
              <w:rPr>
                <w:sz w:val="20"/>
                <w:szCs w:val="20"/>
                <w:lang w:val="en-US"/>
              </w:rPr>
              <w:t>Наименование на видовете работи</w:t>
            </w:r>
          </w:p>
        </w:tc>
        <w:tc>
          <w:tcPr>
            <w:tcW w:w="8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845CD" w:rsidRPr="009845CD" w:rsidRDefault="009845CD" w:rsidP="009845CD">
            <w:pPr>
              <w:jc w:val="both"/>
              <w:rPr>
                <w:sz w:val="20"/>
                <w:szCs w:val="20"/>
                <w:lang w:val="en-US"/>
              </w:rPr>
            </w:pPr>
            <w:r w:rsidRPr="009845CD">
              <w:rPr>
                <w:sz w:val="20"/>
                <w:szCs w:val="20"/>
                <w:lang w:val="en-US"/>
              </w:rPr>
              <w:t>Един.мярка</w:t>
            </w:r>
          </w:p>
        </w:tc>
        <w:tc>
          <w:tcPr>
            <w:tcW w:w="8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845CD" w:rsidRPr="009845CD" w:rsidRDefault="009845CD" w:rsidP="009845CD">
            <w:pPr>
              <w:jc w:val="both"/>
              <w:rPr>
                <w:sz w:val="20"/>
                <w:szCs w:val="20"/>
                <w:lang w:val="en-US"/>
              </w:rPr>
            </w:pPr>
            <w:r w:rsidRPr="009845CD">
              <w:rPr>
                <w:sz w:val="20"/>
                <w:szCs w:val="20"/>
                <w:lang w:val="en-US"/>
              </w:rPr>
              <w:t>Коли-чество</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9845CD" w:rsidRPr="009845CD" w:rsidRDefault="009845CD" w:rsidP="009845CD">
            <w:pPr>
              <w:jc w:val="center"/>
              <w:rPr>
                <w:sz w:val="20"/>
                <w:szCs w:val="20"/>
                <w:lang w:val="en-US"/>
              </w:rPr>
            </w:pPr>
            <w:r w:rsidRPr="009845CD">
              <w:rPr>
                <w:sz w:val="20"/>
                <w:szCs w:val="20"/>
                <w:lang w:val="en-US"/>
              </w:rPr>
              <w:t>Стойност, лв. без ДДС</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rPr>
                <w:sz w:val="20"/>
                <w:szCs w:val="20"/>
                <w:lang w:val="en-US"/>
              </w:rPr>
            </w:pPr>
            <w:r w:rsidRPr="009845CD">
              <w:rPr>
                <w:sz w:val="20"/>
                <w:szCs w:val="20"/>
                <w:lang w:val="en-US"/>
              </w:rPr>
              <w:t> </w:t>
            </w:r>
          </w:p>
        </w:tc>
      </w:tr>
      <w:tr w:rsidR="009845CD" w:rsidRPr="009845CD" w:rsidTr="009845CD">
        <w:trPr>
          <w:trHeight w:val="315"/>
        </w:trPr>
        <w:tc>
          <w:tcPr>
            <w:tcW w:w="839" w:type="dxa"/>
            <w:vMerge/>
            <w:tcBorders>
              <w:top w:val="single" w:sz="8" w:space="0" w:color="auto"/>
              <w:left w:val="single" w:sz="8" w:space="0" w:color="auto"/>
              <w:bottom w:val="single" w:sz="8" w:space="0" w:color="000000"/>
              <w:right w:val="single" w:sz="4" w:space="0" w:color="auto"/>
            </w:tcBorders>
            <w:vAlign w:val="center"/>
            <w:hideMark/>
          </w:tcPr>
          <w:p w:rsidR="009845CD" w:rsidRPr="009845CD" w:rsidRDefault="009845CD" w:rsidP="009845CD">
            <w:pPr>
              <w:rPr>
                <w:sz w:val="20"/>
                <w:szCs w:val="20"/>
                <w:lang w:val="en-US"/>
              </w:rPr>
            </w:pPr>
          </w:p>
        </w:tc>
        <w:tc>
          <w:tcPr>
            <w:tcW w:w="4912" w:type="dxa"/>
            <w:vMerge/>
            <w:tcBorders>
              <w:top w:val="single" w:sz="8" w:space="0" w:color="auto"/>
              <w:left w:val="single" w:sz="4" w:space="0" w:color="auto"/>
              <w:bottom w:val="single" w:sz="8" w:space="0" w:color="000000"/>
              <w:right w:val="single" w:sz="4" w:space="0" w:color="auto"/>
            </w:tcBorders>
            <w:vAlign w:val="center"/>
            <w:hideMark/>
          </w:tcPr>
          <w:p w:rsidR="009845CD" w:rsidRPr="009845CD" w:rsidRDefault="009845CD" w:rsidP="009845CD">
            <w:pPr>
              <w:rPr>
                <w:sz w:val="20"/>
                <w:szCs w:val="20"/>
                <w:lang w:val="en-US"/>
              </w:rPr>
            </w:pPr>
          </w:p>
        </w:tc>
        <w:tc>
          <w:tcPr>
            <w:tcW w:w="893" w:type="dxa"/>
            <w:vMerge/>
            <w:tcBorders>
              <w:top w:val="single" w:sz="8" w:space="0" w:color="auto"/>
              <w:left w:val="single" w:sz="4" w:space="0" w:color="auto"/>
              <w:bottom w:val="single" w:sz="8" w:space="0" w:color="000000"/>
              <w:right w:val="single" w:sz="4" w:space="0" w:color="auto"/>
            </w:tcBorders>
            <w:vAlign w:val="center"/>
            <w:hideMark/>
          </w:tcPr>
          <w:p w:rsidR="009845CD" w:rsidRPr="009845CD" w:rsidRDefault="009845CD" w:rsidP="009845CD">
            <w:pPr>
              <w:rPr>
                <w:sz w:val="20"/>
                <w:szCs w:val="20"/>
                <w:lang w:val="en-US"/>
              </w:rPr>
            </w:pPr>
          </w:p>
        </w:tc>
        <w:tc>
          <w:tcPr>
            <w:tcW w:w="839" w:type="dxa"/>
            <w:vMerge/>
            <w:tcBorders>
              <w:top w:val="single" w:sz="8" w:space="0" w:color="auto"/>
              <w:left w:val="single" w:sz="4" w:space="0" w:color="auto"/>
              <w:bottom w:val="single" w:sz="8" w:space="0" w:color="000000"/>
              <w:right w:val="single" w:sz="4" w:space="0" w:color="auto"/>
            </w:tcBorders>
            <w:vAlign w:val="center"/>
            <w:hideMark/>
          </w:tcPr>
          <w:p w:rsidR="009845CD" w:rsidRPr="009845CD" w:rsidRDefault="009845CD" w:rsidP="009845CD">
            <w:pPr>
              <w:rPr>
                <w:sz w:val="20"/>
                <w:szCs w:val="20"/>
                <w:lang w:val="en-US"/>
              </w:rPr>
            </w:pPr>
          </w:p>
        </w:tc>
        <w:tc>
          <w:tcPr>
            <w:tcW w:w="780" w:type="dxa"/>
            <w:tcBorders>
              <w:top w:val="nil"/>
              <w:left w:val="nil"/>
              <w:bottom w:val="single" w:sz="8"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един.</w:t>
            </w:r>
          </w:p>
        </w:tc>
        <w:tc>
          <w:tcPr>
            <w:tcW w:w="1082" w:type="dxa"/>
            <w:tcBorders>
              <w:top w:val="nil"/>
              <w:left w:val="nil"/>
              <w:bottom w:val="single" w:sz="8"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общо</w:t>
            </w:r>
          </w:p>
        </w:tc>
      </w:tr>
      <w:tr w:rsidR="009845CD" w:rsidRPr="009845CD" w:rsidTr="009845CD">
        <w:trPr>
          <w:trHeight w:val="300"/>
        </w:trPr>
        <w:tc>
          <w:tcPr>
            <w:tcW w:w="839" w:type="dxa"/>
            <w:tcBorders>
              <w:top w:val="nil"/>
              <w:left w:val="nil"/>
              <w:bottom w:val="nil"/>
              <w:right w:val="single" w:sz="4" w:space="0" w:color="auto"/>
            </w:tcBorders>
            <w:shd w:val="clear" w:color="000000" w:fill="FFFF00"/>
            <w:noWrap/>
            <w:vAlign w:val="center"/>
            <w:hideMark/>
          </w:tcPr>
          <w:p w:rsidR="009845CD" w:rsidRPr="009845CD" w:rsidRDefault="009845CD" w:rsidP="009845CD">
            <w:pPr>
              <w:jc w:val="both"/>
              <w:rPr>
                <w:sz w:val="20"/>
                <w:szCs w:val="20"/>
                <w:lang w:val="en-US"/>
              </w:rPr>
            </w:pPr>
            <w:r w:rsidRPr="009845CD">
              <w:rPr>
                <w:sz w:val="20"/>
                <w:szCs w:val="20"/>
                <w:lang w:val="en-US"/>
              </w:rPr>
              <w:t> </w:t>
            </w:r>
          </w:p>
        </w:tc>
        <w:tc>
          <w:tcPr>
            <w:tcW w:w="4912" w:type="dxa"/>
            <w:tcBorders>
              <w:top w:val="nil"/>
              <w:left w:val="nil"/>
              <w:bottom w:val="nil"/>
              <w:right w:val="single" w:sz="4" w:space="0" w:color="auto"/>
            </w:tcBorders>
            <w:shd w:val="clear" w:color="000000" w:fill="FFFF00"/>
            <w:noWrap/>
            <w:vAlign w:val="center"/>
            <w:hideMark/>
          </w:tcPr>
          <w:p w:rsidR="009845CD" w:rsidRPr="009845CD" w:rsidRDefault="009845CD" w:rsidP="009845CD">
            <w:pPr>
              <w:jc w:val="center"/>
              <w:rPr>
                <w:b/>
                <w:bCs/>
                <w:sz w:val="20"/>
                <w:szCs w:val="20"/>
                <w:lang w:val="en-US"/>
              </w:rPr>
            </w:pPr>
            <w:r w:rsidRPr="009845CD">
              <w:rPr>
                <w:b/>
                <w:bCs/>
                <w:sz w:val="20"/>
                <w:szCs w:val="20"/>
                <w:lang w:val="en-US"/>
              </w:rPr>
              <w:t>част Архитектурно -строителна</w:t>
            </w:r>
          </w:p>
        </w:tc>
        <w:tc>
          <w:tcPr>
            <w:tcW w:w="893" w:type="dxa"/>
            <w:tcBorders>
              <w:top w:val="nil"/>
              <w:left w:val="nil"/>
              <w:bottom w:val="nil"/>
              <w:right w:val="single" w:sz="4" w:space="0" w:color="auto"/>
            </w:tcBorders>
            <w:shd w:val="clear" w:color="000000" w:fill="FFFF00"/>
            <w:noWrap/>
            <w:vAlign w:val="bottom"/>
            <w:hideMark/>
          </w:tcPr>
          <w:p w:rsidR="009845CD" w:rsidRPr="009845CD" w:rsidRDefault="009845CD" w:rsidP="009845CD">
            <w:pPr>
              <w:rPr>
                <w:rFonts w:ascii="Calibri" w:hAnsi="Calibri"/>
                <w:color w:val="000000"/>
                <w:sz w:val="22"/>
                <w:szCs w:val="22"/>
                <w:lang w:val="en-US"/>
              </w:rPr>
            </w:pPr>
            <w:r w:rsidRPr="009845CD">
              <w:rPr>
                <w:rFonts w:ascii="Calibri" w:hAnsi="Calibri"/>
                <w:color w:val="000000"/>
                <w:sz w:val="22"/>
                <w:szCs w:val="22"/>
                <w:lang w:val="en-US"/>
              </w:rPr>
              <w:t> </w:t>
            </w:r>
          </w:p>
        </w:tc>
        <w:tc>
          <w:tcPr>
            <w:tcW w:w="839" w:type="dxa"/>
            <w:tcBorders>
              <w:top w:val="nil"/>
              <w:left w:val="nil"/>
              <w:bottom w:val="nil"/>
              <w:right w:val="single" w:sz="4" w:space="0" w:color="auto"/>
            </w:tcBorders>
            <w:shd w:val="clear" w:color="000000" w:fill="FFFF00"/>
            <w:noWrap/>
            <w:vAlign w:val="center"/>
            <w:hideMark/>
          </w:tcPr>
          <w:p w:rsidR="009845CD" w:rsidRPr="009845CD" w:rsidRDefault="009845CD" w:rsidP="009845CD">
            <w:pPr>
              <w:jc w:val="both"/>
              <w:rPr>
                <w:sz w:val="20"/>
                <w:szCs w:val="20"/>
                <w:lang w:val="en-US"/>
              </w:rPr>
            </w:pPr>
            <w:r w:rsidRPr="009845CD">
              <w:rPr>
                <w:sz w:val="20"/>
                <w:szCs w:val="20"/>
                <w:lang w:val="en-US"/>
              </w:rPr>
              <w:t> </w:t>
            </w:r>
          </w:p>
        </w:tc>
        <w:tc>
          <w:tcPr>
            <w:tcW w:w="780" w:type="dxa"/>
            <w:tcBorders>
              <w:top w:val="single" w:sz="4" w:space="0" w:color="auto"/>
              <w:left w:val="nil"/>
              <w:bottom w:val="nil"/>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1082" w:type="dxa"/>
            <w:tcBorders>
              <w:top w:val="single" w:sz="4" w:space="0" w:color="auto"/>
              <w:left w:val="nil"/>
              <w:bottom w:val="nil"/>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r>
      <w:tr w:rsidR="009845CD" w:rsidRPr="009845CD" w:rsidTr="009845CD">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single" w:sz="4" w:space="0" w:color="auto"/>
              <w:left w:val="nil"/>
              <w:bottom w:val="single" w:sz="4" w:space="0" w:color="auto"/>
              <w:right w:val="single" w:sz="4" w:space="0" w:color="auto"/>
            </w:tcBorders>
            <w:shd w:val="clear" w:color="auto" w:fill="auto"/>
            <w:vAlign w:val="bottom"/>
            <w:hideMark/>
          </w:tcPr>
          <w:p w:rsidR="009845CD" w:rsidRPr="009845CD" w:rsidRDefault="009845CD" w:rsidP="009845CD">
            <w:pPr>
              <w:rPr>
                <w:b/>
                <w:bCs/>
                <w:sz w:val="20"/>
                <w:szCs w:val="20"/>
                <w:lang w:val="en-US"/>
              </w:rPr>
            </w:pPr>
            <w:r w:rsidRPr="009845CD">
              <w:rPr>
                <w:b/>
                <w:bCs/>
                <w:sz w:val="20"/>
                <w:szCs w:val="20"/>
                <w:lang w:val="en-US"/>
              </w:rPr>
              <w:t>3. Кота +/-0,00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rPr>
                <w:sz w:val="20"/>
                <w:szCs w:val="20"/>
                <w:lang w:val="en-US"/>
              </w:rPr>
            </w:pPr>
            <w:r w:rsidRPr="009845CD">
              <w:rPr>
                <w:sz w:val="20"/>
                <w:szCs w:val="20"/>
                <w:lang w:val="en-US"/>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en-US"/>
              </w:rPr>
              <w:t>Демонтаж на дървени врати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11.00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lastRenderedPageBreak/>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en-US"/>
              </w:rPr>
              <w:t>Демонтаж на метални врати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кг</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532.00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en-US"/>
              </w:rPr>
              <w:t>Демонтаж на метални прозорци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50.40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Разваляне на тухлена зидария на варов разтвор</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м3</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5.85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Просичане на отвори в стари тухлени зидове на варов разтвор при деб.на зида 250мм, ръчно</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5.40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6</w:t>
            </w:r>
          </w:p>
        </w:tc>
        <w:tc>
          <w:tcPr>
            <w:tcW w:w="4912" w:type="dxa"/>
            <w:tcBorders>
              <w:top w:val="nil"/>
              <w:left w:val="nil"/>
              <w:bottom w:val="single" w:sz="4" w:space="0" w:color="auto"/>
              <w:right w:val="single" w:sz="4" w:space="0" w:color="auto"/>
            </w:tcBorders>
            <w:shd w:val="clear" w:color="000000" w:fill="FFFFFF"/>
            <w:vAlign w:val="bottom"/>
            <w:hideMark/>
          </w:tcPr>
          <w:p w:rsidR="009845CD" w:rsidRPr="009845CD" w:rsidRDefault="009845CD" w:rsidP="009845CD">
            <w:pPr>
              <w:rPr>
                <w:sz w:val="20"/>
                <w:szCs w:val="20"/>
                <w:lang w:val="en-US"/>
              </w:rPr>
            </w:pPr>
            <w:r w:rsidRPr="009845CD">
              <w:rPr>
                <w:sz w:val="20"/>
                <w:szCs w:val="20"/>
                <w:lang w:val="en-US"/>
              </w:rPr>
              <w:t>Демонтаж мрежеста ограда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кг</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87.65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7</w:t>
            </w:r>
          </w:p>
        </w:tc>
        <w:tc>
          <w:tcPr>
            <w:tcW w:w="4912" w:type="dxa"/>
            <w:tcBorders>
              <w:top w:val="nil"/>
              <w:left w:val="nil"/>
              <w:bottom w:val="single" w:sz="4" w:space="0" w:color="auto"/>
              <w:right w:val="single" w:sz="4" w:space="0" w:color="auto"/>
            </w:tcBorders>
            <w:shd w:val="clear" w:color="000000" w:fill="FFFFFF"/>
            <w:vAlign w:val="bottom"/>
            <w:hideMark/>
          </w:tcPr>
          <w:p w:rsidR="009845CD" w:rsidRPr="009845CD" w:rsidRDefault="009845CD" w:rsidP="009845CD">
            <w:pPr>
              <w:rPr>
                <w:sz w:val="20"/>
                <w:szCs w:val="20"/>
                <w:lang w:val="ru-RU"/>
              </w:rPr>
            </w:pPr>
            <w:r w:rsidRPr="009845CD">
              <w:rPr>
                <w:sz w:val="20"/>
                <w:szCs w:val="20"/>
                <w:lang w:val="ru-RU"/>
              </w:rPr>
              <w:t>Разваляне на фаянсова облицовка около мивки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28.15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8</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Изкърпване на вътрешна варова мазилка по тухлени стени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49.90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en-US"/>
              </w:rPr>
              <w:t>Подова мозайка -изкърпване</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8.25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 xml:space="preserve">Полиране на мозайка по подове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8.25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Зидария от газобетонни блокчета с деб.150мм на тънка фуга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м3</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19.40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Фаянсова облицовка на вароцим.разтвор по стени на фуга 2мм, при ремонти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45.15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Настилка от теракотни плочи на лепило, при ремонт</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23.20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Вътрешна гладка вароциментова мазилка по газобетон,еднопластова, при ремонти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291.15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en-US"/>
              </w:rPr>
              <w:t>Двукомпонентна хидроизолация по стени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15.00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16</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Хидроизолационна лента между под и стена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5.70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17</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Блажна боя двукратно по стари цокли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231.50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18</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Блажна боя по дървени повърхности двукратно при ремонт</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12.60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Пребоядисване по варови мазилки с пластмасова боя -стени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400.00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Боядисване тавани с пластмасова боя с височина до 4м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138.90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Минизиране на стоманени повърхности - врата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23.80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 xml:space="preserve">Блажна боя по стоманени повърхности двукратно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23.80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Доставка и монтаж на врата еднокрила от алуминиеви профили, плътна - с ПВЦ табла.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26.00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29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ru-RU"/>
              </w:rPr>
              <w:t>Доставка и монтаж на врата  двукрила от алуминиеви профили. 1/2 остъклена.</w:t>
            </w:r>
            <w:r w:rsidRPr="009845CD">
              <w:rPr>
                <w:sz w:val="20"/>
                <w:szCs w:val="20"/>
                <w:lang w:val="ru-RU"/>
              </w:rPr>
              <w:br/>
              <w:t>Остъклена част - двоен стъклопакет.</w:t>
            </w:r>
            <w:r w:rsidRPr="009845CD">
              <w:rPr>
                <w:sz w:val="20"/>
                <w:szCs w:val="20"/>
                <w:lang w:val="ru-RU"/>
              </w:rPr>
              <w:br/>
            </w:r>
            <w:r w:rsidRPr="009845CD">
              <w:rPr>
                <w:sz w:val="20"/>
                <w:szCs w:val="20"/>
                <w:lang w:val="en-US"/>
              </w:rPr>
              <w:t>Плътна част - ПВЦ табла.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3.87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54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 xml:space="preserve">Доставка на врата метална еднокрила от стоманени профили, два пласта ламарина и топлоизолация от минерална вата, димоуплътнена.  Пожароустойчивост </w:t>
            </w:r>
            <w:r w:rsidRPr="009845CD">
              <w:rPr>
                <w:sz w:val="20"/>
                <w:szCs w:val="20"/>
                <w:lang w:val="en-US"/>
              </w:rPr>
              <w:t>EI</w:t>
            </w:r>
            <w:r w:rsidRPr="009845CD">
              <w:rPr>
                <w:sz w:val="20"/>
                <w:szCs w:val="20"/>
                <w:lang w:val="ru-RU"/>
              </w:rPr>
              <w:t>90 и антипаник брава - да се достави като готово изделие със сертификат.Размери 100/200</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54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lastRenderedPageBreak/>
              <w:t>26</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 xml:space="preserve">Монтаж на врата метална еднокрила от стоманени профили, два пласта ламарина и топлоизолация от минерална вата, димоуплътнена.  Пожароустойчивост </w:t>
            </w:r>
            <w:r w:rsidRPr="009845CD">
              <w:rPr>
                <w:sz w:val="20"/>
                <w:szCs w:val="20"/>
                <w:lang w:val="en-US"/>
              </w:rPr>
              <w:t>EI</w:t>
            </w:r>
            <w:r w:rsidRPr="009845CD">
              <w:rPr>
                <w:sz w:val="20"/>
                <w:szCs w:val="20"/>
                <w:lang w:val="ru-RU"/>
              </w:rPr>
              <w:t>90 и антипаник брава - да се достави като готово изделие със сертификат.Размери 100/200</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кг</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280.00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03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27</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Доставка и монтаж на прозорец от алумин. профили с прекъснат термомост и остъкляване с двоен стъклопакет.</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3.40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28</w:t>
            </w:r>
          </w:p>
        </w:tc>
        <w:tc>
          <w:tcPr>
            <w:tcW w:w="4912" w:type="dxa"/>
            <w:tcBorders>
              <w:top w:val="nil"/>
              <w:left w:val="nil"/>
              <w:bottom w:val="single" w:sz="4" w:space="0" w:color="auto"/>
              <w:right w:val="single" w:sz="4" w:space="0" w:color="auto"/>
            </w:tcBorders>
            <w:shd w:val="clear" w:color="000000" w:fill="FFFFFF"/>
            <w:vAlign w:val="bottom"/>
            <w:hideMark/>
          </w:tcPr>
          <w:p w:rsidR="009845CD" w:rsidRPr="009845CD" w:rsidRDefault="009845CD" w:rsidP="009845CD">
            <w:pPr>
              <w:rPr>
                <w:sz w:val="20"/>
                <w:szCs w:val="20"/>
                <w:lang w:val="ru-RU"/>
              </w:rPr>
            </w:pPr>
            <w:r w:rsidRPr="009845CD">
              <w:rPr>
                <w:sz w:val="20"/>
                <w:szCs w:val="20"/>
                <w:lang w:val="ru-RU"/>
              </w:rPr>
              <w:t xml:space="preserve">Доставка и монтаж на </w:t>
            </w:r>
            <w:r w:rsidRPr="009845CD">
              <w:rPr>
                <w:sz w:val="20"/>
                <w:szCs w:val="20"/>
                <w:lang w:val="en-US"/>
              </w:rPr>
              <w:t>PVC</w:t>
            </w:r>
            <w:r w:rsidRPr="009845CD">
              <w:rPr>
                <w:sz w:val="20"/>
                <w:szCs w:val="20"/>
                <w:lang w:val="ru-RU"/>
              </w:rPr>
              <w:t xml:space="preserve"> преградни стени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000000" w:fill="FFFFFF"/>
            <w:noWrap/>
            <w:vAlign w:val="bottom"/>
            <w:hideMark/>
          </w:tcPr>
          <w:p w:rsidR="009845CD" w:rsidRPr="009845CD" w:rsidRDefault="009845CD" w:rsidP="009845CD">
            <w:pPr>
              <w:jc w:val="right"/>
              <w:rPr>
                <w:sz w:val="20"/>
                <w:szCs w:val="20"/>
                <w:lang w:val="en-US"/>
              </w:rPr>
            </w:pPr>
            <w:r w:rsidRPr="009845CD">
              <w:rPr>
                <w:sz w:val="20"/>
                <w:szCs w:val="20"/>
                <w:lang w:val="en-US"/>
              </w:rPr>
              <w:t xml:space="preserve">4.80   </w:t>
            </w:r>
          </w:p>
        </w:tc>
        <w:tc>
          <w:tcPr>
            <w:tcW w:w="780" w:type="dxa"/>
            <w:tcBorders>
              <w:top w:val="nil"/>
              <w:left w:val="nil"/>
              <w:bottom w:val="single" w:sz="4" w:space="0" w:color="auto"/>
              <w:right w:val="single" w:sz="4" w:space="0" w:color="auto"/>
            </w:tcBorders>
            <w:shd w:val="clear" w:color="000000" w:fill="FFFFFF"/>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Подмяна на единични стъкла с деб. над 4мм на метални рамки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м2</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1.25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Смяна на мартинка комплект с изваждане на старата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5.00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78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Пробиване на единично отвори  с диам.до 40мм в стоманоб.плочи с деб.до 12см при ремонти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96.00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Изработка и монтаж на армировка ф6-12мм от стомана А3-за анкери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кг</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48.00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 xml:space="preserve">Доставка на смола </w:t>
            </w:r>
            <w:r w:rsidRPr="009845CD">
              <w:rPr>
                <w:sz w:val="20"/>
                <w:szCs w:val="20"/>
                <w:lang w:val="en-US"/>
              </w:rPr>
              <w:t>HIT</w:t>
            </w:r>
            <w:r w:rsidRPr="009845CD">
              <w:rPr>
                <w:sz w:val="20"/>
                <w:szCs w:val="20"/>
                <w:lang w:val="ru-RU"/>
              </w:rPr>
              <w:t>-</w:t>
            </w:r>
            <w:r w:rsidRPr="009845CD">
              <w:rPr>
                <w:sz w:val="20"/>
                <w:szCs w:val="20"/>
                <w:lang w:val="en-US"/>
              </w:rPr>
              <w:t>HY</w:t>
            </w:r>
            <w:r w:rsidRPr="009845CD">
              <w:rPr>
                <w:sz w:val="20"/>
                <w:szCs w:val="20"/>
                <w:lang w:val="ru-RU"/>
              </w:rPr>
              <w:t xml:space="preserve"> 200- </w:t>
            </w:r>
            <w:r w:rsidRPr="009845CD">
              <w:rPr>
                <w:sz w:val="20"/>
                <w:szCs w:val="20"/>
                <w:lang w:val="en-US"/>
              </w:rPr>
              <w:t>R</w:t>
            </w:r>
            <w:r w:rsidRPr="009845CD">
              <w:rPr>
                <w:sz w:val="20"/>
                <w:szCs w:val="20"/>
                <w:lang w:val="ru-RU"/>
              </w:rPr>
              <w:t xml:space="preserve">  (</w:t>
            </w:r>
            <w:r w:rsidRPr="009845CD">
              <w:rPr>
                <w:sz w:val="20"/>
                <w:szCs w:val="20"/>
                <w:lang w:val="en-US"/>
              </w:rPr>
              <w:t>HILTI</w:t>
            </w:r>
            <w:r w:rsidRPr="009845CD">
              <w:rPr>
                <w:sz w:val="20"/>
                <w:szCs w:val="20"/>
                <w:lang w:val="ru-RU"/>
              </w:rPr>
              <w:t>-</w:t>
            </w:r>
            <w:r w:rsidRPr="009845CD">
              <w:rPr>
                <w:sz w:val="20"/>
                <w:szCs w:val="20"/>
                <w:lang w:val="en-US"/>
              </w:rPr>
              <w:t>HIT</w:t>
            </w:r>
            <w:r w:rsidRPr="009845CD">
              <w:rPr>
                <w:sz w:val="20"/>
                <w:szCs w:val="20"/>
                <w:lang w:val="ru-RU"/>
              </w:rPr>
              <w:t>)</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6.00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nil"/>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34</w:t>
            </w:r>
          </w:p>
        </w:tc>
        <w:tc>
          <w:tcPr>
            <w:tcW w:w="4912" w:type="dxa"/>
            <w:tcBorders>
              <w:top w:val="nil"/>
              <w:left w:val="nil"/>
              <w:bottom w:val="nil"/>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en-US"/>
              </w:rPr>
              <w:t>Доставка  на турникет преграда</w:t>
            </w:r>
          </w:p>
        </w:tc>
        <w:tc>
          <w:tcPr>
            <w:tcW w:w="893" w:type="dxa"/>
            <w:tcBorders>
              <w:top w:val="nil"/>
              <w:left w:val="nil"/>
              <w:bottom w:val="nil"/>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nil"/>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1.00   </w:t>
            </w:r>
          </w:p>
        </w:tc>
        <w:tc>
          <w:tcPr>
            <w:tcW w:w="780" w:type="dxa"/>
            <w:tcBorders>
              <w:top w:val="nil"/>
              <w:left w:val="nil"/>
              <w:bottom w:val="nil"/>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nil"/>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single" w:sz="4" w:space="0" w:color="auto"/>
              <w:left w:val="nil"/>
              <w:bottom w:val="single" w:sz="4" w:space="0" w:color="auto"/>
              <w:right w:val="single" w:sz="4" w:space="0" w:color="auto"/>
            </w:tcBorders>
            <w:shd w:val="clear" w:color="000000" w:fill="FFFF00"/>
            <w:noWrap/>
            <w:vAlign w:val="center"/>
            <w:hideMark/>
          </w:tcPr>
          <w:p w:rsidR="009845CD" w:rsidRPr="009845CD" w:rsidRDefault="009845CD" w:rsidP="009845CD">
            <w:pPr>
              <w:jc w:val="center"/>
              <w:rPr>
                <w:b/>
                <w:bCs/>
                <w:sz w:val="20"/>
                <w:szCs w:val="20"/>
                <w:lang w:val="en-US"/>
              </w:rPr>
            </w:pPr>
            <w:r w:rsidRPr="009845CD">
              <w:rPr>
                <w:b/>
                <w:bCs/>
                <w:sz w:val="20"/>
                <w:szCs w:val="20"/>
                <w:lang w:val="en-US"/>
              </w:rPr>
              <w:t>част ОВК</w:t>
            </w:r>
          </w:p>
        </w:tc>
        <w:tc>
          <w:tcPr>
            <w:tcW w:w="893" w:type="dxa"/>
            <w:tcBorders>
              <w:top w:val="single" w:sz="4" w:space="0" w:color="auto"/>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single" w:sz="4" w:space="0" w:color="auto"/>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780" w:type="dxa"/>
            <w:tcBorders>
              <w:top w:val="single" w:sz="4" w:space="0" w:color="auto"/>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single" w:sz="4" w:space="0" w:color="auto"/>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b/>
                <w:bCs/>
                <w:sz w:val="20"/>
                <w:szCs w:val="20"/>
                <w:lang w:val="en-US"/>
              </w:rPr>
            </w:pPr>
            <w:r w:rsidRPr="009845CD">
              <w:rPr>
                <w:b/>
                <w:bCs/>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b/>
                <w:bCs/>
                <w:sz w:val="20"/>
                <w:szCs w:val="20"/>
                <w:lang w:val="en-US"/>
              </w:rPr>
            </w:pPr>
            <w:r w:rsidRPr="009845CD">
              <w:rPr>
                <w:b/>
                <w:bCs/>
                <w:sz w:val="20"/>
                <w:szCs w:val="20"/>
                <w:lang w:val="en-US"/>
              </w:rPr>
              <w:t>3. Кота +/-0,00</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sz w:val="20"/>
                <w:szCs w:val="20"/>
                <w:lang w:val="en-US"/>
              </w:rPr>
            </w:pPr>
            <w:r w:rsidRPr="009845CD">
              <w:rPr>
                <w:sz w:val="20"/>
                <w:szCs w:val="20"/>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29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ru-RU"/>
              </w:rPr>
              <w:t>Доставка на отоплителен панелен конвектор комплект с електронен термостат; вградена автоматична термозащита; функция против замръзване; кабел и щепсел; степен на защита ІР 24; напрежение 230</w:t>
            </w:r>
            <w:r w:rsidRPr="009845CD">
              <w:rPr>
                <w:sz w:val="20"/>
                <w:szCs w:val="20"/>
                <w:lang w:val="en-US"/>
              </w:rPr>
              <w:t>V</w:t>
            </w:r>
            <w:r w:rsidRPr="009845CD">
              <w:rPr>
                <w:sz w:val="20"/>
                <w:szCs w:val="20"/>
                <w:lang w:val="ru-RU"/>
              </w:rPr>
              <w:t xml:space="preserve">;  </w:t>
            </w:r>
            <w:r w:rsidRPr="009845CD">
              <w:rPr>
                <w:sz w:val="20"/>
                <w:szCs w:val="20"/>
                <w:lang w:val="en-US"/>
              </w:rPr>
              <w:t>N</w:t>
            </w:r>
            <w:r w:rsidRPr="009845CD">
              <w:rPr>
                <w:sz w:val="20"/>
                <w:szCs w:val="20"/>
                <w:lang w:val="ru-RU"/>
              </w:rPr>
              <w:t xml:space="preserve">ел. </w:t>
            </w:r>
            <w:r w:rsidRPr="009845CD">
              <w:rPr>
                <w:sz w:val="20"/>
                <w:szCs w:val="20"/>
                <w:lang w:val="en-US"/>
              </w:rPr>
              <w:t>= 2,50 kW</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6.00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29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ru-RU"/>
              </w:rPr>
              <w:t>Доставка на отоплителен панелен конвектор комплект с електронен термостат; вградена автоматична термозащита; функция против замръзване; кабел и щепсел; степен на защита ІР 24; напрежение 230</w:t>
            </w:r>
            <w:r w:rsidRPr="009845CD">
              <w:rPr>
                <w:sz w:val="20"/>
                <w:szCs w:val="20"/>
                <w:lang w:val="en-US"/>
              </w:rPr>
              <w:t>V</w:t>
            </w:r>
            <w:r w:rsidRPr="009845CD">
              <w:rPr>
                <w:sz w:val="20"/>
                <w:szCs w:val="20"/>
                <w:lang w:val="ru-RU"/>
              </w:rPr>
              <w:t xml:space="preserve">;  </w:t>
            </w:r>
            <w:r w:rsidRPr="009845CD">
              <w:rPr>
                <w:sz w:val="20"/>
                <w:szCs w:val="20"/>
                <w:lang w:val="en-US"/>
              </w:rPr>
              <w:t>N</w:t>
            </w:r>
            <w:r w:rsidRPr="009845CD">
              <w:rPr>
                <w:sz w:val="20"/>
                <w:szCs w:val="20"/>
                <w:lang w:val="ru-RU"/>
              </w:rPr>
              <w:t xml:space="preserve">ел. </w:t>
            </w:r>
            <w:r w:rsidRPr="009845CD">
              <w:rPr>
                <w:sz w:val="20"/>
                <w:szCs w:val="20"/>
                <w:lang w:val="en-US"/>
              </w:rPr>
              <w:t>= 2,00 kW</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29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ru-RU"/>
              </w:rPr>
              <w:t xml:space="preserve">Доставка на отоплителен </w:t>
            </w:r>
            <w:r w:rsidRPr="009845CD">
              <w:rPr>
                <w:sz w:val="20"/>
                <w:szCs w:val="20"/>
                <w:lang w:val="en-US"/>
              </w:rPr>
              <w:t>O</w:t>
            </w:r>
            <w:r w:rsidRPr="009845CD">
              <w:rPr>
                <w:sz w:val="20"/>
                <w:szCs w:val="20"/>
                <w:lang w:val="ru-RU"/>
              </w:rPr>
              <w:t>топлителен панелен конвектор комплект с електронен термостат; вградена автоматична термозащита; функция против замръзване; кабел и щепсел; степен на защита ІР 24; напрежение 230</w:t>
            </w:r>
            <w:r w:rsidRPr="009845CD">
              <w:rPr>
                <w:sz w:val="20"/>
                <w:szCs w:val="20"/>
                <w:lang w:val="en-US"/>
              </w:rPr>
              <w:t>V</w:t>
            </w:r>
            <w:r w:rsidRPr="009845CD">
              <w:rPr>
                <w:sz w:val="20"/>
                <w:szCs w:val="20"/>
                <w:lang w:val="ru-RU"/>
              </w:rPr>
              <w:t xml:space="preserve">;  </w:t>
            </w:r>
            <w:r w:rsidRPr="009845CD">
              <w:rPr>
                <w:sz w:val="20"/>
                <w:szCs w:val="20"/>
                <w:lang w:val="en-US"/>
              </w:rPr>
              <w:t>N</w:t>
            </w:r>
            <w:r w:rsidRPr="009845CD">
              <w:rPr>
                <w:sz w:val="20"/>
                <w:szCs w:val="20"/>
                <w:lang w:val="ru-RU"/>
              </w:rPr>
              <w:t xml:space="preserve">ел. </w:t>
            </w:r>
            <w:r w:rsidRPr="009845CD">
              <w:rPr>
                <w:sz w:val="20"/>
                <w:szCs w:val="20"/>
                <w:lang w:val="en-US"/>
              </w:rPr>
              <w:t>= 1,50 kW</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29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ru-RU"/>
              </w:rPr>
              <w:t>Доставка на отоплителен панелен конвектор комплект с електронен термостат; вградена автоматична термозащита; функция против замръзване; кабел и щепсел; степен на защита ІР 24; напрежение 230</w:t>
            </w:r>
            <w:r w:rsidRPr="009845CD">
              <w:rPr>
                <w:sz w:val="20"/>
                <w:szCs w:val="20"/>
                <w:lang w:val="en-US"/>
              </w:rPr>
              <w:t>V</w:t>
            </w:r>
            <w:r w:rsidRPr="009845CD">
              <w:rPr>
                <w:sz w:val="20"/>
                <w:szCs w:val="20"/>
                <w:lang w:val="ru-RU"/>
              </w:rPr>
              <w:t xml:space="preserve">;  </w:t>
            </w:r>
            <w:r w:rsidRPr="009845CD">
              <w:rPr>
                <w:sz w:val="20"/>
                <w:szCs w:val="20"/>
                <w:lang w:val="en-US"/>
              </w:rPr>
              <w:t>N</w:t>
            </w:r>
            <w:r w:rsidRPr="009845CD">
              <w:rPr>
                <w:sz w:val="20"/>
                <w:szCs w:val="20"/>
                <w:lang w:val="ru-RU"/>
              </w:rPr>
              <w:t xml:space="preserve">ел. </w:t>
            </w:r>
            <w:r w:rsidRPr="009845CD">
              <w:rPr>
                <w:sz w:val="20"/>
                <w:szCs w:val="20"/>
                <w:lang w:val="en-US"/>
              </w:rPr>
              <w:t>= 1,00 kW</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10.00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129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en-US"/>
              </w:rPr>
            </w:pPr>
            <w:r w:rsidRPr="009845CD">
              <w:rPr>
                <w:sz w:val="20"/>
                <w:szCs w:val="20"/>
                <w:lang w:val="ru-RU"/>
              </w:rPr>
              <w:t>Доставка на отоплителен панелен конвектор комплект с електронен термостат; вградена автоматична термозащита; функция против замръзване; кабел и щепсел; степен на защита ІР 24; напрежение 230</w:t>
            </w:r>
            <w:r w:rsidRPr="009845CD">
              <w:rPr>
                <w:sz w:val="20"/>
                <w:szCs w:val="20"/>
                <w:lang w:val="en-US"/>
              </w:rPr>
              <w:t>V</w:t>
            </w:r>
            <w:r w:rsidRPr="009845CD">
              <w:rPr>
                <w:sz w:val="20"/>
                <w:szCs w:val="20"/>
                <w:lang w:val="ru-RU"/>
              </w:rPr>
              <w:t xml:space="preserve">;  </w:t>
            </w:r>
            <w:r w:rsidRPr="009845CD">
              <w:rPr>
                <w:sz w:val="20"/>
                <w:szCs w:val="20"/>
                <w:lang w:val="en-US"/>
              </w:rPr>
              <w:t>N</w:t>
            </w:r>
            <w:r w:rsidRPr="009845CD">
              <w:rPr>
                <w:sz w:val="20"/>
                <w:szCs w:val="20"/>
                <w:lang w:val="ru-RU"/>
              </w:rPr>
              <w:t xml:space="preserve">ел. </w:t>
            </w:r>
            <w:r w:rsidRPr="009845CD">
              <w:rPr>
                <w:sz w:val="20"/>
                <w:szCs w:val="20"/>
                <w:lang w:val="en-US"/>
              </w:rPr>
              <w:t>= 0,75 kW</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3.00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40"/>
        </w:trPr>
        <w:tc>
          <w:tcPr>
            <w:tcW w:w="839" w:type="dxa"/>
            <w:tcBorders>
              <w:top w:val="nil"/>
              <w:left w:val="single" w:sz="8"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lastRenderedPageBreak/>
              <w:t>6</w:t>
            </w:r>
          </w:p>
        </w:tc>
        <w:tc>
          <w:tcPr>
            <w:tcW w:w="4912" w:type="dxa"/>
            <w:tcBorders>
              <w:top w:val="nil"/>
              <w:left w:val="nil"/>
              <w:bottom w:val="single" w:sz="8"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Монтаж на отоплителен панелен конвектор на стена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21.00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nil"/>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nil"/>
              <w:left w:val="nil"/>
              <w:bottom w:val="nil"/>
              <w:right w:val="single" w:sz="4" w:space="0" w:color="auto"/>
            </w:tcBorders>
            <w:shd w:val="clear" w:color="000000" w:fill="FFFF00"/>
            <w:noWrap/>
            <w:vAlign w:val="center"/>
            <w:hideMark/>
          </w:tcPr>
          <w:p w:rsidR="009845CD" w:rsidRPr="009845CD" w:rsidRDefault="009845CD" w:rsidP="009845CD">
            <w:pPr>
              <w:jc w:val="center"/>
              <w:rPr>
                <w:b/>
                <w:bCs/>
                <w:sz w:val="22"/>
                <w:szCs w:val="22"/>
                <w:lang w:val="en-US"/>
              </w:rPr>
            </w:pPr>
            <w:r w:rsidRPr="009845CD">
              <w:rPr>
                <w:b/>
                <w:bCs/>
                <w:sz w:val="22"/>
                <w:szCs w:val="22"/>
                <w:lang w:val="en-US"/>
              </w:rPr>
              <w:t>част В и К</w:t>
            </w:r>
          </w:p>
        </w:tc>
        <w:tc>
          <w:tcPr>
            <w:tcW w:w="893" w:type="dxa"/>
            <w:tcBorders>
              <w:top w:val="nil"/>
              <w:left w:val="nil"/>
              <w:bottom w:val="nil"/>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nil"/>
              <w:left w:val="nil"/>
              <w:bottom w:val="nil"/>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780" w:type="dxa"/>
            <w:tcBorders>
              <w:top w:val="nil"/>
              <w:left w:val="nil"/>
              <w:bottom w:val="nil"/>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nil"/>
              <w:right w:val="single" w:sz="4" w:space="0" w:color="auto"/>
            </w:tcBorders>
            <w:shd w:val="clear" w:color="000000" w:fill="FFFF00"/>
            <w:noWrap/>
            <w:vAlign w:val="bottom"/>
            <w:hideMark/>
          </w:tcPr>
          <w:p w:rsidR="009845CD" w:rsidRPr="009845CD" w:rsidRDefault="009845CD" w:rsidP="009845CD">
            <w:pPr>
              <w:jc w:val="right"/>
              <w:rPr>
                <w:b/>
                <w:bCs/>
                <w:sz w:val="20"/>
                <w:szCs w:val="20"/>
                <w:lang w:val="en-US"/>
              </w:rPr>
            </w:pPr>
            <w:r w:rsidRPr="009845CD">
              <w:rPr>
                <w:b/>
                <w:bCs/>
                <w:sz w:val="20"/>
                <w:szCs w:val="20"/>
                <w:lang w:val="en-US"/>
              </w:rPr>
              <w:t> </w:t>
            </w:r>
          </w:p>
        </w:tc>
      </w:tr>
      <w:tr w:rsidR="009845CD" w:rsidRPr="009845CD" w:rsidTr="009845CD">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9845CD" w:rsidRPr="009845CD" w:rsidRDefault="009845CD" w:rsidP="009845CD">
            <w:pPr>
              <w:rPr>
                <w:sz w:val="22"/>
                <w:szCs w:val="22"/>
                <w:lang w:val="en-US"/>
              </w:rPr>
            </w:pPr>
            <w:r w:rsidRPr="009845CD">
              <w:rPr>
                <w:sz w:val="22"/>
                <w:szCs w:val="22"/>
                <w:lang w:val="en-US"/>
              </w:rPr>
              <w:t> </w:t>
            </w:r>
          </w:p>
        </w:tc>
        <w:tc>
          <w:tcPr>
            <w:tcW w:w="4912" w:type="dxa"/>
            <w:tcBorders>
              <w:top w:val="single" w:sz="4" w:space="0" w:color="auto"/>
              <w:left w:val="nil"/>
              <w:bottom w:val="single" w:sz="4" w:space="0" w:color="auto"/>
              <w:right w:val="single" w:sz="4" w:space="0" w:color="auto"/>
            </w:tcBorders>
            <w:shd w:val="clear" w:color="auto" w:fill="auto"/>
            <w:noWrap/>
            <w:hideMark/>
          </w:tcPr>
          <w:p w:rsidR="009845CD" w:rsidRPr="009845CD" w:rsidRDefault="009845CD" w:rsidP="009845CD">
            <w:pPr>
              <w:rPr>
                <w:b/>
                <w:bCs/>
                <w:sz w:val="22"/>
                <w:szCs w:val="22"/>
                <w:lang w:val="en-US"/>
              </w:rPr>
            </w:pPr>
            <w:r w:rsidRPr="009845CD">
              <w:rPr>
                <w:b/>
                <w:bCs/>
                <w:sz w:val="22"/>
                <w:szCs w:val="22"/>
                <w:lang w:val="en-US"/>
              </w:rPr>
              <w:t>І. Демонтажни работи</w:t>
            </w:r>
          </w:p>
        </w:tc>
        <w:tc>
          <w:tcPr>
            <w:tcW w:w="893" w:type="dxa"/>
            <w:tcBorders>
              <w:top w:val="single" w:sz="4" w:space="0" w:color="auto"/>
              <w:left w:val="nil"/>
              <w:bottom w:val="single" w:sz="4" w:space="0" w:color="auto"/>
              <w:right w:val="single" w:sz="4" w:space="0" w:color="auto"/>
            </w:tcBorders>
            <w:shd w:val="clear" w:color="auto" w:fill="auto"/>
            <w:noWrap/>
            <w:hideMark/>
          </w:tcPr>
          <w:p w:rsidR="009845CD" w:rsidRPr="009845CD" w:rsidRDefault="009845CD" w:rsidP="009845CD">
            <w:pPr>
              <w:rPr>
                <w:sz w:val="22"/>
                <w:szCs w:val="22"/>
                <w:lang w:val="en-US"/>
              </w:rPr>
            </w:pPr>
            <w:r w:rsidRPr="009845CD">
              <w:rPr>
                <w:sz w:val="22"/>
                <w:szCs w:val="22"/>
                <w:lang w:val="en-US"/>
              </w:rPr>
              <w:t> </w:t>
            </w:r>
          </w:p>
        </w:tc>
        <w:tc>
          <w:tcPr>
            <w:tcW w:w="839" w:type="dxa"/>
            <w:tcBorders>
              <w:top w:val="single" w:sz="4" w:space="0" w:color="auto"/>
              <w:left w:val="nil"/>
              <w:bottom w:val="single" w:sz="4" w:space="0" w:color="auto"/>
              <w:right w:val="single" w:sz="4" w:space="0" w:color="auto"/>
            </w:tcBorders>
            <w:shd w:val="clear" w:color="auto" w:fill="auto"/>
            <w:noWrap/>
            <w:hideMark/>
          </w:tcPr>
          <w:p w:rsidR="009845CD" w:rsidRPr="009845CD" w:rsidRDefault="009845CD" w:rsidP="009845CD">
            <w:pPr>
              <w:rPr>
                <w:sz w:val="22"/>
                <w:szCs w:val="22"/>
                <w:lang w:val="en-US"/>
              </w:rPr>
            </w:pPr>
            <w:r w:rsidRPr="009845CD">
              <w:rPr>
                <w:sz w:val="22"/>
                <w:szCs w:val="22"/>
                <w:lang w:val="en-US"/>
              </w:rPr>
              <w:t> </w:t>
            </w:r>
          </w:p>
        </w:tc>
        <w:tc>
          <w:tcPr>
            <w:tcW w:w="780" w:type="dxa"/>
            <w:tcBorders>
              <w:top w:val="single" w:sz="4" w:space="0" w:color="auto"/>
              <w:left w:val="nil"/>
              <w:bottom w:val="single" w:sz="4" w:space="0" w:color="auto"/>
              <w:right w:val="single" w:sz="4" w:space="0" w:color="auto"/>
            </w:tcBorders>
            <w:shd w:val="clear" w:color="auto" w:fill="auto"/>
            <w:noWrap/>
            <w:hideMark/>
          </w:tcPr>
          <w:p w:rsidR="009845CD" w:rsidRPr="009845CD" w:rsidRDefault="009845CD" w:rsidP="009845CD">
            <w:pPr>
              <w:rPr>
                <w:sz w:val="22"/>
                <w:szCs w:val="22"/>
                <w:lang w:val="en-US"/>
              </w:rPr>
            </w:pPr>
            <w:r w:rsidRPr="009845CD">
              <w:rPr>
                <w:sz w:val="22"/>
                <w:szCs w:val="22"/>
                <w:lang w:val="en-US"/>
              </w:rPr>
              <w:t> </w:t>
            </w:r>
          </w:p>
        </w:tc>
        <w:tc>
          <w:tcPr>
            <w:tcW w:w="1082" w:type="dxa"/>
            <w:tcBorders>
              <w:top w:val="single" w:sz="4" w:space="0" w:color="auto"/>
              <w:left w:val="nil"/>
              <w:bottom w:val="single" w:sz="4" w:space="0" w:color="auto"/>
              <w:right w:val="single" w:sz="4" w:space="0" w:color="auto"/>
            </w:tcBorders>
            <w:shd w:val="clear" w:color="auto" w:fill="auto"/>
            <w:noWrap/>
            <w:hideMark/>
          </w:tcPr>
          <w:p w:rsidR="009845CD" w:rsidRPr="009845CD" w:rsidRDefault="009845CD" w:rsidP="009845CD">
            <w:pPr>
              <w:rPr>
                <w:sz w:val="22"/>
                <w:szCs w:val="22"/>
                <w:lang w:val="en-US"/>
              </w:rPr>
            </w:pPr>
            <w:r w:rsidRPr="009845CD">
              <w:rPr>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1.</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 xml:space="preserve">Демонтаж на клекало чугунено с </w:t>
            </w:r>
            <w:r w:rsidRPr="009845CD">
              <w:rPr>
                <w:color w:val="000000"/>
                <w:sz w:val="22"/>
                <w:szCs w:val="22"/>
                <w:lang w:val="en-US"/>
              </w:rPr>
              <w:t>PVC</w:t>
            </w:r>
            <w:r w:rsidRPr="009845CD">
              <w:rPr>
                <w:color w:val="000000"/>
                <w:sz w:val="22"/>
                <w:szCs w:val="22"/>
                <w:lang w:val="ru-RU"/>
              </w:rPr>
              <w:t xml:space="preserve"> казанче</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2.</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тоалетна мивка среден формат</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3.</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батерия за кухненски мивки, тоалетни мивки и подобни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4.</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 xml:space="preserve">Демонтаж на каменинови тръби до 1000 </w:t>
            </w:r>
            <w:r w:rsidRPr="009845CD">
              <w:rPr>
                <w:color w:val="000000"/>
                <w:sz w:val="22"/>
                <w:szCs w:val="22"/>
                <w:lang w:val="en-US"/>
              </w:rPr>
              <w:t>mm</w:t>
            </w:r>
            <w:r w:rsidRPr="009845CD">
              <w:rPr>
                <w:color w:val="000000"/>
                <w:sz w:val="22"/>
                <w:szCs w:val="22"/>
                <w:lang w:val="ru-RU"/>
              </w:rPr>
              <w:t xml:space="preserve"> Ø 100 </w:t>
            </w:r>
            <w:r w:rsidRPr="009845CD">
              <w:rPr>
                <w:color w:val="000000"/>
                <w:sz w:val="22"/>
                <w:szCs w:val="22"/>
                <w:lang w:val="en-US"/>
              </w:rPr>
              <w:t>mm</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7.00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5.</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камененинов разклонител Ø100/100</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4.00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6.</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поцинковани тръби Ø 2” в сгради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14.00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7.</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поцинковани тръби Ø 1” в сгради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8.</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поцинковани тръби Ø ½” в сгради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9.</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en-US"/>
              </w:rPr>
            </w:pPr>
            <w:r w:rsidRPr="009845CD">
              <w:rPr>
                <w:color w:val="000000"/>
                <w:sz w:val="22"/>
                <w:szCs w:val="22"/>
                <w:lang w:val="en-US"/>
              </w:rPr>
              <w:t xml:space="preserve">Демонтаж на СК Ø 2” </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6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2"/>
                <w:szCs w:val="22"/>
                <w:lang w:val="en-US"/>
              </w:rPr>
            </w:pPr>
            <w:r w:rsidRPr="009845CD">
              <w:rPr>
                <w:color w:val="000000"/>
                <w:sz w:val="22"/>
                <w:szCs w:val="22"/>
                <w:lang w:val="en-US"/>
              </w:rPr>
              <w:t>10.</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2"/>
                <w:szCs w:val="22"/>
                <w:lang w:val="ru-RU"/>
              </w:rPr>
            </w:pPr>
            <w:r w:rsidRPr="009845CD">
              <w:rPr>
                <w:color w:val="000000"/>
                <w:sz w:val="22"/>
                <w:szCs w:val="22"/>
                <w:lang w:val="ru-RU"/>
              </w:rPr>
              <w:t>Демонтаж на сифони подови чугунени 27/27 Ø 100</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2"/>
                <w:szCs w:val="22"/>
                <w:lang w:val="en-US"/>
              </w:rPr>
            </w:pPr>
            <w:r w:rsidRPr="009845CD">
              <w:rPr>
                <w:color w:val="000000"/>
                <w:sz w:val="22"/>
                <w:szCs w:val="22"/>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2"/>
                <w:szCs w:val="22"/>
                <w:lang w:val="en-US"/>
              </w:rPr>
            </w:pPr>
            <w:r w:rsidRPr="009845CD">
              <w:rPr>
                <w:color w:val="000000"/>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nil"/>
            </w:tcBorders>
            <w:shd w:val="clear" w:color="auto" w:fill="auto"/>
            <w:noWrap/>
            <w:vAlign w:val="bottom"/>
            <w:hideMark/>
          </w:tcPr>
          <w:p w:rsidR="009845CD" w:rsidRPr="009845CD" w:rsidRDefault="009845CD" w:rsidP="009845CD">
            <w:pPr>
              <w:rPr>
                <w:sz w:val="22"/>
                <w:szCs w:val="22"/>
                <w:lang w:val="en-US"/>
              </w:rPr>
            </w:pPr>
            <w:r w:rsidRPr="009845CD">
              <w:rPr>
                <w:sz w:val="22"/>
                <w:szCs w:val="22"/>
                <w:lang w:val="en-US"/>
              </w:rPr>
              <w:t> </w:t>
            </w:r>
          </w:p>
        </w:tc>
        <w:tc>
          <w:tcPr>
            <w:tcW w:w="4912"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rPr>
                <w:b/>
                <w:bCs/>
                <w:sz w:val="22"/>
                <w:szCs w:val="22"/>
                <w:lang w:val="en-US"/>
              </w:rPr>
            </w:pPr>
            <w:r w:rsidRPr="009845CD">
              <w:rPr>
                <w:b/>
                <w:bCs/>
                <w:sz w:val="22"/>
                <w:szCs w:val="22"/>
                <w:lang w:val="en-US"/>
              </w:rPr>
              <w:t>ІІ. Монтажни работи</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2"/>
                <w:szCs w:val="22"/>
                <w:lang w:val="en-US"/>
              </w:rPr>
            </w:pPr>
            <w:r w:rsidRPr="009845CD">
              <w:rPr>
                <w:sz w:val="22"/>
                <w:szCs w:val="22"/>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2"/>
                <w:szCs w:val="22"/>
                <w:lang w:val="en-US"/>
              </w:rPr>
            </w:pPr>
            <w:r w:rsidRPr="009845CD">
              <w:rPr>
                <w:sz w:val="22"/>
                <w:szCs w:val="22"/>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2"/>
                <w:szCs w:val="22"/>
                <w:lang w:val="en-US"/>
              </w:rPr>
            </w:pPr>
            <w:r w:rsidRPr="009845CD">
              <w:rPr>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2"/>
                <w:szCs w:val="22"/>
                <w:lang w:val="en-US"/>
              </w:rPr>
            </w:pPr>
            <w:r w:rsidRPr="009845CD">
              <w:rPr>
                <w:sz w:val="22"/>
                <w:szCs w:val="22"/>
                <w:lang w:val="en-US"/>
              </w:rPr>
              <w:t> </w:t>
            </w:r>
          </w:p>
        </w:tc>
      </w:tr>
      <w:tr w:rsidR="009845CD" w:rsidRPr="009845CD" w:rsidTr="009845CD">
        <w:trPr>
          <w:trHeight w:val="765"/>
        </w:trPr>
        <w:tc>
          <w:tcPr>
            <w:tcW w:w="839" w:type="dxa"/>
            <w:tcBorders>
              <w:top w:val="nil"/>
              <w:left w:val="single" w:sz="4" w:space="0" w:color="auto"/>
              <w:bottom w:val="single" w:sz="4" w:space="0" w:color="auto"/>
              <w:right w:val="nil"/>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w:t>
            </w:r>
          </w:p>
        </w:tc>
        <w:tc>
          <w:tcPr>
            <w:tcW w:w="4912" w:type="dxa"/>
            <w:tcBorders>
              <w:top w:val="nil"/>
              <w:left w:val="single" w:sz="4" w:space="0" w:color="auto"/>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Замонолитване на отвори в стоманобетонова плоча Ф20  (0.05м3/бр с бетон В15 - 71,0 лв/м3 х 1,10 = 3,90 лв/бр /</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6.00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jc w:val="right"/>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1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Изкърпване на мазилка около тръбите</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r w:rsidRPr="009845CD">
              <w:rPr>
                <w:color w:val="000000"/>
                <w:sz w:val="20"/>
                <w:szCs w:val="20"/>
                <w:vertAlign w:val="superscript"/>
                <w:lang w:val="en-US"/>
              </w:rPr>
              <w:t>2</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9.80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3.</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sz w:val="20"/>
                <w:szCs w:val="20"/>
                <w:lang w:val="ru-RU"/>
              </w:rPr>
            </w:pPr>
            <w:r w:rsidRPr="009845CD">
              <w:rPr>
                <w:sz w:val="20"/>
                <w:szCs w:val="20"/>
                <w:lang w:val="ru-RU"/>
              </w:rPr>
              <w:t>Тоалетна мивка среден формат (за управление с педал)</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4.</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sz w:val="20"/>
                <w:szCs w:val="20"/>
                <w:lang w:val="ru-RU"/>
              </w:rPr>
            </w:pPr>
            <w:r w:rsidRPr="009845CD">
              <w:rPr>
                <w:sz w:val="20"/>
                <w:szCs w:val="20"/>
                <w:lang w:val="ru-RU"/>
              </w:rPr>
              <w:t>Монтаж на смесителна батерия за мивка-стенна с педал (без батерия)</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5.</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sz w:val="20"/>
                <w:szCs w:val="20"/>
                <w:lang w:val="ru-RU"/>
              </w:rPr>
            </w:pPr>
            <w:r w:rsidRPr="009845CD">
              <w:rPr>
                <w:sz w:val="20"/>
                <w:szCs w:val="20"/>
                <w:lang w:val="ru-RU"/>
              </w:rPr>
              <w:t>Смесител комплект с подов педал  (доставка) - 423,0лв х 1,05=444,15лв -                   Кд=1,05</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6.</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Монтаж на душ батерия (без батерия)</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11.00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7.</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 xml:space="preserve">Душ батерия (доставка) -                          109,0лв х 1,05=114,45 лв - Кд=1,05                  </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11.00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8.</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 xml:space="preserve">Тоалетно клекало чугунено с </w:t>
            </w:r>
            <w:r w:rsidRPr="009845CD">
              <w:rPr>
                <w:color w:val="000000"/>
                <w:sz w:val="20"/>
                <w:szCs w:val="20"/>
                <w:lang w:val="en-US"/>
              </w:rPr>
              <w:t>PVC</w:t>
            </w:r>
            <w:r w:rsidRPr="009845CD">
              <w:rPr>
                <w:color w:val="000000"/>
                <w:sz w:val="20"/>
                <w:szCs w:val="20"/>
                <w:lang w:val="ru-RU"/>
              </w:rPr>
              <w:t xml:space="preserve"> казанче</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9.</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en-US"/>
              </w:rPr>
            </w:pPr>
            <w:r w:rsidRPr="009845CD">
              <w:rPr>
                <w:color w:val="000000"/>
                <w:sz w:val="20"/>
                <w:szCs w:val="20"/>
                <w:lang w:val="en-US"/>
              </w:rPr>
              <w:t>Сифони подови чугунени 27/27 Ø 100</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3.00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10.</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 xml:space="preserve">Пробиване на отвори 10/10 до 15/15 в бетонова стени 20 </w:t>
            </w:r>
            <w:r w:rsidRPr="009845CD">
              <w:rPr>
                <w:color w:val="000000"/>
                <w:sz w:val="20"/>
                <w:szCs w:val="20"/>
                <w:lang w:val="en-US"/>
              </w:rPr>
              <w:t>cm</w:t>
            </w:r>
            <w:r w:rsidRPr="009845CD">
              <w:rPr>
                <w:color w:val="000000"/>
                <w:sz w:val="20"/>
                <w:szCs w:val="20"/>
                <w:lang w:val="ru-RU"/>
              </w:rPr>
              <w:t xml:space="preserve"> ръчно</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3.00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11.</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Пробиване отвори до 40/40 в зид 1 тухла</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10.00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12.</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Пробиване отвори до 40/40 в зид 1/2 тухла</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4.00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lastRenderedPageBreak/>
              <w:t>13.</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63 - студена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14.</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50 - студена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8.00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15.</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40 - студена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3.00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16.</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32 - студена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15.00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17.</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20 - студена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11.00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18.</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63 - топла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19.</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50 - топла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8.00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20.</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40 - топла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3.00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21.</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32 - топла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15.00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765"/>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22.</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Вътрешна водопроводна инсталация от полипропиленови тръби Ø 20 - топла вода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11.00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23.</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en-US"/>
              </w:rPr>
            </w:pPr>
            <w:r w:rsidRPr="009845CD">
              <w:rPr>
                <w:color w:val="000000"/>
                <w:sz w:val="20"/>
                <w:szCs w:val="20"/>
                <w:lang w:val="en-US"/>
              </w:rPr>
              <w:t>Укрепители за водопроводни инсталации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45.00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24.</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Укрепители за водопровод по вертикални клонове</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5.00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25.</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 xml:space="preserve">Топлоизолация на водопроводни тръбни системи 9мм за Ø20 </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26.</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Топлоизолация на водопроводни тръбни системи 9мм за Ø32</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30.00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27.</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Топлоизолация на водопроводни тръбни системи 9мм за Ø 40</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6.00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28.</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Топлоизолация на водопроводни тръбни системи 9мм за Ø 50</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16.00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29.</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Топлоизолация на водопроводни тръбни системи 9мм за Ø 63</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30.</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en-US"/>
              </w:rPr>
            </w:pPr>
            <w:r w:rsidRPr="009845CD">
              <w:rPr>
                <w:color w:val="000000"/>
                <w:sz w:val="20"/>
                <w:szCs w:val="20"/>
                <w:lang w:val="en-US"/>
              </w:rPr>
              <w:t>СК без изпразнител Ø1/2"</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бр</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2.00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31.</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en-US"/>
              </w:rPr>
              <w:t>PVC</w:t>
            </w:r>
            <w:r w:rsidRPr="009845CD">
              <w:rPr>
                <w:color w:val="000000"/>
                <w:sz w:val="20"/>
                <w:szCs w:val="20"/>
                <w:lang w:val="ru-RU"/>
              </w:rPr>
              <w:t xml:space="preserve"> тръби муфени с фасонни части Ø110/2.2 при ремонти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7.00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32.</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en-US"/>
              </w:rPr>
            </w:pPr>
            <w:r w:rsidRPr="009845CD">
              <w:rPr>
                <w:color w:val="000000"/>
                <w:sz w:val="20"/>
                <w:szCs w:val="20"/>
                <w:lang w:val="en-US"/>
              </w:rPr>
              <w:t>Изпитване на водопровод</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100м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0.74</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33.</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en-US"/>
              </w:rPr>
            </w:pPr>
            <w:r w:rsidRPr="009845CD">
              <w:rPr>
                <w:color w:val="000000"/>
                <w:sz w:val="20"/>
                <w:szCs w:val="20"/>
                <w:lang w:val="en-US"/>
              </w:rPr>
              <w:t>Дезинфекция на водопровод</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100м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0.74</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10"/>
        </w:trPr>
        <w:tc>
          <w:tcPr>
            <w:tcW w:w="839" w:type="dxa"/>
            <w:tcBorders>
              <w:top w:val="nil"/>
              <w:left w:val="single" w:sz="8" w:space="0" w:color="auto"/>
              <w:bottom w:val="single" w:sz="4"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t>34.</w:t>
            </w:r>
          </w:p>
        </w:tc>
        <w:tc>
          <w:tcPr>
            <w:tcW w:w="4912" w:type="dxa"/>
            <w:tcBorders>
              <w:top w:val="nil"/>
              <w:left w:val="nil"/>
              <w:bottom w:val="single" w:sz="4"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Изпробване на хоризонтална канализация до Ø150 в сгради</w:t>
            </w:r>
          </w:p>
        </w:tc>
        <w:tc>
          <w:tcPr>
            <w:tcW w:w="893"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4"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7.00</w:t>
            </w:r>
          </w:p>
        </w:tc>
        <w:tc>
          <w:tcPr>
            <w:tcW w:w="780"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4"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525"/>
        </w:trPr>
        <w:tc>
          <w:tcPr>
            <w:tcW w:w="839" w:type="dxa"/>
            <w:tcBorders>
              <w:top w:val="nil"/>
              <w:left w:val="single" w:sz="8" w:space="0" w:color="auto"/>
              <w:bottom w:val="single" w:sz="8" w:space="0" w:color="auto"/>
              <w:right w:val="single" w:sz="4" w:space="0" w:color="auto"/>
            </w:tcBorders>
            <w:shd w:val="clear" w:color="auto" w:fill="auto"/>
            <w:noWrap/>
            <w:vAlign w:val="center"/>
            <w:hideMark/>
          </w:tcPr>
          <w:p w:rsidR="009845CD" w:rsidRPr="009845CD" w:rsidRDefault="009845CD" w:rsidP="009845CD">
            <w:pPr>
              <w:jc w:val="center"/>
              <w:rPr>
                <w:color w:val="000000"/>
                <w:sz w:val="20"/>
                <w:szCs w:val="20"/>
                <w:lang w:val="en-US"/>
              </w:rPr>
            </w:pPr>
            <w:r w:rsidRPr="009845CD">
              <w:rPr>
                <w:color w:val="000000"/>
                <w:sz w:val="20"/>
                <w:szCs w:val="20"/>
                <w:lang w:val="en-US"/>
              </w:rPr>
              <w:lastRenderedPageBreak/>
              <w:t>35.</w:t>
            </w:r>
          </w:p>
        </w:tc>
        <w:tc>
          <w:tcPr>
            <w:tcW w:w="4912" w:type="dxa"/>
            <w:tcBorders>
              <w:top w:val="nil"/>
              <w:left w:val="nil"/>
              <w:bottom w:val="single" w:sz="8" w:space="0" w:color="auto"/>
              <w:right w:val="single" w:sz="4" w:space="0" w:color="auto"/>
            </w:tcBorders>
            <w:shd w:val="clear" w:color="auto" w:fill="auto"/>
            <w:hideMark/>
          </w:tcPr>
          <w:p w:rsidR="009845CD" w:rsidRPr="009845CD" w:rsidRDefault="009845CD" w:rsidP="009845CD">
            <w:pPr>
              <w:rPr>
                <w:color w:val="000000"/>
                <w:sz w:val="20"/>
                <w:szCs w:val="20"/>
                <w:lang w:val="ru-RU"/>
              </w:rPr>
            </w:pPr>
            <w:r w:rsidRPr="009845CD">
              <w:rPr>
                <w:color w:val="000000"/>
                <w:sz w:val="20"/>
                <w:szCs w:val="20"/>
                <w:lang w:val="ru-RU"/>
              </w:rPr>
              <w:t>Изпробване на вертикална канализация до Ø150 в сгради</w:t>
            </w:r>
          </w:p>
        </w:tc>
        <w:tc>
          <w:tcPr>
            <w:tcW w:w="893" w:type="dxa"/>
            <w:tcBorders>
              <w:top w:val="nil"/>
              <w:left w:val="nil"/>
              <w:bottom w:val="single" w:sz="8"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м</w:t>
            </w:r>
          </w:p>
        </w:tc>
        <w:tc>
          <w:tcPr>
            <w:tcW w:w="839" w:type="dxa"/>
            <w:tcBorders>
              <w:top w:val="nil"/>
              <w:left w:val="nil"/>
              <w:bottom w:val="single" w:sz="8" w:space="0" w:color="auto"/>
              <w:right w:val="single" w:sz="4" w:space="0" w:color="auto"/>
            </w:tcBorders>
            <w:shd w:val="clear" w:color="auto" w:fill="auto"/>
            <w:hideMark/>
          </w:tcPr>
          <w:p w:rsidR="009845CD" w:rsidRPr="009845CD" w:rsidRDefault="009845CD" w:rsidP="009845CD">
            <w:pPr>
              <w:jc w:val="center"/>
              <w:rPr>
                <w:color w:val="000000"/>
                <w:sz w:val="20"/>
                <w:szCs w:val="20"/>
                <w:lang w:val="en-US"/>
              </w:rPr>
            </w:pPr>
            <w:r w:rsidRPr="009845CD">
              <w:rPr>
                <w:color w:val="000000"/>
                <w:sz w:val="20"/>
                <w:szCs w:val="20"/>
                <w:lang w:val="en-US"/>
              </w:rPr>
              <w:t>5.00</w:t>
            </w:r>
          </w:p>
        </w:tc>
        <w:tc>
          <w:tcPr>
            <w:tcW w:w="780" w:type="dxa"/>
            <w:tcBorders>
              <w:top w:val="nil"/>
              <w:left w:val="nil"/>
              <w:bottom w:val="single" w:sz="8"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c>
          <w:tcPr>
            <w:tcW w:w="1082" w:type="dxa"/>
            <w:tcBorders>
              <w:top w:val="nil"/>
              <w:left w:val="nil"/>
              <w:bottom w:val="single" w:sz="8" w:space="0" w:color="auto"/>
              <w:right w:val="single" w:sz="4" w:space="0" w:color="auto"/>
            </w:tcBorders>
            <w:shd w:val="clear" w:color="auto" w:fill="auto"/>
            <w:noWrap/>
            <w:hideMark/>
          </w:tcPr>
          <w:p w:rsidR="009845CD" w:rsidRPr="009845CD" w:rsidRDefault="009845CD" w:rsidP="009845CD">
            <w:pPr>
              <w:rPr>
                <w:color w:val="000000"/>
                <w:sz w:val="20"/>
                <w:szCs w:val="20"/>
                <w:lang w:val="en-US"/>
              </w:rPr>
            </w:pPr>
            <w:r w:rsidRPr="009845CD">
              <w:rPr>
                <w:color w:val="000000"/>
                <w:sz w:val="20"/>
                <w:szCs w:val="20"/>
                <w:lang w:val="en-US"/>
              </w:rPr>
              <w:t> </w:t>
            </w:r>
          </w:p>
        </w:tc>
      </w:tr>
      <w:tr w:rsidR="009845CD" w:rsidRPr="009845CD" w:rsidTr="009845CD">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rPr>
                <w:b/>
                <w:bCs/>
                <w:sz w:val="20"/>
                <w:szCs w:val="20"/>
                <w:lang w:val="en-US"/>
              </w:rPr>
            </w:pPr>
            <w:r w:rsidRPr="009845CD">
              <w:rPr>
                <w:b/>
                <w:bCs/>
                <w:sz w:val="20"/>
                <w:szCs w:val="20"/>
                <w:lang w:val="en-US"/>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b/>
                <w:bCs/>
                <w:sz w:val="20"/>
                <w:szCs w:val="20"/>
                <w:lang w:val="en-US"/>
              </w:rPr>
            </w:pPr>
            <w:r w:rsidRPr="009845CD">
              <w:rPr>
                <w:b/>
                <w:bCs/>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b/>
                <w:bCs/>
                <w:color w:val="000000"/>
                <w:sz w:val="22"/>
                <w:szCs w:val="22"/>
                <w:lang w:val="en-US"/>
              </w:rPr>
            </w:pPr>
            <w:r w:rsidRPr="009845CD">
              <w:rPr>
                <w:b/>
                <w:bCs/>
                <w:color w:val="000000"/>
                <w:sz w:val="22"/>
                <w:szCs w:val="22"/>
                <w:lang w:val="en-US"/>
              </w:rPr>
              <w:t>част Електро</w:t>
            </w:r>
          </w:p>
        </w:tc>
        <w:tc>
          <w:tcPr>
            <w:tcW w:w="893"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780"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b/>
                <w:bCs/>
                <w:sz w:val="20"/>
                <w:szCs w:val="20"/>
                <w:lang w:val="en-US"/>
              </w:rPr>
            </w:pPr>
            <w:r w:rsidRPr="009845CD">
              <w:rPr>
                <w:b/>
                <w:bCs/>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I. Демонтажни работи</w:t>
            </w:r>
          </w:p>
        </w:tc>
        <w:tc>
          <w:tcPr>
            <w:tcW w:w="893"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Демонтаж противовлажно осветително тяло</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8</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Демонтаж луминисцентн и лампи до 3х80</w:t>
            </w:r>
            <w:r w:rsidRPr="009845CD">
              <w:rPr>
                <w:rFonts w:ascii="Times New Roman CYR" w:hAnsi="Times New Roman CYR" w:cs="Times New Roman CYR"/>
                <w:sz w:val="20"/>
                <w:szCs w:val="20"/>
                <w:lang w:val="en-US"/>
              </w:rPr>
              <w:t>W</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12</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Демонтаж предпазители и прекъсвачи до 100А от табло</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II. Mонтажни работи</w:t>
            </w:r>
          </w:p>
        </w:tc>
        <w:tc>
          <w:tcPr>
            <w:tcW w:w="893"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1. Осветителна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r>
      <w:tr w:rsidR="009845CD" w:rsidRPr="009845CD" w:rsidTr="009845CD">
        <w:trPr>
          <w:trHeight w:val="78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осветително тяло 2</w:t>
            </w:r>
            <w:r w:rsidRPr="009845CD">
              <w:rPr>
                <w:rFonts w:ascii="Times New Roman CYR" w:hAnsi="Times New Roman CYR" w:cs="Times New Roman CYR"/>
                <w:sz w:val="20"/>
                <w:szCs w:val="20"/>
                <w:lang w:val="en-US"/>
              </w:rPr>
              <w:t>R</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GALERA</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GB</w:t>
            </w:r>
            <w:r w:rsidRPr="009845CD">
              <w:rPr>
                <w:rFonts w:ascii="Times New Roman CYR" w:hAnsi="Times New Roman CYR" w:cs="Times New Roman CYR"/>
                <w:sz w:val="20"/>
                <w:szCs w:val="20"/>
                <w:lang w:val="ru-RU"/>
              </w:rPr>
              <w:t xml:space="preserve"> 24</w:t>
            </w:r>
            <w:r w:rsidRPr="009845CD">
              <w:rPr>
                <w:rFonts w:ascii="Times New Roman CYR" w:hAnsi="Times New Roman CYR" w:cs="Times New Roman CYR"/>
                <w:sz w:val="20"/>
                <w:szCs w:val="20"/>
                <w:lang w:val="en-US"/>
              </w:rPr>
              <w:t>W</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LED</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IP</w:t>
            </w:r>
            <w:r w:rsidRPr="009845CD">
              <w:rPr>
                <w:rFonts w:ascii="Times New Roman CYR" w:hAnsi="Times New Roman CYR" w:cs="Times New Roman CYR"/>
                <w:sz w:val="20"/>
                <w:szCs w:val="20"/>
                <w:lang w:val="ru-RU"/>
              </w:rPr>
              <w:t>54 1800</w:t>
            </w:r>
            <w:r w:rsidRPr="009845CD">
              <w:rPr>
                <w:rFonts w:ascii="Times New Roman CYR" w:hAnsi="Times New Roman CYR" w:cs="Times New Roman CYR"/>
                <w:sz w:val="20"/>
                <w:szCs w:val="20"/>
                <w:lang w:val="en-US"/>
              </w:rPr>
              <w:t>Lm</w:t>
            </w:r>
            <w:r w:rsidRPr="009845CD">
              <w:rPr>
                <w:rFonts w:ascii="Times New Roman CYR" w:hAnsi="Times New Roman CYR" w:cs="Times New Roman CYR"/>
                <w:sz w:val="20"/>
                <w:szCs w:val="20"/>
                <w:lang w:val="ru-RU"/>
              </w:rPr>
              <w:t xml:space="preserve"> - за открит монтаж (24.40лв. х1,05=25.62лв.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78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осветително тяло 2</w:t>
            </w:r>
            <w:r w:rsidRPr="009845CD">
              <w:rPr>
                <w:rFonts w:ascii="Times New Roman CYR" w:hAnsi="Times New Roman CYR" w:cs="Times New Roman CYR"/>
                <w:sz w:val="20"/>
                <w:szCs w:val="20"/>
                <w:lang w:val="en-US"/>
              </w:rPr>
              <w:t>R</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CAPRI</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S</w:t>
            </w:r>
            <w:r w:rsidRPr="009845CD">
              <w:rPr>
                <w:rFonts w:ascii="Times New Roman CYR" w:hAnsi="Times New Roman CYR" w:cs="Times New Roman CYR"/>
                <w:sz w:val="20"/>
                <w:szCs w:val="20"/>
                <w:lang w:val="ru-RU"/>
              </w:rPr>
              <w:t xml:space="preserve"> 30</w:t>
            </w:r>
            <w:r w:rsidRPr="009845CD">
              <w:rPr>
                <w:rFonts w:ascii="Times New Roman CYR" w:hAnsi="Times New Roman CYR" w:cs="Times New Roman CYR"/>
                <w:sz w:val="20"/>
                <w:szCs w:val="20"/>
                <w:lang w:val="en-US"/>
              </w:rPr>
              <w:t>W</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OM</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LED</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IP</w:t>
            </w:r>
            <w:r w:rsidRPr="009845CD">
              <w:rPr>
                <w:rFonts w:ascii="Times New Roman CYR" w:hAnsi="Times New Roman CYR" w:cs="Times New Roman CYR"/>
                <w:sz w:val="20"/>
                <w:szCs w:val="20"/>
                <w:lang w:val="ru-RU"/>
              </w:rPr>
              <w:t>44, 2400</w:t>
            </w:r>
            <w:r w:rsidRPr="009845CD">
              <w:rPr>
                <w:rFonts w:ascii="Times New Roman CYR" w:hAnsi="Times New Roman CYR" w:cs="Times New Roman CYR"/>
                <w:sz w:val="20"/>
                <w:szCs w:val="20"/>
                <w:lang w:val="en-US"/>
              </w:rPr>
              <w:t>Lm</w:t>
            </w:r>
            <w:r w:rsidRPr="009845CD">
              <w:rPr>
                <w:rFonts w:ascii="Times New Roman CYR" w:hAnsi="Times New Roman CYR" w:cs="Times New Roman CYR"/>
                <w:sz w:val="20"/>
                <w:szCs w:val="20"/>
                <w:lang w:val="ru-RU"/>
              </w:rPr>
              <w:t>, - за открит монтаж (45.8лв. х1,05=48.09лв.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27</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78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осветително тяло 2</w:t>
            </w:r>
            <w:r w:rsidRPr="009845CD">
              <w:rPr>
                <w:rFonts w:ascii="Times New Roman CYR" w:hAnsi="Times New Roman CYR" w:cs="Times New Roman CYR"/>
                <w:sz w:val="20"/>
                <w:szCs w:val="20"/>
                <w:lang w:val="en-US"/>
              </w:rPr>
              <w:t>R</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CAPRI</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S</w:t>
            </w:r>
            <w:r w:rsidRPr="009845CD">
              <w:rPr>
                <w:rFonts w:ascii="Times New Roman CYR" w:hAnsi="Times New Roman CYR" w:cs="Times New Roman CYR"/>
                <w:sz w:val="20"/>
                <w:szCs w:val="20"/>
                <w:lang w:val="ru-RU"/>
              </w:rPr>
              <w:t xml:space="preserve"> 24</w:t>
            </w:r>
            <w:r w:rsidRPr="009845CD">
              <w:rPr>
                <w:rFonts w:ascii="Times New Roman CYR" w:hAnsi="Times New Roman CYR" w:cs="Times New Roman CYR"/>
                <w:sz w:val="20"/>
                <w:szCs w:val="20"/>
                <w:lang w:val="en-US"/>
              </w:rPr>
              <w:t>W</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OM</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LED</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IP</w:t>
            </w:r>
            <w:r w:rsidRPr="009845CD">
              <w:rPr>
                <w:rFonts w:ascii="Times New Roman CYR" w:hAnsi="Times New Roman CYR" w:cs="Times New Roman CYR"/>
                <w:sz w:val="20"/>
                <w:szCs w:val="20"/>
                <w:lang w:val="ru-RU"/>
              </w:rPr>
              <w:t>44, 2400</w:t>
            </w:r>
            <w:r w:rsidRPr="009845CD">
              <w:rPr>
                <w:rFonts w:ascii="Times New Roman CYR" w:hAnsi="Times New Roman CYR" w:cs="Times New Roman CYR"/>
                <w:sz w:val="20"/>
                <w:szCs w:val="20"/>
                <w:lang w:val="en-US"/>
              </w:rPr>
              <w:t>Lm</w:t>
            </w:r>
            <w:r w:rsidRPr="009845CD">
              <w:rPr>
                <w:rFonts w:ascii="Times New Roman CYR" w:hAnsi="Times New Roman CYR" w:cs="Times New Roman CYR"/>
                <w:sz w:val="20"/>
                <w:szCs w:val="20"/>
                <w:lang w:val="ru-RU"/>
              </w:rPr>
              <w:t>, - за открит монтаж (36.80лв. х1,05=38.64лв.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103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евакуационн</w:t>
            </w:r>
            <w:r w:rsidRPr="009845CD">
              <w:rPr>
                <w:rFonts w:ascii="Times New Roman CYR" w:hAnsi="Times New Roman CYR" w:cs="Times New Roman CYR"/>
                <w:sz w:val="20"/>
                <w:szCs w:val="20"/>
                <w:lang w:val="en-US"/>
              </w:rPr>
              <w:t>o</w:t>
            </w:r>
            <w:r w:rsidRPr="009845CD">
              <w:rPr>
                <w:rFonts w:ascii="Times New Roman CYR" w:hAnsi="Times New Roman CYR" w:cs="Times New Roman CYR"/>
                <w:sz w:val="20"/>
                <w:szCs w:val="20"/>
                <w:lang w:val="ru-RU"/>
              </w:rPr>
              <w:t xml:space="preserve"> осветително тял</w:t>
            </w:r>
            <w:r w:rsidRPr="009845CD">
              <w:rPr>
                <w:rFonts w:ascii="Times New Roman CYR" w:hAnsi="Times New Roman CYR" w:cs="Times New Roman CYR"/>
                <w:sz w:val="20"/>
                <w:szCs w:val="20"/>
                <w:lang w:val="en-US"/>
              </w:rPr>
              <w:t>o</w:t>
            </w:r>
            <w:r w:rsidRPr="009845CD">
              <w:rPr>
                <w:rFonts w:ascii="Times New Roman CYR" w:hAnsi="Times New Roman CYR" w:cs="Times New Roman CYR"/>
                <w:sz w:val="20"/>
                <w:szCs w:val="20"/>
                <w:lang w:val="ru-RU"/>
              </w:rPr>
              <w:t>, 2</w:t>
            </w:r>
            <w:r w:rsidRPr="009845CD">
              <w:rPr>
                <w:rFonts w:ascii="Times New Roman CYR" w:hAnsi="Times New Roman CYR" w:cs="Times New Roman CYR"/>
                <w:sz w:val="20"/>
                <w:szCs w:val="20"/>
                <w:lang w:val="en-US"/>
              </w:rPr>
              <w:t>R</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LED</w:t>
            </w:r>
            <w:r w:rsidRPr="009845CD">
              <w:rPr>
                <w:rFonts w:ascii="Times New Roman CYR" w:hAnsi="Times New Roman CYR" w:cs="Times New Roman CYR"/>
                <w:sz w:val="20"/>
                <w:szCs w:val="20"/>
                <w:lang w:val="ru-RU"/>
              </w:rPr>
              <w:t xml:space="preserve"> 3</w:t>
            </w:r>
            <w:r w:rsidRPr="009845CD">
              <w:rPr>
                <w:rFonts w:ascii="Times New Roman CYR" w:hAnsi="Times New Roman CYR" w:cs="Times New Roman CYR"/>
                <w:sz w:val="20"/>
                <w:szCs w:val="20"/>
                <w:lang w:val="en-US"/>
              </w:rPr>
              <w:t>W</w:t>
            </w:r>
            <w:r w:rsidRPr="009845CD">
              <w:rPr>
                <w:rFonts w:ascii="Times New Roman CYR" w:hAnsi="Times New Roman CYR" w:cs="Times New Roman CYR"/>
                <w:sz w:val="20"/>
                <w:szCs w:val="20"/>
                <w:lang w:val="ru-RU"/>
              </w:rPr>
              <w:t>, с вградена АБ - 1,5</w:t>
            </w:r>
            <w:r w:rsidRPr="009845CD">
              <w:rPr>
                <w:rFonts w:ascii="Times New Roman CYR" w:hAnsi="Times New Roman CYR" w:cs="Times New Roman CYR"/>
                <w:sz w:val="20"/>
                <w:szCs w:val="20"/>
                <w:lang w:val="en-US"/>
              </w:rPr>
              <w:t>h</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IP</w:t>
            </w:r>
            <w:r w:rsidRPr="009845CD">
              <w:rPr>
                <w:rFonts w:ascii="Times New Roman CYR" w:hAnsi="Times New Roman CYR" w:cs="Times New Roman CYR"/>
                <w:sz w:val="20"/>
                <w:szCs w:val="20"/>
                <w:lang w:val="ru-RU"/>
              </w:rPr>
              <w:t>44, указващо "Изход" (14.3лв. х1,05=15.02лв.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15</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103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евакуационн</w:t>
            </w:r>
            <w:r w:rsidRPr="009845CD">
              <w:rPr>
                <w:rFonts w:ascii="Times New Roman CYR" w:hAnsi="Times New Roman CYR" w:cs="Times New Roman CYR"/>
                <w:sz w:val="20"/>
                <w:szCs w:val="20"/>
                <w:lang w:val="en-US"/>
              </w:rPr>
              <w:t>o</w:t>
            </w:r>
            <w:r w:rsidRPr="009845CD">
              <w:rPr>
                <w:rFonts w:ascii="Times New Roman CYR" w:hAnsi="Times New Roman CYR" w:cs="Times New Roman CYR"/>
                <w:sz w:val="20"/>
                <w:szCs w:val="20"/>
                <w:lang w:val="ru-RU"/>
              </w:rPr>
              <w:t xml:space="preserve"> осветително тял</w:t>
            </w:r>
            <w:r w:rsidRPr="009845CD">
              <w:rPr>
                <w:rFonts w:ascii="Times New Roman CYR" w:hAnsi="Times New Roman CYR" w:cs="Times New Roman CYR"/>
                <w:sz w:val="20"/>
                <w:szCs w:val="20"/>
                <w:lang w:val="en-US"/>
              </w:rPr>
              <w:t>o</w:t>
            </w:r>
            <w:r w:rsidRPr="009845CD">
              <w:rPr>
                <w:rFonts w:ascii="Times New Roman CYR" w:hAnsi="Times New Roman CYR" w:cs="Times New Roman CYR"/>
                <w:sz w:val="20"/>
                <w:szCs w:val="20"/>
                <w:lang w:val="ru-RU"/>
              </w:rPr>
              <w:t>, 2</w:t>
            </w:r>
            <w:r w:rsidRPr="009845CD">
              <w:rPr>
                <w:rFonts w:ascii="Times New Roman CYR" w:hAnsi="Times New Roman CYR" w:cs="Times New Roman CYR"/>
                <w:sz w:val="20"/>
                <w:szCs w:val="20"/>
                <w:lang w:val="en-US"/>
              </w:rPr>
              <w:t>R</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LED</w:t>
            </w:r>
            <w:r w:rsidRPr="009845CD">
              <w:rPr>
                <w:rFonts w:ascii="Times New Roman CYR" w:hAnsi="Times New Roman CYR" w:cs="Times New Roman CYR"/>
                <w:sz w:val="20"/>
                <w:szCs w:val="20"/>
                <w:lang w:val="ru-RU"/>
              </w:rPr>
              <w:t xml:space="preserve"> 3</w:t>
            </w:r>
            <w:r w:rsidRPr="009845CD">
              <w:rPr>
                <w:rFonts w:ascii="Times New Roman CYR" w:hAnsi="Times New Roman CYR" w:cs="Times New Roman CYR"/>
                <w:sz w:val="20"/>
                <w:szCs w:val="20"/>
                <w:lang w:val="en-US"/>
              </w:rPr>
              <w:t>W</w:t>
            </w:r>
            <w:r w:rsidRPr="009845CD">
              <w:rPr>
                <w:rFonts w:ascii="Times New Roman CYR" w:hAnsi="Times New Roman CYR" w:cs="Times New Roman CYR"/>
                <w:sz w:val="20"/>
                <w:szCs w:val="20"/>
                <w:lang w:val="ru-RU"/>
              </w:rPr>
              <w:t>, с вградена АБ - 1,5</w:t>
            </w:r>
            <w:r w:rsidRPr="009845CD">
              <w:rPr>
                <w:rFonts w:ascii="Times New Roman CYR" w:hAnsi="Times New Roman CYR" w:cs="Times New Roman CYR"/>
                <w:sz w:val="20"/>
                <w:szCs w:val="20"/>
                <w:lang w:val="en-US"/>
              </w:rPr>
              <w:t>h</w:t>
            </w:r>
            <w:r w:rsidRPr="009845CD">
              <w:rPr>
                <w:rFonts w:ascii="Times New Roman CYR" w:hAnsi="Times New Roman CYR" w:cs="Times New Roman CYR"/>
                <w:sz w:val="20"/>
                <w:szCs w:val="20"/>
                <w:lang w:val="ru-RU"/>
              </w:rPr>
              <w:t xml:space="preserve">, </w:t>
            </w:r>
            <w:r w:rsidRPr="009845CD">
              <w:rPr>
                <w:rFonts w:ascii="Times New Roman CYR" w:hAnsi="Times New Roman CYR" w:cs="Times New Roman CYR"/>
                <w:sz w:val="20"/>
                <w:szCs w:val="20"/>
                <w:lang w:val="en-US"/>
              </w:rPr>
              <w:t>IP</w:t>
            </w:r>
            <w:r w:rsidRPr="009845CD">
              <w:rPr>
                <w:rFonts w:ascii="Times New Roman CYR" w:hAnsi="Times New Roman CYR" w:cs="Times New Roman CYR"/>
                <w:sz w:val="20"/>
                <w:szCs w:val="20"/>
                <w:lang w:val="ru-RU"/>
              </w:rPr>
              <w:t>44, указващо посока   (14.3лв. х1,05=15.02лв.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4</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78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6</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датчик за движение обхват 8М, 360 ГРАДУСА, 230</w:t>
            </w:r>
            <w:r w:rsidRPr="009845CD">
              <w:rPr>
                <w:rFonts w:ascii="Times New Roman CYR" w:hAnsi="Times New Roman CYR" w:cs="Times New Roman CYR"/>
                <w:sz w:val="20"/>
                <w:szCs w:val="20"/>
                <w:lang w:val="en-US"/>
              </w:rPr>
              <w:t>VAC</w:t>
            </w:r>
            <w:r w:rsidRPr="009845CD">
              <w:rPr>
                <w:rFonts w:ascii="Times New Roman CYR" w:hAnsi="Times New Roman CYR" w:cs="Times New Roman CYR"/>
                <w:sz w:val="20"/>
                <w:szCs w:val="20"/>
                <w:lang w:val="ru-RU"/>
              </w:rPr>
              <w:t xml:space="preserve">  (12.90лв. х1,05=13.54лв. - Кд=1,05)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6</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7</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ключ - обикновен 230</w:t>
            </w:r>
            <w:r w:rsidRPr="009845CD">
              <w:rPr>
                <w:rFonts w:ascii="Times New Roman CYR" w:hAnsi="Times New Roman CYR" w:cs="Times New Roman CYR"/>
                <w:sz w:val="20"/>
                <w:szCs w:val="20"/>
                <w:lang w:val="en-US"/>
              </w:rPr>
              <w:t>VAC</w:t>
            </w:r>
            <w:r w:rsidRPr="009845CD">
              <w:rPr>
                <w:rFonts w:ascii="Times New Roman CYR" w:hAnsi="Times New Roman CYR" w:cs="Times New Roman CYR"/>
                <w:sz w:val="20"/>
                <w:szCs w:val="20"/>
                <w:lang w:val="ru-RU"/>
              </w:rPr>
              <w:t xml:space="preserve">/10А, за открита инсталация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8</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ключ – девиаторен 230</w:t>
            </w:r>
            <w:r w:rsidRPr="009845CD">
              <w:rPr>
                <w:rFonts w:ascii="Times New Roman CYR" w:hAnsi="Times New Roman CYR" w:cs="Times New Roman CYR"/>
                <w:sz w:val="20"/>
                <w:szCs w:val="20"/>
                <w:lang w:val="en-US"/>
              </w:rPr>
              <w:t>VAC</w:t>
            </w:r>
            <w:r w:rsidRPr="009845CD">
              <w:rPr>
                <w:rFonts w:ascii="Times New Roman CYR" w:hAnsi="Times New Roman CYR" w:cs="Times New Roman CYR"/>
                <w:sz w:val="20"/>
                <w:szCs w:val="20"/>
                <w:lang w:val="ru-RU"/>
              </w:rPr>
              <w:t xml:space="preserve">/10А, за открита инсталация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78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Доставка на разклонителна кутия - квадратна за открита инсталация (1.6лв. х1,05=1.68лв. - Кд=1,05)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37</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кабел тип СВТ 3х1.5мм2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290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Доставка на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 25/16мм (0.70в. х1,05=0.74лв.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Доставка на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 17/17мм (0.70лв.х1,05=0.74лв. - Кд=1,05)</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105</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xml:space="preserve"> Монтаж противовлажно осветително тяло</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луминисцентно осветително тяло на стена или таван /</w:t>
            </w:r>
            <w:r w:rsidRPr="009845CD">
              <w:rPr>
                <w:rFonts w:ascii="Times New Roman CYR" w:hAnsi="Times New Roman CYR" w:cs="Times New Roman CYR"/>
                <w:sz w:val="20"/>
                <w:szCs w:val="20"/>
                <w:lang w:val="en-US"/>
              </w:rPr>
              <w:t>LED</w:t>
            </w:r>
            <w:r w:rsidRPr="009845CD">
              <w:rPr>
                <w:rFonts w:ascii="Times New Roman CYR" w:hAnsi="Times New Roman CYR" w:cs="Times New Roman CYR"/>
                <w:sz w:val="20"/>
                <w:szCs w:val="20"/>
                <w:lang w:val="ru-RU"/>
              </w:rPr>
              <w:t xml:space="preserve"> осв. тяло/</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61</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lastRenderedPageBreak/>
              <w:t>15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ключове и контакти за обикновена открита инсталация /само монтаж/</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16</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кутия разклонителна квадратна за открита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37</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17</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датчик за движение</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6</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18</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кабелни канали с ширина до 40мм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кабелни канали с ширина до 20мм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105</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Изтегляне на кабел СВТ 3х1,5мм2 в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290.00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Направа суха разделка на кабел до СВТ-3</w:t>
            </w:r>
            <w:r w:rsidRPr="009845CD">
              <w:rPr>
                <w:rFonts w:ascii="Times New Roman CYR" w:hAnsi="Times New Roman CYR" w:cs="Times New Roman CYR"/>
                <w:sz w:val="20"/>
                <w:szCs w:val="20"/>
                <w:lang w:val="en-US"/>
              </w:rPr>
              <w:t>x</w:t>
            </w:r>
            <w:r w:rsidRPr="009845CD">
              <w:rPr>
                <w:rFonts w:ascii="Times New Roman CYR" w:hAnsi="Times New Roman CYR" w:cs="Times New Roman CYR"/>
                <w:sz w:val="20"/>
                <w:szCs w:val="20"/>
                <w:lang w:val="ru-RU"/>
              </w:rPr>
              <w:t>1,5</w:t>
            </w:r>
            <w:r w:rsidRPr="009845CD">
              <w:rPr>
                <w:rFonts w:ascii="Times New Roman CYR" w:hAnsi="Times New Roman CYR" w:cs="Times New Roman CYR"/>
                <w:sz w:val="20"/>
                <w:szCs w:val="20"/>
                <w:lang w:val="en-US"/>
              </w:rPr>
              <w:t>mm</w:t>
            </w:r>
            <w:r w:rsidRPr="009845CD">
              <w:rPr>
                <w:rFonts w:ascii="Times New Roman CYR" w:hAnsi="Times New Roman CYR" w:cs="Times New Roman CYR"/>
                <w:sz w:val="20"/>
                <w:szCs w:val="20"/>
                <w:lang w:val="ru-RU"/>
              </w:rPr>
              <w:t>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125.00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Свързване на проводници към съоръжение чрез ухо до 1,5мм2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375.00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491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1. Осветителна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b/>
                <w:bCs/>
                <w:sz w:val="20"/>
                <w:szCs w:val="20"/>
                <w:lang w:val="en-US"/>
              </w:rPr>
            </w:pPr>
            <w:r w:rsidRPr="009845CD">
              <w:rPr>
                <w:rFonts w:ascii="Times New Roman CYR" w:hAnsi="Times New Roman CYR" w:cs="Times New Roman CYR"/>
                <w:b/>
                <w:bCs/>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491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2. Силова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xml:space="preserve">  </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3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кабел СВТ 3</w:t>
            </w:r>
            <w:r w:rsidRPr="009845CD">
              <w:rPr>
                <w:rFonts w:ascii="Times New Roman CYR" w:hAnsi="Times New Roman CYR" w:cs="Times New Roman CYR"/>
                <w:sz w:val="20"/>
                <w:szCs w:val="20"/>
                <w:lang w:val="en-US"/>
              </w:rPr>
              <w:t>x</w:t>
            </w:r>
            <w:r w:rsidRPr="009845CD">
              <w:rPr>
                <w:rFonts w:ascii="Times New Roman CYR" w:hAnsi="Times New Roman CYR" w:cs="Times New Roman CYR"/>
                <w:sz w:val="20"/>
                <w:szCs w:val="20"/>
                <w:lang w:val="ru-RU"/>
              </w:rPr>
              <w:t>2,5</w:t>
            </w:r>
            <w:r w:rsidRPr="009845CD">
              <w:rPr>
                <w:rFonts w:ascii="Times New Roman CYR" w:hAnsi="Times New Roman CYR" w:cs="Times New Roman CYR"/>
                <w:sz w:val="20"/>
                <w:szCs w:val="20"/>
                <w:lang w:val="en-US"/>
              </w:rPr>
              <w:t>mm</w:t>
            </w:r>
            <w:r w:rsidRPr="009845CD">
              <w:rPr>
                <w:rFonts w:ascii="Times New Roman CYR" w:hAnsi="Times New Roman CYR" w:cs="Times New Roman CYR"/>
                <w:sz w:val="20"/>
                <w:szCs w:val="20"/>
                <w:vertAlign w:val="superscript"/>
                <w:lang w:val="ru-RU"/>
              </w:rPr>
              <w:t>2</w:t>
            </w:r>
            <w:r w:rsidRPr="009845CD">
              <w:rPr>
                <w:rFonts w:ascii="Times New Roman CYR" w:hAnsi="Times New Roman CYR" w:cs="Times New Roman CYR"/>
                <w:sz w:val="20"/>
                <w:szCs w:val="20"/>
                <w:lang w:val="ru-RU"/>
              </w:rPr>
              <w:t xml:space="preserve"> </w:t>
            </w:r>
          </w:p>
        </w:tc>
        <w:tc>
          <w:tcPr>
            <w:tcW w:w="893"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242</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3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кабел СВТ 3</w:t>
            </w:r>
            <w:r w:rsidRPr="009845CD">
              <w:rPr>
                <w:rFonts w:ascii="Times New Roman CYR" w:hAnsi="Times New Roman CYR" w:cs="Times New Roman CYR"/>
                <w:sz w:val="20"/>
                <w:szCs w:val="20"/>
                <w:lang w:val="en-US"/>
              </w:rPr>
              <w:t>x</w:t>
            </w:r>
            <w:r w:rsidRPr="009845CD">
              <w:rPr>
                <w:rFonts w:ascii="Times New Roman CYR" w:hAnsi="Times New Roman CYR" w:cs="Times New Roman CYR"/>
                <w:sz w:val="20"/>
                <w:szCs w:val="20"/>
                <w:lang w:val="ru-RU"/>
              </w:rPr>
              <w:t>4</w:t>
            </w:r>
            <w:r w:rsidRPr="009845CD">
              <w:rPr>
                <w:rFonts w:ascii="Times New Roman CYR" w:hAnsi="Times New Roman CYR" w:cs="Times New Roman CYR"/>
                <w:sz w:val="20"/>
                <w:szCs w:val="20"/>
                <w:lang w:val="en-US"/>
              </w:rPr>
              <w:t>mm</w:t>
            </w:r>
            <w:r w:rsidRPr="009845CD">
              <w:rPr>
                <w:rFonts w:ascii="Times New Roman CYR" w:hAnsi="Times New Roman CYR" w:cs="Times New Roman CYR"/>
                <w:sz w:val="20"/>
                <w:szCs w:val="20"/>
                <w:vertAlign w:val="superscript"/>
                <w:lang w:val="ru-RU"/>
              </w:rPr>
              <w:t>2</w:t>
            </w:r>
            <w:r w:rsidRPr="009845CD">
              <w:rPr>
                <w:rFonts w:ascii="Times New Roman CYR" w:hAnsi="Times New Roman CYR" w:cs="Times New Roman CYR"/>
                <w:sz w:val="20"/>
                <w:szCs w:val="20"/>
                <w:lang w:val="ru-RU"/>
              </w:rPr>
              <w:t xml:space="preserve"> </w:t>
            </w:r>
          </w:p>
        </w:tc>
        <w:tc>
          <w:tcPr>
            <w:tcW w:w="893"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106</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8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на кабел СВТ 5</w:t>
            </w:r>
            <w:r w:rsidRPr="009845CD">
              <w:rPr>
                <w:rFonts w:ascii="Times New Roman CYR" w:hAnsi="Times New Roman CYR" w:cs="Times New Roman CYR"/>
                <w:sz w:val="20"/>
                <w:szCs w:val="20"/>
                <w:lang w:val="en-US"/>
              </w:rPr>
              <w:t>x</w:t>
            </w:r>
            <w:r w:rsidRPr="009845CD">
              <w:rPr>
                <w:rFonts w:ascii="Times New Roman CYR" w:hAnsi="Times New Roman CYR" w:cs="Times New Roman CYR"/>
                <w:sz w:val="20"/>
                <w:szCs w:val="20"/>
                <w:lang w:val="ru-RU"/>
              </w:rPr>
              <w:t>16</w:t>
            </w:r>
            <w:r w:rsidRPr="009845CD">
              <w:rPr>
                <w:rFonts w:ascii="Times New Roman CYR" w:hAnsi="Times New Roman CYR" w:cs="Times New Roman CYR"/>
                <w:sz w:val="20"/>
                <w:szCs w:val="20"/>
                <w:lang w:val="en-US"/>
              </w:rPr>
              <w:t>mm</w:t>
            </w:r>
            <w:r w:rsidRPr="009845CD">
              <w:rPr>
                <w:rFonts w:ascii="Times New Roman CYR" w:hAnsi="Times New Roman CYR" w:cs="Times New Roman CYR"/>
                <w:sz w:val="20"/>
                <w:szCs w:val="20"/>
                <w:vertAlign w:val="superscript"/>
                <w:lang w:val="ru-RU"/>
              </w:rPr>
              <w:t>2</w:t>
            </w:r>
            <w:r w:rsidRPr="009845CD">
              <w:rPr>
                <w:rFonts w:ascii="Times New Roman CYR" w:hAnsi="Times New Roman CYR" w:cs="Times New Roman CYR"/>
                <w:sz w:val="20"/>
                <w:szCs w:val="20"/>
                <w:lang w:val="ru-RU"/>
              </w:rPr>
              <w:t xml:space="preserve"> (12.34лв. х1,05=12.96лв. - Кд=1,05)</w:t>
            </w:r>
          </w:p>
        </w:tc>
        <w:tc>
          <w:tcPr>
            <w:tcW w:w="893"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Направа суха разделка на кабел СВТ-3</w:t>
            </w:r>
            <w:r w:rsidRPr="009845CD">
              <w:rPr>
                <w:rFonts w:ascii="Times New Roman CYR" w:hAnsi="Times New Roman CYR" w:cs="Times New Roman CYR"/>
                <w:sz w:val="20"/>
                <w:szCs w:val="20"/>
                <w:lang w:val="en-US"/>
              </w:rPr>
              <w:t>x</w:t>
            </w:r>
            <w:r w:rsidRPr="009845CD">
              <w:rPr>
                <w:rFonts w:ascii="Times New Roman CYR" w:hAnsi="Times New Roman CYR" w:cs="Times New Roman CYR"/>
                <w:sz w:val="20"/>
                <w:szCs w:val="20"/>
                <w:lang w:val="ru-RU"/>
              </w:rPr>
              <w:t>2,5</w:t>
            </w:r>
            <w:r w:rsidRPr="009845CD">
              <w:rPr>
                <w:rFonts w:ascii="Times New Roman CYR" w:hAnsi="Times New Roman CYR" w:cs="Times New Roman CYR"/>
                <w:sz w:val="20"/>
                <w:szCs w:val="20"/>
                <w:lang w:val="en-US"/>
              </w:rPr>
              <w:t>mm</w:t>
            </w:r>
            <w:r w:rsidRPr="009845CD">
              <w:rPr>
                <w:rFonts w:ascii="Times New Roman CYR" w:hAnsi="Times New Roman CYR" w:cs="Times New Roman CYR"/>
                <w:sz w:val="20"/>
                <w:szCs w:val="20"/>
                <w:lang w:val="ru-RU"/>
              </w:rPr>
              <w:t>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40.00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Направа суха разделка на кабел СВТ-3</w:t>
            </w:r>
            <w:r w:rsidRPr="009845CD">
              <w:rPr>
                <w:rFonts w:ascii="Times New Roman CYR" w:hAnsi="Times New Roman CYR" w:cs="Times New Roman CYR"/>
                <w:sz w:val="20"/>
                <w:szCs w:val="20"/>
                <w:lang w:val="en-US"/>
              </w:rPr>
              <w:t>x</w:t>
            </w:r>
            <w:r w:rsidRPr="009845CD">
              <w:rPr>
                <w:rFonts w:ascii="Times New Roman CYR" w:hAnsi="Times New Roman CYR" w:cs="Times New Roman CYR"/>
                <w:sz w:val="20"/>
                <w:szCs w:val="20"/>
                <w:lang w:val="ru-RU"/>
              </w:rPr>
              <w:t>4</w:t>
            </w:r>
            <w:r w:rsidRPr="009845CD">
              <w:rPr>
                <w:rFonts w:ascii="Times New Roman CYR" w:hAnsi="Times New Roman CYR" w:cs="Times New Roman CYR"/>
                <w:sz w:val="20"/>
                <w:szCs w:val="20"/>
                <w:lang w:val="en-US"/>
              </w:rPr>
              <w:t>mm</w:t>
            </w:r>
            <w:r w:rsidRPr="009845CD">
              <w:rPr>
                <w:rFonts w:ascii="Times New Roman CYR" w:hAnsi="Times New Roman CYR" w:cs="Times New Roman CYR"/>
                <w:sz w:val="20"/>
                <w:szCs w:val="20"/>
                <w:lang w:val="ru-RU"/>
              </w:rPr>
              <w:t>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14.00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6</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Направа суха разделка кабел 5х16мм2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Arial" w:hAnsi="Arial" w:cs="Arial"/>
                <w:sz w:val="20"/>
                <w:szCs w:val="20"/>
                <w:lang w:val="en-US"/>
              </w:rPr>
            </w:pPr>
            <w:r w:rsidRPr="009845CD">
              <w:rPr>
                <w:rFonts w:ascii="Arial" w:hAnsi="Arial" w:cs="Arial"/>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7</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Свързване проводници към съоръжения чрез ухо до 2,5мм2</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120.00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8</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Свързване проводници към съоръжения чрез ухо до 4мм2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42.00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Свързване проводник до 16мм2 с кабелна обувка</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Доставка на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 шир. 60мм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52</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Доставка на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 25/15мм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36</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кабелни канали до 60мм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52</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на кабелни канали до 40мм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36</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14</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Изтегляне на кабел СВТ 3х2,5мм2 в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242.00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15</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Изтегляне на кабел СВТ 3х4мм2 в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106.00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16</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Изтегляне на кабел СВТ 5х16мм2 в </w:t>
            </w:r>
            <w:r w:rsidRPr="009845CD">
              <w:rPr>
                <w:rFonts w:ascii="Times New Roman CYR" w:hAnsi="Times New Roman CYR" w:cs="Times New Roman CYR"/>
                <w:sz w:val="20"/>
                <w:szCs w:val="20"/>
                <w:lang w:val="en-US"/>
              </w:rPr>
              <w:t>PVC</w:t>
            </w:r>
            <w:r w:rsidRPr="009845CD">
              <w:rPr>
                <w:rFonts w:ascii="Times New Roman CYR" w:hAnsi="Times New Roman CYR" w:cs="Times New Roman CYR"/>
                <w:sz w:val="20"/>
                <w:szCs w:val="20"/>
                <w:lang w:val="ru-RU"/>
              </w:rPr>
              <w:t xml:space="preserve"> канал</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м</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17</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Доставка табло стенно ТО-1 комплект с апаратура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18</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Монтаж на стенно  табло до 0,5м2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19</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Доставка контакт тип "Шуко" 16А за открита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20</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Монтаж контакт тип "Шуко" 16А за открита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5.00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Измерване на пълното съпротивление на контура "Фаза-Нула"  /1бр.-2 ч.ч./</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10.00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22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 xml:space="preserve">Изпитване на захранваща линия до 1 </w:t>
            </w:r>
            <w:r w:rsidRPr="009845CD">
              <w:rPr>
                <w:rFonts w:ascii="Times New Roman CYR" w:hAnsi="Times New Roman CYR" w:cs="Times New Roman CYR"/>
                <w:sz w:val="20"/>
                <w:szCs w:val="20"/>
                <w:lang w:val="en-US"/>
              </w:rPr>
              <w:t>kV</w:t>
            </w:r>
            <w:r w:rsidRPr="009845CD">
              <w:rPr>
                <w:rFonts w:ascii="Times New Roman CYR" w:hAnsi="Times New Roman CYR" w:cs="Times New Roman CYR"/>
                <w:sz w:val="20"/>
                <w:szCs w:val="20"/>
                <w:lang w:val="ru-RU"/>
              </w:rPr>
              <w:t xml:space="preserve"> с автомат и ръчно управление /1бр.-6.4 ч.ч./</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11.00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lastRenderedPageBreak/>
              <w:t>23</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ru-RU"/>
              </w:rPr>
            </w:pPr>
            <w:r w:rsidRPr="009845CD">
              <w:rPr>
                <w:rFonts w:ascii="Times New Roman CYR" w:hAnsi="Times New Roman CYR" w:cs="Times New Roman CYR"/>
                <w:sz w:val="20"/>
                <w:szCs w:val="20"/>
                <w:lang w:val="ru-RU"/>
              </w:rPr>
              <w:t>Изпитване кабели и апарати до 1</w:t>
            </w:r>
            <w:r w:rsidRPr="009845CD">
              <w:rPr>
                <w:rFonts w:ascii="Times New Roman CYR" w:hAnsi="Times New Roman CYR" w:cs="Times New Roman CYR"/>
                <w:sz w:val="20"/>
                <w:szCs w:val="20"/>
                <w:lang w:val="en-US"/>
              </w:rPr>
              <w:t>kV</w:t>
            </w:r>
            <w:r w:rsidRPr="009845CD">
              <w:rPr>
                <w:rFonts w:ascii="Times New Roman CYR" w:hAnsi="Times New Roman CYR" w:cs="Times New Roman CYR"/>
                <w:sz w:val="20"/>
                <w:szCs w:val="20"/>
                <w:lang w:val="ru-RU"/>
              </w:rPr>
              <w:t xml:space="preserve"> с повишено напрежение /1бр.-3ч.ч./</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бр</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11.00</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0"/>
                <w:szCs w:val="20"/>
                <w:lang w:val="en-US"/>
              </w:rPr>
            </w:pPr>
            <w:r w:rsidRPr="009845CD">
              <w:rPr>
                <w:rFonts w:ascii="Times New Roman CYR" w:hAnsi="Times New Roman CYR" w:cs="Times New Roman CYR"/>
                <w:sz w:val="20"/>
                <w:szCs w:val="20"/>
                <w:lang w:val="en-US"/>
              </w:rPr>
              <w:t> </w:t>
            </w:r>
          </w:p>
        </w:tc>
      </w:tr>
      <w:tr w:rsidR="009845CD" w:rsidRPr="009845CD" w:rsidTr="009845CD">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2. Силова инсталация</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lang w:val="en-US"/>
              </w:rPr>
            </w:pPr>
            <w:r w:rsidRPr="009845CD">
              <w:rPr>
                <w:rFonts w:ascii="Times New Roman CYR" w:hAnsi="Times New Roman CYR" w:cs="Times New Roman CYR"/>
                <w:lang w:val="en-US"/>
              </w:rPr>
              <w:t xml:space="preserve">  </w:t>
            </w:r>
          </w:p>
        </w:tc>
        <w:tc>
          <w:tcPr>
            <w:tcW w:w="839"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780"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108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rFonts w:ascii="Times New Roman CYR" w:hAnsi="Times New Roman CYR" w:cs="Times New Roman CYR"/>
                <w:b/>
                <w:bCs/>
                <w:sz w:val="22"/>
                <w:szCs w:val="22"/>
                <w:lang w:val="en-US"/>
              </w:rPr>
            </w:pPr>
            <w:r w:rsidRPr="009845CD">
              <w:rPr>
                <w:rFonts w:ascii="Times New Roman CYR" w:hAnsi="Times New Roman CYR" w:cs="Times New Roman CYR"/>
                <w:b/>
                <w:bCs/>
                <w:sz w:val="22"/>
                <w:szCs w:val="22"/>
                <w:lang w:val="en-US"/>
              </w:rPr>
              <w:t> </w:t>
            </w:r>
          </w:p>
        </w:tc>
      </w:tr>
      <w:tr w:rsidR="009845CD" w:rsidRPr="009845CD" w:rsidTr="009845CD">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491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b/>
                <w:bCs/>
                <w:color w:val="000000"/>
                <w:sz w:val="22"/>
                <w:szCs w:val="22"/>
                <w:lang w:val="en-US"/>
              </w:rPr>
            </w:pPr>
            <w:r w:rsidRPr="009845CD">
              <w:rPr>
                <w:b/>
                <w:bCs/>
                <w:color w:val="000000"/>
                <w:sz w:val="22"/>
                <w:szCs w:val="22"/>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Times New Roman CYR" w:hAnsi="Times New Roman CYR" w:cs="Times New Roman CYR"/>
                <w:b/>
                <w:bCs/>
                <w:lang w:val="en-US"/>
              </w:rPr>
            </w:pPr>
            <w:r w:rsidRPr="009845CD">
              <w:rPr>
                <w:rFonts w:ascii="Times New Roman CYR" w:hAnsi="Times New Roman CYR" w:cs="Times New Roman CYR"/>
                <w:b/>
                <w:bCs/>
                <w:lang w:val="en-US"/>
              </w:rPr>
              <w:t> </w:t>
            </w:r>
          </w:p>
        </w:tc>
      </w:tr>
      <w:tr w:rsidR="009845CD" w:rsidRPr="009845CD" w:rsidTr="009845CD">
        <w:trPr>
          <w:trHeight w:val="315"/>
        </w:trPr>
        <w:tc>
          <w:tcPr>
            <w:tcW w:w="839" w:type="dxa"/>
            <w:tcBorders>
              <w:top w:val="nil"/>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4912" w:type="dxa"/>
            <w:tcBorders>
              <w:top w:val="nil"/>
              <w:left w:val="nil"/>
              <w:bottom w:val="nil"/>
              <w:right w:val="single" w:sz="4" w:space="0" w:color="auto"/>
            </w:tcBorders>
            <w:shd w:val="clear" w:color="000000" w:fill="FFFF00"/>
            <w:noWrap/>
            <w:vAlign w:val="center"/>
            <w:hideMark/>
          </w:tcPr>
          <w:p w:rsidR="009845CD" w:rsidRPr="009845CD" w:rsidRDefault="009845CD" w:rsidP="009845CD">
            <w:pPr>
              <w:jc w:val="center"/>
              <w:rPr>
                <w:b/>
                <w:bCs/>
                <w:sz w:val="20"/>
                <w:szCs w:val="20"/>
                <w:lang w:val="en-US"/>
              </w:rPr>
            </w:pPr>
            <w:r w:rsidRPr="009845CD">
              <w:rPr>
                <w:b/>
                <w:bCs/>
                <w:sz w:val="20"/>
                <w:szCs w:val="20"/>
                <w:lang w:val="en-US"/>
              </w:rPr>
              <w:t>част ПУСО</w:t>
            </w:r>
          </w:p>
        </w:tc>
        <w:tc>
          <w:tcPr>
            <w:tcW w:w="893"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839"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780"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rFonts w:ascii="Times New Roman CYR" w:hAnsi="Times New Roman CYR" w:cs="Times New Roman CYR"/>
                <w:sz w:val="22"/>
                <w:szCs w:val="22"/>
                <w:lang w:val="en-US"/>
              </w:rPr>
            </w:pPr>
            <w:r w:rsidRPr="009845CD">
              <w:rPr>
                <w:rFonts w:ascii="Times New Roman CYR" w:hAnsi="Times New Roman CYR" w:cs="Times New Roman CYR"/>
                <w:sz w:val="22"/>
                <w:szCs w:val="22"/>
                <w:lang w:val="en-US"/>
              </w:rPr>
              <w:t> </w:t>
            </w:r>
          </w:p>
        </w:tc>
        <w:tc>
          <w:tcPr>
            <w:tcW w:w="108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rFonts w:ascii="Times New Roman CYR" w:hAnsi="Times New Roman CYR" w:cs="Times New Roman CYR"/>
                <w:b/>
                <w:bCs/>
                <w:lang w:val="en-US"/>
              </w:rPr>
            </w:pPr>
            <w:r w:rsidRPr="009845CD">
              <w:rPr>
                <w:rFonts w:ascii="Times New Roman CYR" w:hAnsi="Times New Roman CYR" w:cs="Times New Roman CYR"/>
                <w:b/>
                <w:bCs/>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w:t>
            </w:r>
          </w:p>
        </w:tc>
        <w:tc>
          <w:tcPr>
            <w:tcW w:w="4912" w:type="dxa"/>
            <w:tcBorders>
              <w:top w:val="single" w:sz="4" w:space="0" w:color="auto"/>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Транспорт на строителни отпадъци до депо на 16,40км</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тона</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11.90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Депониране /такси/ на строителни отпадъци на Регионално депо  община Разлог</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тона</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xml:space="preserve">11.90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4912" w:type="dxa"/>
            <w:tcBorders>
              <w:top w:val="nil"/>
              <w:left w:val="nil"/>
              <w:bottom w:val="single" w:sz="4" w:space="0" w:color="auto"/>
              <w:right w:val="single" w:sz="4" w:space="0" w:color="auto"/>
            </w:tcBorders>
            <w:shd w:val="clear" w:color="000000" w:fill="FFFF00"/>
            <w:vAlign w:val="bottom"/>
            <w:hideMark/>
          </w:tcPr>
          <w:p w:rsidR="009845CD" w:rsidRPr="009845CD" w:rsidRDefault="009845CD" w:rsidP="009845CD">
            <w:pPr>
              <w:rPr>
                <w:sz w:val="20"/>
                <w:szCs w:val="20"/>
                <w:lang w:val="en-US"/>
              </w:rPr>
            </w:pPr>
            <w:r w:rsidRPr="009845CD">
              <w:rPr>
                <w:sz w:val="20"/>
                <w:szCs w:val="20"/>
                <w:lang w:val="en-US"/>
              </w:rPr>
              <w:t>Други разходи</w:t>
            </w:r>
          </w:p>
        </w:tc>
        <w:tc>
          <w:tcPr>
            <w:tcW w:w="893"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sz w:val="20"/>
                <w:szCs w:val="20"/>
                <w:lang w:val="en-US"/>
              </w:rPr>
            </w:pPr>
            <w:r w:rsidRPr="009845CD">
              <w:rPr>
                <w:sz w:val="20"/>
                <w:szCs w:val="20"/>
                <w:lang w:val="en-US"/>
              </w:rPr>
              <w:t> </w:t>
            </w:r>
          </w:p>
        </w:tc>
        <w:tc>
          <w:tcPr>
            <w:tcW w:w="839"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sz w:val="20"/>
                <w:szCs w:val="20"/>
                <w:lang w:val="en-US"/>
              </w:rPr>
            </w:pPr>
            <w:r w:rsidRPr="009845CD">
              <w:rPr>
                <w:sz w:val="20"/>
                <w:szCs w:val="20"/>
                <w:lang w:val="en-US"/>
              </w:rPr>
              <w:t> </w:t>
            </w:r>
          </w:p>
        </w:tc>
        <w:tc>
          <w:tcPr>
            <w:tcW w:w="780"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sz w:val="20"/>
                <w:szCs w:val="20"/>
                <w:lang w:val="en-US"/>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1</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Разходи за радиационен и дозиметричен контрол</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ru-RU"/>
              </w:rPr>
            </w:pPr>
            <w:r w:rsidRPr="009845CD">
              <w:rP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ru-RU"/>
              </w:rPr>
            </w:pPr>
            <w:r w:rsidRPr="009845CD">
              <w:rPr>
                <w:sz w:val="20"/>
                <w:szCs w:val="20"/>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ru-RU"/>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ru-RU"/>
              </w:rPr>
            </w:pPr>
            <w:r w:rsidRPr="009845CD">
              <w:rPr>
                <w:sz w:val="20"/>
                <w:szCs w:val="20"/>
                <w:lang w:val="en-US"/>
              </w:rPr>
              <w:t> </w:t>
            </w:r>
          </w:p>
        </w:tc>
      </w:tr>
      <w:tr w:rsidR="009845CD" w:rsidRPr="009845CD" w:rsidTr="009845CD">
        <w:trPr>
          <w:trHeight w:val="52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en-US"/>
              </w:rPr>
            </w:pPr>
            <w:r w:rsidRPr="009845CD">
              <w:rPr>
                <w:sz w:val="20"/>
                <w:szCs w:val="20"/>
                <w:lang w:val="en-US"/>
              </w:rPr>
              <w:t>2</w:t>
            </w:r>
          </w:p>
        </w:tc>
        <w:tc>
          <w:tcPr>
            <w:tcW w:w="4912" w:type="dxa"/>
            <w:tcBorders>
              <w:top w:val="nil"/>
              <w:left w:val="nil"/>
              <w:bottom w:val="single" w:sz="4" w:space="0" w:color="auto"/>
              <w:right w:val="single" w:sz="4" w:space="0" w:color="auto"/>
            </w:tcBorders>
            <w:shd w:val="clear" w:color="auto" w:fill="auto"/>
            <w:vAlign w:val="bottom"/>
            <w:hideMark/>
          </w:tcPr>
          <w:p w:rsidR="009845CD" w:rsidRPr="009845CD" w:rsidRDefault="009845CD" w:rsidP="009845CD">
            <w:pPr>
              <w:rPr>
                <w:sz w:val="20"/>
                <w:szCs w:val="20"/>
                <w:lang w:val="ru-RU"/>
              </w:rPr>
            </w:pPr>
            <w:r w:rsidRPr="009845CD">
              <w:rPr>
                <w:sz w:val="20"/>
                <w:szCs w:val="20"/>
                <w:lang w:val="ru-RU"/>
              </w:rPr>
              <w:t>Разходи за издаване на сертификат за съответствие</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center"/>
              <w:rPr>
                <w:sz w:val="20"/>
                <w:szCs w:val="20"/>
                <w:lang w:val="ru-RU"/>
              </w:rPr>
            </w:pPr>
            <w:r w:rsidRPr="009845CD">
              <w:rPr>
                <w:sz w:val="20"/>
                <w:szCs w:val="20"/>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ru-RU"/>
              </w:rPr>
            </w:pPr>
            <w:r w:rsidRPr="009845CD">
              <w:rPr>
                <w:sz w:val="20"/>
                <w:szCs w:val="20"/>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ru-RU"/>
              </w:rPr>
            </w:pPr>
            <w:r w:rsidRPr="009845CD">
              <w:rPr>
                <w:sz w:val="20"/>
                <w:szCs w:val="20"/>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jc w:val="right"/>
              <w:rPr>
                <w:sz w:val="20"/>
                <w:szCs w:val="20"/>
                <w:lang w:val="ru-RU"/>
              </w:rPr>
            </w:pPr>
            <w:r w:rsidRPr="009845CD">
              <w:rPr>
                <w:sz w:val="20"/>
                <w:szCs w:val="20"/>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9845CD" w:rsidRPr="009845CD" w:rsidRDefault="009845CD" w:rsidP="009845CD">
            <w:pPr>
              <w:rPr>
                <w:rFonts w:ascii="Calibri" w:hAnsi="Calibri"/>
                <w:color w:val="000000"/>
                <w:sz w:val="22"/>
                <w:szCs w:val="22"/>
                <w:lang w:val="ru-RU"/>
              </w:rPr>
            </w:pPr>
            <w:r w:rsidRPr="009845CD">
              <w:rPr>
                <w:rFonts w:ascii="Calibri" w:hAnsi="Calibri"/>
                <w:color w:val="000000"/>
                <w:sz w:val="22"/>
                <w:szCs w:val="22"/>
                <w:lang w:val="en-US"/>
              </w:rPr>
              <w:t> </w:t>
            </w:r>
          </w:p>
        </w:tc>
        <w:tc>
          <w:tcPr>
            <w:tcW w:w="491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Calibri" w:hAnsi="Calibri"/>
                <w:color w:val="000000"/>
                <w:sz w:val="22"/>
                <w:szCs w:val="22"/>
                <w:lang w:val="ru-RU"/>
              </w:rPr>
            </w:pPr>
            <w:r w:rsidRPr="009845CD">
              <w:rPr>
                <w:rFonts w:ascii="Calibri" w:hAnsi="Calibri"/>
                <w:color w:val="000000"/>
                <w:sz w:val="22"/>
                <w:szCs w:val="22"/>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Calibri" w:hAnsi="Calibri"/>
                <w:color w:val="000000"/>
                <w:sz w:val="22"/>
                <w:szCs w:val="22"/>
                <w:lang w:val="ru-RU"/>
              </w:rPr>
            </w:pPr>
            <w:r w:rsidRPr="009845CD">
              <w:rPr>
                <w:rFonts w:ascii="Calibri" w:hAnsi="Calibri"/>
                <w:color w:val="000000"/>
                <w:sz w:val="22"/>
                <w:szCs w:val="22"/>
                <w:lang w:val="en-US"/>
              </w:rPr>
              <w:t> </w:t>
            </w:r>
          </w:p>
        </w:tc>
        <w:tc>
          <w:tcPr>
            <w:tcW w:w="839"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Calibri" w:hAnsi="Calibri"/>
                <w:color w:val="000000"/>
                <w:sz w:val="22"/>
                <w:szCs w:val="22"/>
                <w:lang w:val="ru-RU"/>
              </w:rPr>
            </w:pPr>
            <w:r w:rsidRPr="009845CD">
              <w:rPr>
                <w:rFonts w:ascii="Calibri" w:hAnsi="Calibri"/>
                <w:color w:val="000000"/>
                <w:sz w:val="22"/>
                <w:szCs w:val="22"/>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Calibri" w:hAnsi="Calibri"/>
                <w:color w:val="000000"/>
                <w:sz w:val="22"/>
                <w:szCs w:val="22"/>
                <w:lang w:val="ru-RU"/>
              </w:rPr>
            </w:pPr>
            <w:r w:rsidRPr="009845CD">
              <w:rPr>
                <w:rFonts w:ascii="Calibri" w:hAnsi="Calibri"/>
                <w:color w:val="000000"/>
                <w:sz w:val="22"/>
                <w:szCs w:val="22"/>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rsidR="009845CD" w:rsidRPr="009845CD" w:rsidRDefault="009845CD" w:rsidP="009845CD">
            <w:pPr>
              <w:rPr>
                <w:rFonts w:ascii="Calibri" w:hAnsi="Calibri"/>
                <w:color w:val="000000"/>
                <w:sz w:val="22"/>
                <w:szCs w:val="22"/>
                <w:lang w:val="ru-RU"/>
              </w:rPr>
            </w:pPr>
            <w:r w:rsidRPr="009845CD">
              <w:rPr>
                <w:rFonts w:ascii="Calibri" w:hAnsi="Calibri"/>
                <w:color w:val="000000"/>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Calibri" w:hAnsi="Calibri"/>
                <w:b/>
                <w:bCs/>
                <w:color w:val="000000"/>
                <w:sz w:val="22"/>
                <w:szCs w:val="22"/>
                <w:lang w:val="en-US"/>
              </w:rPr>
            </w:pPr>
            <w:r w:rsidRPr="009845CD">
              <w:rPr>
                <w:rFonts w:ascii="Calibri" w:hAnsi="Calibri"/>
                <w:b/>
                <w:bCs/>
                <w:color w:val="000000"/>
                <w:sz w:val="22"/>
                <w:szCs w:val="22"/>
                <w:lang w:val="en-US"/>
              </w:rPr>
              <w:t>I.</w:t>
            </w:r>
          </w:p>
        </w:tc>
        <w:tc>
          <w:tcPr>
            <w:tcW w:w="491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rFonts w:ascii="Calibri" w:hAnsi="Calibri"/>
                <w:b/>
                <w:bCs/>
                <w:color w:val="000000"/>
                <w:sz w:val="22"/>
                <w:szCs w:val="22"/>
                <w:lang w:val="en-US"/>
              </w:rPr>
            </w:pPr>
            <w:r w:rsidRPr="009845CD">
              <w:rPr>
                <w:rFonts w:ascii="Calibri" w:hAnsi="Calibri"/>
                <w:b/>
                <w:bCs/>
                <w:color w:val="000000"/>
                <w:sz w:val="22"/>
                <w:szCs w:val="22"/>
                <w:lang w:val="en-US"/>
              </w:rPr>
              <w:t>ОБЩО СМР</w:t>
            </w:r>
          </w:p>
        </w:tc>
        <w:tc>
          <w:tcPr>
            <w:tcW w:w="893"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Calibri" w:hAnsi="Calibri"/>
                <w:b/>
                <w:bCs/>
                <w:color w:val="000000"/>
                <w:sz w:val="22"/>
                <w:szCs w:val="22"/>
                <w:lang w:val="en-US"/>
              </w:rPr>
            </w:pPr>
            <w:r w:rsidRPr="009845CD">
              <w:rPr>
                <w:rFonts w:ascii="Calibri" w:hAnsi="Calibri"/>
                <w:b/>
                <w:bCs/>
                <w:color w:val="000000"/>
                <w:sz w:val="22"/>
                <w:szCs w:val="22"/>
                <w:lang w:val="en-US"/>
              </w:rPr>
              <w:t> </w:t>
            </w:r>
          </w:p>
        </w:tc>
        <w:tc>
          <w:tcPr>
            <w:tcW w:w="839"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rFonts w:ascii="Calibri" w:hAnsi="Calibri"/>
                <w:b/>
                <w:bCs/>
                <w:color w:val="000000"/>
                <w:sz w:val="22"/>
                <w:szCs w:val="22"/>
                <w:lang w:val="en-US"/>
              </w:rPr>
            </w:pPr>
            <w:r w:rsidRPr="009845CD">
              <w:rPr>
                <w:rFonts w:ascii="Calibri" w:hAnsi="Calibri"/>
                <w:b/>
                <w:bCs/>
                <w:color w:val="000000"/>
                <w:sz w:val="22"/>
                <w:szCs w:val="22"/>
                <w:lang w:val="en-US"/>
              </w:rPr>
              <w:t> </w:t>
            </w:r>
          </w:p>
        </w:tc>
        <w:tc>
          <w:tcPr>
            <w:tcW w:w="780"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rFonts w:ascii="Calibri" w:hAnsi="Calibri"/>
                <w:b/>
                <w:bCs/>
                <w:color w:val="000000"/>
                <w:sz w:val="22"/>
                <w:szCs w:val="22"/>
                <w:lang w:val="en-US"/>
              </w:rPr>
            </w:pPr>
            <w:r w:rsidRPr="009845CD">
              <w:rPr>
                <w:rFonts w:ascii="Calibri" w:hAnsi="Calibri"/>
                <w:b/>
                <w:bCs/>
                <w:color w:val="000000"/>
                <w:sz w:val="22"/>
                <w:szCs w:val="22"/>
                <w:lang w:val="en-US"/>
              </w:rPr>
              <w:t> </w:t>
            </w:r>
          </w:p>
        </w:tc>
        <w:tc>
          <w:tcPr>
            <w:tcW w:w="108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rFonts w:ascii="Calibri" w:hAnsi="Calibri"/>
                <w:b/>
                <w:bCs/>
                <w:color w:val="000000"/>
                <w:sz w:val="22"/>
                <w:szCs w:val="22"/>
                <w:lang w:val="en-US"/>
              </w:rPr>
            </w:pPr>
            <w:r w:rsidRPr="009845CD">
              <w:rPr>
                <w:rFonts w:ascii="Calibri" w:hAnsi="Calibri"/>
                <w:b/>
                <w:bCs/>
                <w:color w:val="000000"/>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Calibri" w:hAnsi="Calibri"/>
                <w:b/>
                <w:bCs/>
                <w:color w:val="000000"/>
                <w:sz w:val="22"/>
                <w:szCs w:val="22"/>
                <w:lang w:val="en-US"/>
              </w:rPr>
            </w:pPr>
            <w:r w:rsidRPr="009845CD">
              <w:rPr>
                <w:rFonts w:ascii="Calibri" w:hAnsi="Calibri"/>
                <w:b/>
                <w:bCs/>
                <w:color w:val="000000"/>
                <w:sz w:val="22"/>
                <w:szCs w:val="22"/>
                <w:lang w:val="en-US"/>
              </w:rPr>
              <w:t>II.</w:t>
            </w:r>
          </w:p>
        </w:tc>
        <w:tc>
          <w:tcPr>
            <w:tcW w:w="491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b/>
                <w:bCs/>
                <w:color w:val="000000"/>
                <w:sz w:val="20"/>
                <w:szCs w:val="20"/>
                <w:lang w:val="ru-RU"/>
              </w:rPr>
            </w:pPr>
            <w:r w:rsidRPr="009845CD">
              <w:rPr>
                <w:b/>
                <w:bCs/>
                <w:color w:val="000000"/>
                <w:sz w:val="20"/>
                <w:szCs w:val="20"/>
                <w:lang w:val="ru-RU"/>
              </w:rPr>
              <w:t xml:space="preserve">НЕПРЕДВИДЕНИ РАЗХОДИ - ДО 4 % ОТ СТОЙНОСТТА НА СМР </w:t>
            </w:r>
          </w:p>
        </w:tc>
        <w:tc>
          <w:tcPr>
            <w:tcW w:w="893"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Calibri" w:hAnsi="Calibri"/>
                <w:b/>
                <w:bCs/>
                <w:color w:val="000000"/>
                <w:sz w:val="22"/>
                <w:szCs w:val="22"/>
                <w:lang w:val="ru-RU"/>
              </w:rPr>
            </w:pPr>
            <w:r w:rsidRPr="009845CD">
              <w:rPr>
                <w:rFonts w:ascii="Calibri" w:hAnsi="Calibri"/>
                <w:b/>
                <w:bCs/>
                <w:color w:val="000000"/>
                <w:sz w:val="22"/>
                <w:szCs w:val="22"/>
                <w:lang w:val="en-US"/>
              </w:rPr>
              <w:t> </w:t>
            </w:r>
          </w:p>
        </w:tc>
        <w:tc>
          <w:tcPr>
            <w:tcW w:w="839"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rFonts w:ascii="Calibri" w:hAnsi="Calibri"/>
                <w:b/>
                <w:bCs/>
                <w:color w:val="000000"/>
                <w:sz w:val="22"/>
                <w:szCs w:val="22"/>
                <w:lang w:val="ru-RU"/>
              </w:rPr>
            </w:pPr>
            <w:r w:rsidRPr="009845CD">
              <w:rPr>
                <w:rFonts w:ascii="Calibri" w:hAnsi="Calibri"/>
                <w:b/>
                <w:bCs/>
                <w:color w:val="000000"/>
                <w:sz w:val="22"/>
                <w:szCs w:val="22"/>
                <w:lang w:val="en-US"/>
              </w:rPr>
              <w:t> </w:t>
            </w:r>
          </w:p>
        </w:tc>
        <w:tc>
          <w:tcPr>
            <w:tcW w:w="780"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rFonts w:ascii="Calibri" w:hAnsi="Calibri"/>
                <w:b/>
                <w:bCs/>
                <w:color w:val="000000"/>
                <w:sz w:val="22"/>
                <w:szCs w:val="22"/>
                <w:lang w:val="ru-RU"/>
              </w:rPr>
            </w:pPr>
            <w:r w:rsidRPr="009845CD">
              <w:rPr>
                <w:rFonts w:ascii="Calibri" w:hAnsi="Calibri"/>
                <w:b/>
                <w:bCs/>
                <w:color w:val="000000"/>
                <w:sz w:val="22"/>
                <w:szCs w:val="22"/>
                <w:lang w:val="en-US"/>
              </w:rPr>
              <w:t> </w:t>
            </w:r>
          </w:p>
        </w:tc>
        <w:tc>
          <w:tcPr>
            <w:tcW w:w="108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jc w:val="right"/>
              <w:rPr>
                <w:rFonts w:ascii="Calibri" w:hAnsi="Calibri"/>
                <w:b/>
                <w:bCs/>
                <w:color w:val="000000"/>
                <w:sz w:val="22"/>
                <w:szCs w:val="22"/>
                <w:lang w:val="ru-RU"/>
              </w:rPr>
            </w:pPr>
            <w:r w:rsidRPr="009845CD">
              <w:rPr>
                <w:rFonts w:ascii="Calibri" w:hAnsi="Calibri"/>
                <w:b/>
                <w:bCs/>
                <w:color w:val="000000"/>
                <w:sz w:val="22"/>
                <w:szCs w:val="22"/>
                <w:lang w:val="en-US"/>
              </w:rPr>
              <w:t> </w:t>
            </w:r>
          </w:p>
        </w:tc>
      </w:tr>
      <w:tr w:rsidR="009845CD" w:rsidRPr="009845CD" w:rsidTr="009845CD">
        <w:trPr>
          <w:trHeight w:val="300"/>
        </w:trPr>
        <w:tc>
          <w:tcPr>
            <w:tcW w:w="839" w:type="dxa"/>
            <w:tcBorders>
              <w:top w:val="nil"/>
              <w:left w:val="single" w:sz="4" w:space="0" w:color="auto"/>
              <w:bottom w:val="single" w:sz="4" w:space="0" w:color="auto"/>
              <w:right w:val="single" w:sz="4" w:space="0" w:color="auto"/>
            </w:tcBorders>
            <w:shd w:val="clear" w:color="000000" w:fill="FFFF00"/>
            <w:noWrap/>
            <w:vAlign w:val="bottom"/>
            <w:hideMark/>
          </w:tcPr>
          <w:p w:rsidR="009845CD" w:rsidRPr="009845CD" w:rsidRDefault="009845CD" w:rsidP="009845CD">
            <w:pPr>
              <w:jc w:val="center"/>
              <w:rPr>
                <w:rFonts w:ascii="Calibri" w:hAnsi="Calibri"/>
                <w:b/>
                <w:bCs/>
                <w:color w:val="000000"/>
                <w:sz w:val="22"/>
                <w:szCs w:val="22"/>
                <w:lang w:val="en-US"/>
              </w:rPr>
            </w:pPr>
            <w:r w:rsidRPr="009845CD">
              <w:rPr>
                <w:rFonts w:ascii="Calibri" w:hAnsi="Calibri"/>
                <w:b/>
                <w:bCs/>
                <w:color w:val="000000"/>
                <w:sz w:val="22"/>
                <w:szCs w:val="22"/>
                <w:lang w:val="en-US"/>
              </w:rPr>
              <w:t xml:space="preserve">III. </w:t>
            </w:r>
          </w:p>
        </w:tc>
        <w:tc>
          <w:tcPr>
            <w:tcW w:w="4912" w:type="dxa"/>
            <w:tcBorders>
              <w:top w:val="nil"/>
              <w:left w:val="nil"/>
              <w:bottom w:val="single" w:sz="4" w:space="0" w:color="auto"/>
              <w:right w:val="nil"/>
            </w:tcBorders>
            <w:shd w:val="clear" w:color="000000" w:fill="FFFF00"/>
            <w:noWrap/>
            <w:vAlign w:val="bottom"/>
            <w:hideMark/>
          </w:tcPr>
          <w:p w:rsidR="009845CD" w:rsidRPr="009845CD" w:rsidRDefault="009845CD" w:rsidP="009845CD">
            <w:pPr>
              <w:rPr>
                <w:rFonts w:ascii="Calibri" w:hAnsi="Calibri"/>
                <w:b/>
                <w:bCs/>
                <w:color w:val="000000"/>
                <w:sz w:val="22"/>
                <w:szCs w:val="22"/>
                <w:lang w:val="ru-RU"/>
              </w:rPr>
            </w:pPr>
            <w:r w:rsidRPr="009845CD">
              <w:rPr>
                <w:rFonts w:ascii="Calibri" w:hAnsi="Calibri"/>
                <w:b/>
                <w:bCs/>
                <w:color w:val="000000"/>
                <w:sz w:val="22"/>
                <w:szCs w:val="22"/>
                <w:lang w:val="ru-RU"/>
              </w:rPr>
              <w:t xml:space="preserve">ОБЩА СТОЙНОСТ ( </w:t>
            </w:r>
            <w:r w:rsidRPr="009845CD">
              <w:rPr>
                <w:rFonts w:ascii="Calibri" w:hAnsi="Calibri"/>
                <w:b/>
                <w:bCs/>
                <w:color w:val="000000"/>
                <w:sz w:val="22"/>
                <w:szCs w:val="22"/>
                <w:lang w:val="en-US"/>
              </w:rPr>
              <w:t>I</w:t>
            </w:r>
            <w:r w:rsidRPr="009845CD">
              <w:rPr>
                <w:rFonts w:ascii="Calibri" w:hAnsi="Calibri"/>
                <w:b/>
                <w:bCs/>
                <w:color w:val="000000"/>
                <w:sz w:val="22"/>
                <w:szCs w:val="22"/>
                <w:lang w:val="ru-RU"/>
              </w:rPr>
              <w:t>+</w:t>
            </w:r>
            <w:r w:rsidRPr="009845CD">
              <w:rPr>
                <w:rFonts w:ascii="Calibri" w:hAnsi="Calibri"/>
                <w:b/>
                <w:bCs/>
                <w:color w:val="000000"/>
                <w:sz w:val="22"/>
                <w:szCs w:val="22"/>
                <w:lang w:val="en-US"/>
              </w:rPr>
              <w:t>II</w:t>
            </w:r>
            <w:r w:rsidRPr="009845CD">
              <w:rPr>
                <w:rFonts w:ascii="Calibri" w:hAnsi="Calibri"/>
                <w:b/>
                <w:bCs/>
                <w:color w:val="000000"/>
                <w:sz w:val="22"/>
                <w:szCs w:val="22"/>
                <w:lang w:val="ru-RU"/>
              </w:rPr>
              <w:t>)</w:t>
            </w:r>
          </w:p>
        </w:tc>
        <w:tc>
          <w:tcPr>
            <w:tcW w:w="893" w:type="dxa"/>
            <w:tcBorders>
              <w:top w:val="nil"/>
              <w:left w:val="nil"/>
              <w:bottom w:val="single" w:sz="4" w:space="0" w:color="auto"/>
              <w:right w:val="nil"/>
            </w:tcBorders>
            <w:shd w:val="clear" w:color="000000" w:fill="FFFF00"/>
            <w:noWrap/>
            <w:vAlign w:val="bottom"/>
            <w:hideMark/>
          </w:tcPr>
          <w:p w:rsidR="009845CD" w:rsidRPr="009845CD" w:rsidRDefault="009845CD" w:rsidP="009845CD">
            <w:pPr>
              <w:rPr>
                <w:rFonts w:ascii="Calibri" w:hAnsi="Calibri"/>
                <w:b/>
                <w:bCs/>
                <w:color w:val="000000"/>
                <w:sz w:val="22"/>
                <w:szCs w:val="22"/>
                <w:lang w:val="ru-RU"/>
              </w:rPr>
            </w:pPr>
            <w:r w:rsidRPr="009845CD">
              <w:rPr>
                <w:rFonts w:ascii="Calibri" w:hAnsi="Calibri"/>
                <w:b/>
                <w:bCs/>
                <w:color w:val="000000"/>
                <w:sz w:val="22"/>
                <w:szCs w:val="22"/>
                <w:lang w:val="en-US"/>
              </w:rPr>
              <w:t> </w:t>
            </w:r>
          </w:p>
        </w:tc>
        <w:tc>
          <w:tcPr>
            <w:tcW w:w="839" w:type="dxa"/>
            <w:tcBorders>
              <w:top w:val="nil"/>
              <w:left w:val="nil"/>
              <w:bottom w:val="single" w:sz="4" w:space="0" w:color="auto"/>
              <w:right w:val="nil"/>
            </w:tcBorders>
            <w:shd w:val="clear" w:color="000000" w:fill="FFFF00"/>
            <w:noWrap/>
            <w:vAlign w:val="bottom"/>
            <w:hideMark/>
          </w:tcPr>
          <w:p w:rsidR="009845CD" w:rsidRPr="009845CD" w:rsidRDefault="009845CD" w:rsidP="009845CD">
            <w:pPr>
              <w:rPr>
                <w:rFonts w:ascii="Calibri" w:hAnsi="Calibri"/>
                <w:b/>
                <w:bCs/>
                <w:color w:val="000000"/>
                <w:sz w:val="22"/>
                <w:szCs w:val="22"/>
                <w:lang w:val="ru-RU"/>
              </w:rPr>
            </w:pPr>
            <w:r w:rsidRPr="009845CD">
              <w:rPr>
                <w:rFonts w:ascii="Calibri" w:hAnsi="Calibri"/>
                <w:b/>
                <w:bCs/>
                <w:color w:val="000000"/>
                <w:sz w:val="22"/>
                <w:szCs w:val="22"/>
                <w:lang w:val="en-US"/>
              </w:rPr>
              <w:t> </w:t>
            </w:r>
          </w:p>
        </w:tc>
        <w:tc>
          <w:tcPr>
            <w:tcW w:w="780" w:type="dxa"/>
            <w:tcBorders>
              <w:top w:val="nil"/>
              <w:left w:val="nil"/>
              <w:bottom w:val="single" w:sz="4" w:space="0" w:color="auto"/>
              <w:right w:val="nil"/>
            </w:tcBorders>
            <w:shd w:val="clear" w:color="000000" w:fill="FFFF00"/>
            <w:noWrap/>
            <w:vAlign w:val="bottom"/>
            <w:hideMark/>
          </w:tcPr>
          <w:p w:rsidR="009845CD" w:rsidRPr="009845CD" w:rsidRDefault="009845CD" w:rsidP="009845CD">
            <w:pPr>
              <w:rPr>
                <w:rFonts w:ascii="Calibri" w:hAnsi="Calibri"/>
                <w:b/>
                <w:bCs/>
                <w:color w:val="000000"/>
                <w:sz w:val="22"/>
                <w:szCs w:val="22"/>
                <w:lang w:val="ru-RU"/>
              </w:rPr>
            </w:pPr>
            <w:r w:rsidRPr="009845CD">
              <w:rPr>
                <w:rFonts w:ascii="Calibri" w:hAnsi="Calibri"/>
                <w:b/>
                <w:bCs/>
                <w:color w:val="000000"/>
                <w:sz w:val="22"/>
                <w:szCs w:val="22"/>
                <w:lang w:val="en-US"/>
              </w:rPr>
              <w:t> </w:t>
            </w:r>
          </w:p>
        </w:tc>
        <w:tc>
          <w:tcPr>
            <w:tcW w:w="1082" w:type="dxa"/>
            <w:tcBorders>
              <w:top w:val="nil"/>
              <w:left w:val="nil"/>
              <w:bottom w:val="single" w:sz="4" w:space="0" w:color="auto"/>
              <w:right w:val="single" w:sz="4" w:space="0" w:color="auto"/>
            </w:tcBorders>
            <w:shd w:val="clear" w:color="000000" w:fill="FFFF00"/>
            <w:noWrap/>
            <w:vAlign w:val="bottom"/>
            <w:hideMark/>
          </w:tcPr>
          <w:p w:rsidR="009845CD" w:rsidRPr="009845CD" w:rsidRDefault="009845CD" w:rsidP="009845CD">
            <w:pPr>
              <w:rPr>
                <w:rFonts w:ascii="Calibri" w:hAnsi="Calibri"/>
                <w:b/>
                <w:bCs/>
                <w:color w:val="000000"/>
                <w:sz w:val="22"/>
                <w:szCs w:val="22"/>
                <w:lang w:val="ru-RU"/>
              </w:rPr>
            </w:pPr>
            <w:r w:rsidRPr="009845CD">
              <w:rPr>
                <w:rFonts w:ascii="Calibri" w:hAnsi="Calibri"/>
                <w:b/>
                <w:bCs/>
                <w:color w:val="000000"/>
                <w:sz w:val="22"/>
                <w:szCs w:val="22"/>
                <w:lang w:val="en-US"/>
              </w:rPr>
              <w:t> </w:t>
            </w:r>
          </w:p>
        </w:tc>
      </w:tr>
    </w:tbl>
    <w:p w:rsidR="007613C4" w:rsidRPr="009845CD" w:rsidRDefault="007613C4" w:rsidP="007613C4">
      <w:pPr>
        <w:rPr>
          <w:b/>
          <w:lang w:val="ru-RU"/>
        </w:rPr>
      </w:pPr>
    </w:p>
    <w:p w:rsidR="007613C4" w:rsidRDefault="007613C4" w:rsidP="00384656">
      <w:pPr>
        <w:pStyle w:val="20"/>
        <w:shd w:val="clear" w:color="auto" w:fill="auto"/>
        <w:tabs>
          <w:tab w:val="left" w:pos="810"/>
        </w:tabs>
        <w:spacing w:line="230" w:lineRule="exact"/>
        <w:ind w:left="270" w:firstLine="567"/>
        <w:rPr>
          <w:lang w:val="ru-RU"/>
        </w:rPr>
      </w:pPr>
    </w:p>
    <w:p w:rsidR="00CE7DF9" w:rsidRDefault="005F5242" w:rsidP="00CE7DF9">
      <w:pPr>
        <w:tabs>
          <w:tab w:val="left" w:pos="810"/>
        </w:tabs>
        <w:ind w:left="270" w:firstLine="705"/>
        <w:jc w:val="both"/>
      </w:pPr>
      <w:r w:rsidRPr="0043614E">
        <w:t>Посочената обща цена не подлежи на преразглеждане в срока, предвиден за изпълнение на поръчката.</w:t>
      </w:r>
    </w:p>
    <w:p w:rsidR="00E43AC2" w:rsidRDefault="00E43AC2" w:rsidP="00E43AC2">
      <w:pPr>
        <w:shd w:val="clear" w:color="auto" w:fill="FFFFFF"/>
        <w:rPr>
          <w:b/>
          <w:sz w:val="28"/>
          <w:lang w:val="ru-RU"/>
        </w:rPr>
      </w:pPr>
    </w:p>
    <w:p w:rsidR="00E43AC2" w:rsidRDefault="00E43AC2" w:rsidP="00E43AC2">
      <w:pPr>
        <w:shd w:val="clear" w:color="auto" w:fill="FFFFFF"/>
        <w:rPr>
          <w:b/>
          <w:sz w:val="28"/>
          <w:lang w:val="ru-RU"/>
        </w:rPr>
      </w:pPr>
      <w:r w:rsidRPr="00E43AC2">
        <w:rPr>
          <w:b/>
          <w:sz w:val="28"/>
          <w:lang w:val="ru-RU"/>
        </w:rPr>
        <w:t xml:space="preserve">ІІ. ЕЛЕМЕНТИ НА ЦЕНООБРАЗУВАНЕ, КОИТО ЩЕ УЧАСТВАТ И ПРИ ЦЕНООБРАЗУВАНЕ НА НЕПРЕДВИДЕНИ ВИДОВЕ СМР: </w:t>
      </w:r>
    </w:p>
    <w:p w:rsidR="00E43AC2" w:rsidRPr="00E43AC2" w:rsidRDefault="00E43AC2" w:rsidP="00E43AC2">
      <w:pPr>
        <w:shd w:val="clear" w:color="auto" w:fill="FFFFFF"/>
        <w:rPr>
          <w:b/>
          <w:sz w:val="28"/>
          <w:lang w:val="ru-RU"/>
        </w:rPr>
      </w:pP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1. Труд</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1.1. </w:t>
      </w:r>
      <w:r>
        <w:rPr>
          <w:sz w:val="22"/>
          <w:szCs w:val="22"/>
          <w:lang w:val="ru-RU"/>
        </w:rPr>
        <w:t>Средна часова ставка в лева</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1.2. Допълните</w:t>
      </w:r>
      <w:r>
        <w:rPr>
          <w:sz w:val="22"/>
          <w:szCs w:val="22"/>
          <w:lang w:val="ru-RU"/>
        </w:rPr>
        <w:t>лни разходи върху труда  в %</w:t>
      </w:r>
      <w:r w:rsidRPr="00134472">
        <w:rPr>
          <w:sz w:val="22"/>
          <w:szCs w:val="22"/>
          <w:lang w:val="ru-RU"/>
        </w:rPr>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2. Материали</w:t>
      </w:r>
    </w:p>
    <w:p w:rsidR="00E43AC2" w:rsidRPr="00134472" w:rsidRDefault="00E43AC2" w:rsidP="00E43AC2">
      <w:pPr>
        <w:spacing w:after="200" w:line="276" w:lineRule="auto"/>
        <w:ind w:left="360"/>
        <w:rPr>
          <w:sz w:val="22"/>
          <w:szCs w:val="22"/>
          <w:lang w:val="ru-RU"/>
        </w:rPr>
      </w:pPr>
      <w:r w:rsidRPr="00134472">
        <w:rPr>
          <w:sz w:val="22"/>
          <w:szCs w:val="22"/>
          <w:lang w:val="ru-RU"/>
        </w:rPr>
        <w:t>2.1. Доставно складови върху материала в %</w:t>
      </w:r>
      <w:r w:rsidRPr="00134472">
        <w:rPr>
          <w:sz w:val="22"/>
          <w:szCs w:val="22"/>
          <w:lang w:val="ru-RU"/>
        </w:rPr>
        <w:tab/>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3. Механизация</w:t>
      </w:r>
    </w:p>
    <w:p w:rsidR="00E43AC2" w:rsidRPr="00134472" w:rsidRDefault="00E43AC2" w:rsidP="00E43AC2">
      <w:pPr>
        <w:spacing w:after="200" w:line="276" w:lineRule="auto"/>
        <w:ind w:left="360"/>
        <w:rPr>
          <w:sz w:val="22"/>
          <w:szCs w:val="22"/>
          <w:lang w:val="ru-RU"/>
        </w:rPr>
      </w:pPr>
      <w:r w:rsidRPr="00134472">
        <w:rPr>
          <w:sz w:val="22"/>
          <w:szCs w:val="22"/>
          <w:lang w:val="ru-RU"/>
        </w:rPr>
        <w:t>3.1. Допълнителни р</w:t>
      </w:r>
      <w:r>
        <w:rPr>
          <w:sz w:val="22"/>
          <w:szCs w:val="22"/>
          <w:lang w:val="ru-RU"/>
        </w:rPr>
        <w:t>азходи – тежка механизация в %</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3.2. Допълнителни р</w:t>
      </w:r>
      <w:r>
        <w:rPr>
          <w:sz w:val="22"/>
          <w:szCs w:val="22"/>
          <w:lang w:val="ru-RU"/>
        </w:rPr>
        <w:t>азходи – лека механизация в %</w:t>
      </w:r>
      <w:r>
        <w:rPr>
          <w:sz w:val="22"/>
          <w:szCs w:val="22"/>
          <w:lang w:val="ru-RU"/>
        </w:rPr>
        <w:tab/>
      </w:r>
      <w:r w:rsidRPr="00134472">
        <w:rPr>
          <w:sz w:val="22"/>
          <w:szCs w:val="22"/>
          <w:lang w:val="ru-RU"/>
        </w:rPr>
        <w:t>............................</w:t>
      </w:r>
    </w:p>
    <w:p w:rsidR="00E43AC2" w:rsidRPr="003818A4" w:rsidRDefault="00E43AC2" w:rsidP="00E43AC2">
      <w:pPr>
        <w:spacing w:after="240" w:line="240" w:lineRule="atLeast"/>
        <w:ind w:firstLine="360"/>
        <w:jc w:val="both"/>
        <w:rPr>
          <w:lang w:val="ru-RU"/>
        </w:rPr>
      </w:pPr>
      <w:r w:rsidRPr="00134472">
        <w:rPr>
          <w:b/>
          <w:sz w:val="22"/>
          <w:szCs w:val="22"/>
          <w:lang w:val="ru-RU"/>
        </w:rPr>
        <w:t>4. Печалба в %</w:t>
      </w:r>
      <w:r w:rsidRPr="00134472">
        <w:rPr>
          <w:b/>
          <w:sz w:val="22"/>
          <w:szCs w:val="22"/>
          <w:lang w:val="ru-RU"/>
        </w:rPr>
        <w:tab/>
      </w:r>
      <w:r w:rsidRPr="00134472">
        <w:rPr>
          <w:b/>
          <w:sz w:val="22"/>
          <w:szCs w:val="22"/>
          <w:lang w:val="ru-RU"/>
        </w:rPr>
        <w:tab/>
      </w:r>
      <w:r w:rsidRPr="003818A4">
        <w:rPr>
          <w:b/>
          <w:sz w:val="22"/>
          <w:szCs w:val="22"/>
          <w:lang w:val="ru-RU"/>
        </w:rPr>
        <w:t>………………….</w:t>
      </w:r>
    </w:p>
    <w:p w:rsidR="00E43AC2" w:rsidRDefault="00E43AC2" w:rsidP="00CE7DF9">
      <w:pPr>
        <w:tabs>
          <w:tab w:val="left" w:pos="810"/>
        </w:tabs>
        <w:ind w:left="270" w:firstLine="705"/>
        <w:jc w:val="both"/>
      </w:pPr>
    </w:p>
    <w:p w:rsidR="005F5242" w:rsidRPr="007443BC" w:rsidRDefault="005F5242" w:rsidP="00CE7DF9">
      <w:pPr>
        <w:tabs>
          <w:tab w:val="left" w:pos="810"/>
        </w:tabs>
        <w:ind w:left="270" w:firstLine="705"/>
        <w:jc w:val="both"/>
      </w:pPr>
      <w:r w:rsidRPr="0043614E">
        <w:t xml:space="preserve">Съгласни сме валидността на нашето предложение да бъде </w:t>
      </w:r>
      <w:r w:rsidR="00384656">
        <w:t>до 60 дни от датата на подаване на офертата</w:t>
      </w:r>
      <w:r>
        <w:rPr>
          <w:b/>
        </w:rPr>
        <w:t xml:space="preserve"> </w:t>
      </w:r>
      <w:r>
        <w:t>и ще ост</w:t>
      </w:r>
      <w:r w:rsidRPr="0043614E">
        <w:t>ане обвързващо за нас, като може да бъде прието по всяко време преди изтичане на този срок.</w:t>
      </w:r>
    </w:p>
    <w:p w:rsidR="005F5242" w:rsidRPr="007443BC" w:rsidRDefault="005F5242" w:rsidP="00384656">
      <w:pPr>
        <w:tabs>
          <w:tab w:val="left" w:pos="810"/>
        </w:tabs>
        <w:autoSpaceDE w:val="0"/>
        <w:autoSpaceDN w:val="0"/>
        <w:ind w:left="270"/>
        <w:rPr>
          <w:lang w:val="ru-RU"/>
        </w:rPr>
      </w:pPr>
    </w:p>
    <w:p w:rsidR="005F5242" w:rsidRPr="00B84CD2" w:rsidRDefault="005F5242" w:rsidP="00384656">
      <w:pPr>
        <w:tabs>
          <w:tab w:val="left" w:pos="810"/>
        </w:tabs>
        <w:ind w:left="270" w:firstLine="705"/>
        <w:rPr>
          <w:i/>
        </w:rPr>
      </w:pPr>
      <w:r w:rsidRPr="00B84CD2">
        <w:rPr>
          <w:i/>
          <w:lang w:val="ru-RU"/>
        </w:rPr>
        <w:t>Участникът носи отговорността за грешки или пропуски в изчисляването на предлаганите от него цени.</w:t>
      </w:r>
      <w:r w:rsidRPr="00B84CD2">
        <w:rPr>
          <w:i/>
        </w:rPr>
        <w:t xml:space="preserve"> </w:t>
      </w:r>
      <w:r w:rsidRPr="00B84CD2">
        <w:rPr>
          <w:i/>
          <w:lang w:val="ru-RU"/>
        </w:rPr>
        <w:t>При различие между сумите, посочени с цифри и с думи, за вярно се приема словесно изписаната сума</w:t>
      </w:r>
      <w:r w:rsidRPr="00B84CD2">
        <w:rPr>
          <w:i/>
        </w:rPr>
        <w:t>.</w:t>
      </w:r>
    </w:p>
    <w:p w:rsidR="005F5242" w:rsidRDefault="005F5242" w:rsidP="00384656">
      <w:pPr>
        <w:tabs>
          <w:tab w:val="left" w:pos="810"/>
        </w:tabs>
        <w:ind w:left="270"/>
        <w:jc w:val="both"/>
      </w:pPr>
    </w:p>
    <w:p w:rsidR="005F5242" w:rsidRDefault="005F5242" w:rsidP="00384656">
      <w:pPr>
        <w:tabs>
          <w:tab w:val="left" w:pos="810"/>
        </w:tabs>
        <w:ind w:left="270"/>
        <w:jc w:val="both"/>
      </w:pPr>
    </w:p>
    <w:p w:rsidR="005F5242" w:rsidRDefault="005F5242" w:rsidP="00384656">
      <w:pPr>
        <w:tabs>
          <w:tab w:val="left" w:pos="810"/>
        </w:tabs>
        <w:ind w:left="270"/>
        <w:jc w:val="both"/>
      </w:pPr>
    </w:p>
    <w:p w:rsidR="005F5242" w:rsidRDefault="005F5242" w:rsidP="00384656">
      <w:pPr>
        <w:tabs>
          <w:tab w:val="left" w:pos="810"/>
        </w:tabs>
        <w:ind w:left="270"/>
        <w:jc w:val="both"/>
      </w:pPr>
    </w:p>
    <w:p w:rsidR="005F5242" w:rsidRPr="00A07803" w:rsidRDefault="005F5242" w:rsidP="00384656">
      <w:pPr>
        <w:tabs>
          <w:tab w:val="left" w:pos="810"/>
        </w:tabs>
        <w:ind w:left="270"/>
        <w:jc w:val="both"/>
      </w:pPr>
      <w:r>
        <w:t>гр. ……………….</w:t>
      </w:r>
      <w:r>
        <w:tab/>
      </w:r>
      <w:r>
        <w:tab/>
      </w:r>
      <w:r>
        <w:tab/>
      </w:r>
      <w:r>
        <w:tab/>
      </w:r>
      <w:r>
        <w:tab/>
        <w:t>С уважение:</w:t>
      </w:r>
    </w:p>
    <w:p w:rsidR="00384656" w:rsidRDefault="00C76989" w:rsidP="00B42B3B">
      <w:pPr>
        <w:tabs>
          <w:tab w:val="left" w:pos="810"/>
        </w:tabs>
        <w:ind w:left="270"/>
        <w:rPr>
          <w:b/>
          <w:sz w:val="20"/>
          <w:szCs w:val="20"/>
        </w:rPr>
      </w:pPr>
      <w:r>
        <w:t>……………2018</w:t>
      </w:r>
      <w:r w:rsidR="005F5242">
        <w:t xml:space="preserve"> г.</w:t>
      </w:r>
      <w:r w:rsidR="005F5242">
        <w:tab/>
      </w:r>
      <w:r w:rsidR="005F5242">
        <w:tab/>
      </w:r>
      <w:r w:rsidR="005F5242">
        <w:tab/>
      </w:r>
      <w:r w:rsidR="005F5242">
        <w:tab/>
      </w:r>
      <w:r w:rsidR="005F5242">
        <w:tab/>
        <w:t>/име, длъжност, подпис и печат/</w:t>
      </w:r>
      <w:r w:rsidR="005F5242" w:rsidRPr="007B2A52">
        <w:rPr>
          <w:sz w:val="20"/>
          <w:szCs w:val="20"/>
        </w:rPr>
        <w:t xml:space="preserve"> </w:t>
      </w:r>
    </w:p>
    <w:p w:rsidR="00384656" w:rsidRDefault="00384656" w:rsidP="00384656">
      <w:pPr>
        <w:tabs>
          <w:tab w:val="left" w:pos="810"/>
        </w:tabs>
        <w:ind w:left="270" w:firstLine="450"/>
        <w:jc w:val="both"/>
        <w:rPr>
          <w:b/>
          <w:sz w:val="20"/>
          <w:szCs w:val="20"/>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060938" w:rsidRDefault="00060938" w:rsidP="00384656">
      <w:pPr>
        <w:tabs>
          <w:tab w:val="left" w:pos="810"/>
        </w:tabs>
        <w:ind w:left="270" w:firstLine="720"/>
        <w:jc w:val="both"/>
        <w:rPr>
          <w:b/>
          <w:lang w:val="ru-RU"/>
        </w:rPr>
      </w:pPr>
    </w:p>
    <w:p w:rsidR="00FB742C" w:rsidRDefault="00FB742C" w:rsidP="00384656">
      <w:pPr>
        <w:tabs>
          <w:tab w:val="left" w:pos="810"/>
        </w:tabs>
        <w:ind w:left="270" w:firstLine="720"/>
        <w:jc w:val="both"/>
        <w:rPr>
          <w:b/>
          <w:lang w:val="ru-RU"/>
        </w:rPr>
      </w:pPr>
      <w:r>
        <w:rPr>
          <w:b/>
          <w:lang w:val="ru-RU"/>
        </w:rPr>
        <w:lastRenderedPageBreak/>
        <w:t>ПРОЕКТ!</w:t>
      </w:r>
    </w:p>
    <w:p w:rsidR="009845CD" w:rsidRDefault="009845CD" w:rsidP="00384656">
      <w:pPr>
        <w:tabs>
          <w:tab w:val="left" w:pos="810"/>
        </w:tabs>
        <w:ind w:left="270" w:firstLine="720"/>
        <w:jc w:val="both"/>
        <w:rPr>
          <w:b/>
          <w:lang w:val="ru-RU"/>
        </w:rPr>
      </w:pPr>
    </w:p>
    <w:p w:rsidR="009845CD" w:rsidRDefault="009845CD" w:rsidP="009845CD">
      <w:pPr>
        <w:pStyle w:val="Heading2"/>
        <w:ind w:left="0" w:right="-24" w:firstLine="0"/>
        <w:jc w:val="center"/>
        <w:rPr>
          <w:b w:val="0"/>
          <w:sz w:val="24"/>
          <w:lang w:val="ru-RU"/>
        </w:rPr>
      </w:pPr>
      <w:r>
        <w:rPr>
          <w:sz w:val="24"/>
          <w:lang w:val="ru-RU"/>
        </w:rPr>
        <w:t>Д О Г О В О Р</w:t>
      </w:r>
    </w:p>
    <w:p w:rsidR="009845CD" w:rsidRDefault="009845CD" w:rsidP="009845CD">
      <w:pPr>
        <w:ind w:right="-24"/>
        <w:jc w:val="center"/>
        <w:rPr>
          <w:lang w:eastAsia="x-none"/>
        </w:rPr>
      </w:pPr>
    </w:p>
    <w:p w:rsidR="009845CD" w:rsidRDefault="009845CD" w:rsidP="009845CD">
      <w:pPr>
        <w:ind w:right="-24"/>
        <w:jc w:val="center"/>
        <w:rPr>
          <w:b/>
          <w:lang w:eastAsia="x-none"/>
        </w:rPr>
      </w:pPr>
      <w:r>
        <w:rPr>
          <w:b/>
          <w:lang w:eastAsia="x-none"/>
        </w:rPr>
        <w:t>№ ................ /201</w:t>
      </w:r>
      <w:r>
        <w:rPr>
          <w:b/>
          <w:lang w:val="ru-RU" w:eastAsia="x-none"/>
        </w:rPr>
        <w:t>8</w:t>
      </w:r>
      <w:r>
        <w:rPr>
          <w:b/>
          <w:lang w:eastAsia="x-none"/>
        </w:rPr>
        <w:t xml:space="preserve"> г.</w:t>
      </w:r>
    </w:p>
    <w:p w:rsidR="009845CD" w:rsidRDefault="009845CD" w:rsidP="009845CD">
      <w:pPr>
        <w:ind w:right="-24"/>
        <w:jc w:val="both"/>
        <w:rPr>
          <w:iCs/>
        </w:rPr>
      </w:pPr>
    </w:p>
    <w:p w:rsidR="009845CD" w:rsidRDefault="009845CD" w:rsidP="009845CD">
      <w:pPr>
        <w:ind w:right="-24"/>
        <w:jc w:val="both"/>
      </w:pPr>
      <w:r>
        <w:rPr>
          <w:iCs/>
        </w:rPr>
        <w:t>Днес, ………...…… 201</w:t>
      </w:r>
      <w:r>
        <w:rPr>
          <w:iCs/>
          <w:lang w:val="ru-RU"/>
        </w:rPr>
        <w:t xml:space="preserve">8 </w:t>
      </w:r>
      <w:r>
        <w:rPr>
          <w:iCs/>
        </w:rPr>
        <w:t xml:space="preserve"> година, в гр.София</w:t>
      </w:r>
      <w:r>
        <w:t xml:space="preserve">, </w:t>
      </w:r>
    </w:p>
    <w:p w:rsidR="009845CD" w:rsidRDefault="009845CD" w:rsidP="009845CD">
      <w:pPr>
        <w:ind w:right="-24"/>
        <w:jc w:val="both"/>
      </w:pPr>
    </w:p>
    <w:p w:rsidR="009845CD" w:rsidRPr="00DB5D10" w:rsidRDefault="009845CD" w:rsidP="009845CD">
      <w:pPr>
        <w:shd w:val="clear" w:color="auto" w:fill="FFFFFF"/>
        <w:spacing w:line="276" w:lineRule="auto"/>
        <w:ind w:right="-11"/>
        <w:jc w:val="both"/>
        <w:rPr>
          <w:b/>
          <w:lang w:val="ru-RU"/>
        </w:rPr>
      </w:pPr>
      <w:r>
        <w:rPr>
          <w:lang w:val="ru-RU"/>
        </w:rPr>
        <w:t xml:space="preserve">на основание </w:t>
      </w:r>
      <w:r>
        <w:t>чл. 97, ал. 4 от ППЗОП във връзка с чл. 187 и сл. от ЗОП</w:t>
      </w:r>
      <w:r>
        <w:rPr>
          <w:lang w:val="ru-RU"/>
        </w:rPr>
        <w:t>, ПМС №</w:t>
      </w:r>
      <w:r>
        <w:t> </w:t>
      </w:r>
      <w:r>
        <w:rPr>
          <w:lang w:val="ru-RU"/>
        </w:rPr>
        <w:t xml:space="preserve">74/1998г.  и утвърден протокол от работата на комисия, назначена със Заповед № </w:t>
      </w:r>
      <w:r>
        <w:rPr>
          <w:b/>
          <w:lang w:val="ru-RU"/>
        </w:rPr>
        <w:t>……………..</w:t>
      </w:r>
      <w:r w:rsidRPr="00A501F4">
        <w:rPr>
          <w:b/>
          <w:lang w:val="ru-RU"/>
        </w:rPr>
        <w:t xml:space="preserve">.2018 </w:t>
      </w:r>
      <w:r>
        <w:rPr>
          <w:b/>
          <w:lang w:val="ru-RU"/>
        </w:rPr>
        <w:t>г.</w:t>
      </w:r>
      <w:r>
        <w:rPr>
          <w:b/>
        </w:rPr>
        <w:t xml:space="preserve"> </w:t>
      </w:r>
      <w:r>
        <w:rPr>
          <w:lang w:val="ru-RU"/>
        </w:rPr>
        <w:t>на  Управителя на “Екоинженеринг-РМ” ЕООД за класиране  на офертите и определен изпълнител чрез събиране на оферти с обява за възлагане на обществена поръчка с предмет:</w:t>
      </w:r>
      <w:r>
        <w:rPr>
          <w:b/>
          <w:caps/>
        </w:rPr>
        <w:t xml:space="preserve"> </w:t>
      </w:r>
      <w:r w:rsidRPr="00DB5D10">
        <w:rPr>
          <w:b/>
          <w:caps/>
        </w:rPr>
        <w:t>„</w:t>
      </w:r>
      <w:r>
        <w:rPr>
          <w:b/>
          <w:color w:val="000000"/>
          <w:lang w:val="ru-RU"/>
        </w:rPr>
        <w:t>Текущ ремонт на битова сграда, обект «Елешница», с. Елешница, община Разлог</w:t>
      </w:r>
      <w:r w:rsidRPr="00DB5D10">
        <w:rPr>
          <w:b/>
          <w:lang w:val="ru-RU"/>
        </w:rPr>
        <w:t>“</w:t>
      </w:r>
    </w:p>
    <w:p w:rsidR="009845CD" w:rsidRDefault="009845CD" w:rsidP="009845CD">
      <w:pPr>
        <w:ind w:right="-24"/>
        <w:jc w:val="both"/>
      </w:pPr>
    </w:p>
    <w:p w:rsidR="009845CD" w:rsidRDefault="009845CD" w:rsidP="009845CD">
      <w:pPr>
        <w:ind w:right="-24"/>
        <w:jc w:val="both"/>
      </w:pPr>
      <w:r>
        <w:t>между:</w:t>
      </w:r>
    </w:p>
    <w:p w:rsidR="009845CD" w:rsidRDefault="009845CD" w:rsidP="009845CD">
      <w:pPr>
        <w:ind w:right="-24"/>
        <w:jc w:val="both"/>
        <w:rPr>
          <w:b/>
        </w:rPr>
      </w:pPr>
    </w:p>
    <w:p w:rsidR="009845CD" w:rsidRDefault="009845CD" w:rsidP="009845CD">
      <w:pPr>
        <w:ind w:right="-24"/>
        <w:jc w:val="both"/>
        <w:rPr>
          <w:iCs/>
        </w:rPr>
      </w:pPr>
      <w:r>
        <w:rPr>
          <w:b/>
        </w:rPr>
        <w:t>“</w:t>
      </w:r>
      <w:r>
        <w:rPr>
          <w:b/>
          <w:caps/>
        </w:rPr>
        <w:t>Екоинженеринг – РМ</w:t>
      </w:r>
      <w:r>
        <w:rPr>
          <w:b/>
        </w:rPr>
        <w:t>” ЕООД</w:t>
      </w:r>
      <w:r>
        <w:rPr>
          <w:b/>
          <w:lang w:val="ru-RU"/>
        </w:rPr>
        <w:t xml:space="preserve">,  </w:t>
      </w:r>
      <w:r>
        <w:t xml:space="preserve">с ЕИК 121283500, </w:t>
      </w:r>
      <w:r>
        <w:rPr>
          <w:lang w:val="ru-RU"/>
        </w:rPr>
        <w:t xml:space="preserve">седалище и адрес на управление : </w:t>
      </w:r>
      <w:r>
        <w:t xml:space="preserve">гр.София 1505, бул.“Ситняково” № 23, </w:t>
      </w:r>
      <w:r>
        <w:rPr>
          <w:lang w:val="ru-RU"/>
        </w:rPr>
        <w:t xml:space="preserve">представлявано от инж. Поля Пенчева, Управител и Пламена Димитрова, главен счетоводител, наричано  за краткост </w:t>
      </w:r>
      <w:r>
        <w:rPr>
          <w:b/>
          <w:lang w:val="ru-RU"/>
        </w:rPr>
        <w:t>ВЪЗЛОЖИТЕЛ</w:t>
      </w:r>
      <w:r>
        <w:rPr>
          <w:lang w:val="ru-RU"/>
        </w:rPr>
        <w:t>, от една страна</w:t>
      </w:r>
      <w:r>
        <w:rPr>
          <w:iCs/>
          <w:lang w:val="ru-RU"/>
        </w:rPr>
        <w:t xml:space="preserve"> </w:t>
      </w:r>
    </w:p>
    <w:p w:rsidR="009845CD" w:rsidRDefault="009845CD" w:rsidP="009845CD">
      <w:pPr>
        <w:ind w:right="-24"/>
        <w:jc w:val="both"/>
        <w:rPr>
          <w:b/>
          <w:iCs/>
        </w:rPr>
      </w:pPr>
      <w:r>
        <w:rPr>
          <w:b/>
          <w:iCs/>
        </w:rPr>
        <w:t xml:space="preserve"> и </w:t>
      </w:r>
    </w:p>
    <w:p w:rsidR="009845CD" w:rsidRDefault="009845CD" w:rsidP="009845CD">
      <w:pPr>
        <w:ind w:right="-24"/>
        <w:jc w:val="both"/>
        <w:rPr>
          <w:b/>
        </w:rPr>
      </w:pPr>
      <w:r>
        <w:rPr>
          <w:b/>
        </w:rPr>
        <w:t>„…………………”</w:t>
      </w:r>
      <w:r>
        <w:t xml:space="preserve"> </w:t>
      </w:r>
      <w:r w:rsidR="009124B7">
        <w:rPr>
          <w:b/>
        </w:rPr>
        <w:t>……</w:t>
      </w:r>
      <w:r>
        <w:t>,</w:t>
      </w:r>
      <w:r>
        <w:rPr>
          <w:iCs/>
        </w:rPr>
        <w:t xml:space="preserve"> с </w:t>
      </w:r>
      <w:r>
        <w:t>ЕИК………………..</w:t>
      </w:r>
      <w:r>
        <w:rPr>
          <w:iCs/>
        </w:rPr>
        <w:t>със седалище и адрес на управление: ……………………….</w:t>
      </w:r>
      <w:r>
        <w:t xml:space="preserve">, </w:t>
      </w:r>
      <w:r>
        <w:rPr>
          <w:iCs/>
        </w:rPr>
        <w:t xml:space="preserve">, </w:t>
      </w:r>
      <w:r>
        <w:t xml:space="preserve">представлявано от ………………………… – ……………, от друга страна, наричан за краткост  </w:t>
      </w:r>
      <w:r>
        <w:rPr>
          <w:b/>
        </w:rPr>
        <w:t>ИЗПЪЛНИТЕЛ,</w:t>
      </w:r>
    </w:p>
    <w:p w:rsidR="009845CD" w:rsidRDefault="009845CD" w:rsidP="009845CD">
      <w:pPr>
        <w:ind w:right="-24"/>
        <w:jc w:val="both"/>
        <w:rPr>
          <w:iCs/>
        </w:rPr>
      </w:pPr>
    </w:p>
    <w:p w:rsidR="009845CD" w:rsidRDefault="009845CD" w:rsidP="009845CD">
      <w:pPr>
        <w:ind w:right="-24"/>
        <w:jc w:val="both"/>
        <w:rPr>
          <w:iCs/>
        </w:rPr>
      </w:pPr>
      <w:r>
        <w:rPr>
          <w:iCs/>
        </w:rPr>
        <w:t xml:space="preserve">се сключи настоящият договор за следното: </w:t>
      </w:r>
    </w:p>
    <w:p w:rsidR="009845CD" w:rsidRDefault="009845CD" w:rsidP="009845CD">
      <w:pPr>
        <w:ind w:right="-24"/>
        <w:jc w:val="both"/>
        <w:rPr>
          <w:iCs/>
        </w:rPr>
      </w:pPr>
    </w:p>
    <w:p w:rsidR="009845CD" w:rsidRDefault="009845CD" w:rsidP="009845CD">
      <w:pPr>
        <w:ind w:left="-360" w:firstLine="360"/>
        <w:jc w:val="both"/>
        <w:rPr>
          <w:lang w:val="ru-RU"/>
        </w:rPr>
      </w:pPr>
    </w:p>
    <w:p w:rsidR="009845CD" w:rsidRDefault="009845CD" w:rsidP="009845CD">
      <w:pPr>
        <w:ind w:firstLine="360"/>
        <w:jc w:val="both"/>
        <w:rPr>
          <w:b/>
        </w:rPr>
      </w:pPr>
      <w:r>
        <w:rPr>
          <w:b/>
        </w:rPr>
        <w:tab/>
        <w:t>I.</w:t>
      </w:r>
      <w:r>
        <w:rPr>
          <w:b/>
          <w:lang w:val="en-US"/>
        </w:rPr>
        <w:t> </w:t>
      </w:r>
      <w:r>
        <w:rPr>
          <w:b/>
        </w:rPr>
        <w:t xml:space="preserve">ПРЕДМЕТ НА ДОГОВОРА </w:t>
      </w:r>
    </w:p>
    <w:p w:rsidR="009845CD" w:rsidRDefault="009845CD" w:rsidP="009845CD">
      <w:pPr>
        <w:ind w:firstLine="360"/>
        <w:jc w:val="both"/>
        <w:rPr>
          <w:b/>
          <w:lang w:val="ru-RU"/>
        </w:rPr>
      </w:pPr>
    </w:p>
    <w:p w:rsidR="009845CD" w:rsidRPr="00DB5D10" w:rsidRDefault="009845CD" w:rsidP="009845CD">
      <w:pPr>
        <w:tabs>
          <w:tab w:val="left" w:pos="810"/>
        </w:tabs>
        <w:ind w:firstLine="360"/>
        <w:jc w:val="both"/>
        <w:rPr>
          <w:b/>
          <w:bCs/>
          <w:lang w:val="ru-RU"/>
        </w:rPr>
      </w:pPr>
      <w:r>
        <w:rPr>
          <w:b/>
        </w:rPr>
        <w:t>Чл. 1.</w:t>
      </w:r>
      <w:r>
        <w:rPr>
          <w:lang w:val="ru-RU"/>
        </w:rPr>
        <w:t xml:space="preserve"> </w:t>
      </w:r>
      <w:r>
        <w:rPr>
          <w:b/>
          <w:lang w:val="ru-RU"/>
        </w:rPr>
        <w:t>(1)</w:t>
      </w:r>
      <w:r>
        <w:rPr>
          <w:lang w:val="ru-RU"/>
        </w:rPr>
        <w:t xml:space="preserve"> </w:t>
      </w:r>
      <w:r>
        <w:rPr>
          <w:b/>
          <w:lang w:val="ru-RU"/>
        </w:rPr>
        <w:t>ВЪЗЛОЖИТЕЛЯТ</w:t>
      </w:r>
      <w:r>
        <w:rPr>
          <w:lang w:val="ru-RU"/>
        </w:rPr>
        <w:t xml:space="preserve"> възлага, а </w:t>
      </w:r>
      <w:r>
        <w:rPr>
          <w:b/>
          <w:lang w:val="ru-RU"/>
        </w:rPr>
        <w:t>ИЗПЪЛНИТЕЛЯ</w:t>
      </w:r>
      <w:r>
        <w:rPr>
          <w:lang w:val="ru-RU"/>
        </w:rPr>
        <w:t xml:space="preserve"> се съгласява срещу заплащане на цената за изпълнение на договора, надлежно да изпълни строителството, предмет на обществената поръчка, а именно </w:t>
      </w:r>
      <w:r w:rsidRPr="00DB5D10">
        <w:rPr>
          <w:b/>
          <w:bCs/>
        </w:rPr>
        <w:t>„</w:t>
      </w:r>
      <w:r w:rsidRPr="00DB5D10">
        <w:rPr>
          <w:b/>
          <w:bCs/>
          <w:lang w:val="ru-RU"/>
        </w:rPr>
        <w:t>Текущ ремонт на битова сграда, обект «Елешница», с. Елешница, община Разлог“</w:t>
      </w:r>
      <w:r w:rsidRPr="00DB5D10">
        <w:t xml:space="preserve"> </w:t>
      </w:r>
      <w:r w:rsidRPr="00750621">
        <w:t xml:space="preserve">при условията и задълженията, отразени в </w:t>
      </w:r>
      <w:r>
        <w:t>проекта, офертата на ИЗПЪЛНИТЕЛЯ и приложимата нормативна уредба.</w:t>
      </w:r>
    </w:p>
    <w:p w:rsidR="009845CD" w:rsidRDefault="009845CD" w:rsidP="009845CD">
      <w:pPr>
        <w:tabs>
          <w:tab w:val="left" w:pos="810"/>
        </w:tabs>
        <w:ind w:left="270" w:firstLine="360"/>
        <w:jc w:val="both"/>
        <w:rPr>
          <w:b/>
          <w:bCs/>
        </w:rPr>
      </w:pPr>
      <w:bookmarkStart w:id="1" w:name="_Toc445882460"/>
      <w:bookmarkStart w:id="2" w:name="_Toc445895005"/>
    </w:p>
    <w:p w:rsidR="009845CD" w:rsidRPr="005E14A1" w:rsidRDefault="009845CD" w:rsidP="009845CD">
      <w:pPr>
        <w:tabs>
          <w:tab w:val="left" w:pos="810"/>
        </w:tabs>
        <w:ind w:left="270" w:firstLine="360"/>
        <w:jc w:val="both"/>
        <w:rPr>
          <w:b/>
          <w:bCs/>
        </w:rPr>
      </w:pPr>
      <w:r w:rsidRPr="005E14A1">
        <w:rPr>
          <w:b/>
          <w:bCs/>
        </w:rPr>
        <w:t>І</w:t>
      </w:r>
      <w:r w:rsidRPr="005E14A1">
        <w:rPr>
          <w:b/>
          <w:bCs/>
          <w:lang w:val="en-US"/>
        </w:rPr>
        <w:t>I</w:t>
      </w:r>
      <w:r w:rsidRPr="005E14A1">
        <w:rPr>
          <w:b/>
          <w:bCs/>
        </w:rPr>
        <w:t xml:space="preserve">. СРОК ЗА ИЗПЪЛНЕНИЕ </w:t>
      </w:r>
      <w:bookmarkEnd w:id="1"/>
      <w:bookmarkEnd w:id="2"/>
    </w:p>
    <w:p w:rsidR="009845CD" w:rsidRPr="005E14A1" w:rsidRDefault="009845CD" w:rsidP="009845CD">
      <w:pPr>
        <w:tabs>
          <w:tab w:val="left" w:pos="810"/>
        </w:tabs>
        <w:ind w:left="270" w:firstLine="360"/>
        <w:jc w:val="both"/>
      </w:pPr>
    </w:p>
    <w:p w:rsidR="009845CD" w:rsidRDefault="009845CD" w:rsidP="009845CD">
      <w:pPr>
        <w:tabs>
          <w:tab w:val="left" w:pos="810"/>
        </w:tabs>
        <w:ind w:firstLine="630"/>
        <w:jc w:val="both"/>
        <w:rPr>
          <w:lang w:val="ru-RU"/>
        </w:rPr>
      </w:pPr>
      <w:r w:rsidRPr="005E14A1">
        <w:rPr>
          <w:b/>
        </w:rPr>
        <w:t xml:space="preserve">Чл. </w:t>
      </w:r>
      <w:r w:rsidRPr="005E14A1">
        <w:rPr>
          <w:b/>
          <w:lang w:val="ru-RU"/>
        </w:rPr>
        <w:t>2</w:t>
      </w:r>
      <w:r w:rsidRPr="005E14A1">
        <w:rPr>
          <w:b/>
        </w:rPr>
        <w:t xml:space="preserve">. (1) </w:t>
      </w:r>
      <w:r w:rsidRPr="005E14A1">
        <w:rPr>
          <w:b/>
          <w:bCs/>
          <w:lang w:val="ru-RU"/>
        </w:rPr>
        <w:t xml:space="preserve">Срокът за изпълнение на </w:t>
      </w:r>
      <w:r w:rsidRPr="005E14A1">
        <w:t>строителството</w:t>
      </w:r>
      <w:r>
        <w:rPr>
          <w:b/>
          <w:bCs/>
          <w:lang w:val="ru-RU"/>
        </w:rPr>
        <w:t xml:space="preserve"> е …………..</w:t>
      </w:r>
      <w:r w:rsidRPr="005E14A1">
        <w:rPr>
          <w:b/>
          <w:bCs/>
          <w:lang w:val="ru-RU"/>
        </w:rPr>
        <w:t xml:space="preserve"> календарни дни</w:t>
      </w:r>
      <w:r w:rsidRPr="005E14A1">
        <w:rPr>
          <w:lang w:val="ru-RU"/>
        </w:rPr>
        <w:t xml:space="preserve">, </w:t>
      </w:r>
      <w:r w:rsidR="00587A9D">
        <w:rPr>
          <w:lang w:val="ru-RU"/>
        </w:rPr>
        <w:t xml:space="preserve">но не по-късно от 15.11.2018 г., </w:t>
      </w:r>
      <w:r w:rsidRPr="005E14A1">
        <w:rPr>
          <w:lang w:val="ru-RU"/>
        </w:rPr>
        <w:t>който започва да тече от датата на подписване на протокол обр. 2 за откриване на строителна площадка и определяне на строителна линия и ниво съгласно Н</w:t>
      </w:r>
      <w:r w:rsidRPr="005E14A1">
        <w:rPr>
          <w:bCs/>
          <w:lang w:val="ru-RU"/>
        </w:rPr>
        <w:t xml:space="preserve">аредба № 3 от 31 юли 2003 г. за съставяне на актове и протоколи по време на строителството </w:t>
      </w:r>
      <w:r w:rsidRPr="005E14A1">
        <w:rPr>
          <w:lang w:val="ru-RU"/>
        </w:rPr>
        <w:t>и е до датата на подписване на Констативен акт обр. 15 за установяване  г</w:t>
      </w:r>
      <w:r>
        <w:rPr>
          <w:lang w:val="ru-RU"/>
        </w:rPr>
        <w:t>одността за приемане на строежа</w:t>
      </w:r>
      <w:r w:rsidRPr="0099540E">
        <w:rPr>
          <w:lang w:val="ru-RU"/>
        </w:rPr>
        <w:t>.</w:t>
      </w:r>
    </w:p>
    <w:p w:rsidR="009845CD" w:rsidRPr="005E14A1" w:rsidRDefault="009845CD" w:rsidP="009845CD">
      <w:pPr>
        <w:tabs>
          <w:tab w:val="left" w:pos="810"/>
        </w:tabs>
        <w:ind w:firstLine="630"/>
        <w:jc w:val="both"/>
      </w:pPr>
      <w:r w:rsidRPr="005E14A1">
        <w:rPr>
          <w:b/>
        </w:rPr>
        <w:t xml:space="preserve">(2) ВЪЗЛОЖИТЕЛЯТ </w:t>
      </w:r>
      <w:r w:rsidRPr="005E14A1">
        <w:t xml:space="preserve">предоставя на </w:t>
      </w:r>
      <w:r w:rsidRPr="005E14A1">
        <w:rPr>
          <w:b/>
        </w:rPr>
        <w:t>ИЗПЪЛНИТЕЛЯ</w:t>
      </w:r>
      <w:r w:rsidRPr="005E14A1">
        <w:t xml:space="preserve"> достъп до строителната площадка след подписване на Протокол обр. 2 за откриване на строителна площадка и определяне на строителна линия и ниво, съгласно Н</w:t>
      </w:r>
      <w:r w:rsidRPr="005E14A1">
        <w:rPr>
          <w:bCs/>
        </w:rPr>
        <w:t>аредба № 3 от 31.07.2003 г. за съставяне на актове и протоколи по време на строителството</w:t>
      </w:r>
      <w:r w:rsidRPr="005E14A1">
        <w:t xml:space="preserve">. </w:t>
      </w:r>
    </w:p>
    <w:p w:rsidR="009845CD" w:rsidRPr="005E14A1" w:rsidRDefault="009845CD" w:rsidP="009845CD">
      <w:pPr>
        <w:tabs>
          <w:tab w:val="left" w:pos="810"/>
        </w:tabs>
        <w:ind w:firstLine="630"/>
        <w:jc w:val="both"/>
      </w:pPr>
      <w:r w:rsidRPr="005E14A1">
        <w:rPr>
          <w:b/>
        </w:rPr>
        <w:lastRenderedPageBreak/>
        <w:t xml:space="preserve">(3) </w:t>
      </w:r>
      <w:r w:rsidRPr="005E14A1">
        <w:t xml:space="preserve">В случай </w:t>
      </w:r>
      <w:r>
        <w:t xml:space="preserve">на спиране на строителството поради непредвидени обстоятелства съгласно условията на този договор, </w:t>
      </w:r>
      <w:r w:rsidRPr="005E14A1">
        <w:t>срокът по ал. 1 спира да тече.</w:t>
      </w:r>
    </w:p>
    <w:p w:rsidR="009845CD" w:rsidRPr="005E14A1" w:rsidRDefault="009845CD" w:rsidP="009845CD">
      <w:pPr>
        <w:tabs>
          <w:tab w:val="left" w:pos="810"/>
        </w:tabs>
        <w:ind w:left="270" w:firstLine="360"/>
        <w:jc w:val="both"/>
        <w:rPr>
          <w:b/>
        </w:rPr>
      </w:pPr>
    </w:p>
    <w:p w:rsidR="009845CD" w:rsidRDefault="009845CD" w:rsidP="009845CD">
      <w:pPr>
        <w:autoSpaceDE w:val="0"/>
        <w:autoSpaceDN w:val="0"/>
        <w:adjustRightInd w:val="0"/>
        <w:jc w:val="both"/>
        <w:rPr>
          <w:b/>
        </w:rPr>
      </w:pPr>
    </w:p>
    <w:p w:rsidR="009845CD" w:rsidRDefault="009845CD" w:rsidP="009845CD">
      <w:pPr>
        <w:autoSpaceDE w:val="0"/>
        <w:autoSpaceDN w:val="0"/>
        <w:adjustRightInd w:val="0"/>
        <w:ind w:firstLine="270"/>
        <w:jc w:val="both"/>
        <w:rPr>
          <w:b/>
        </w:rPr>
      </w:pPr>
      <w:r w:rsidRPr="002D0616">
        <w:rPr>
          <w:b/>
        </w:rPr>
        <w:t>ІІ</w:t>
      </w:r>
      <w:r>
        <w:rPr>
          <w:b/>
          <w:lang w:val="en-US"/>
        </w:rPr>
        <w:t>I</w:t>
      </w:r>
      <w:r w:rsidRPr="002D0616">
        <w:rPr>
          <w:b/>
        </w:rPr>
        <w:t>. ЦЕНА</w:t>
      </w:r>
      <w:r>
        <w:rPr>
          <w:b/>
        </w:rPr>
        <w:t xml:space="preserve">. </w:t>
      </w:r>
      <w:r w:rsidRPr="002D0616">
        <w:rPr>
          <w:b/>
        </w:rPr>
        <w:t xml:space="preserve">НАЧИН НА </w:t>
      </w:r>
      <w:r>
        <w:rPr>
          <w:b/>
        </w:rPr>
        <w:t xml:space="preserve">ОТЧИТАНЕ НА ИЗПЪЛНЕНИЕТО И НАЧИН НА </w:t>
      </w:r>
      <w:r w:rsidRPr="002D0616">
        <w:rPr>
          <w:b/>
        </w:rPr>
        <w:t>ПЛАЩАНЕ</w:t>
      </w:r>
    </w:p>
    <w:p w:rsidR="009845CD" w:rsidRDefault="009845CD" w:rsidP="009845CD">
      <w:pPr>
        <w:autoSpaceDE w:val="0"/>
        <w:autoSpaceDN w:val="0"/>
        <w:adjustRightInd w:val="0"/>
        <w:jc w:val="both"/>
        <w:rPr>
          <w:b/>
        </w:rPr>
      </w:pPr>
    </w:p>
    <w:p w:rsidR="009845CD" w:rsidRPr="0099540E" w:rsidRDefault="009845CD" w:rsidP="009845CD">
      <w:pPr>
        <w:tabs>
          <w:tab w:val="left" w:pos="810"/>
        </w:tabs>
        <w:ind w:firstLine="630"/>
        <w:jc w:val="both"/>
      </w:pPr>
      <w:r w:rsidRPr="005E14A1">
        <w:rPr>
          <w:b/>
        </w:rPr>
        <w:t xml:space="preserve">Чл. </w:t>
      </w:r>
      <w:r>
        <w:rPr>
          <w:b/>
        </w:rPr>
        <w:t>3</w:t>
      </w:r>
      <w:r w:rsidRPr="005E14A1">
        <w:rPr>
          <w:b/>
        </w:rPr>
        <w:t xml:space="preserve">. (1) </w:t>
      </w:r>
      <w:r w:rsidRPr="005E14A1">
        <w:t xml:space="preserve">Общата цена за изпълнение на договора, дължима от </w:t>
      </w:r>
      <w:r w:rsidRPr="005E14A1">
        <w:rPr>
          <w:b/>
        </w:rPr>
        <w:t>ВЪЗЛОЖИТЕЛЯ</w:t>
      </w:r>
      <w:r w:rsidRPr="005E14A1">
        <w:t xml:space="preserve"> на </w:t>
      </w:r>
      <w:r w:rsidRPr="0099540E">
        <w:rPr>
          <w:b/>
        </w:rPr>
        <w:t>ИЗПЪЛНИТЕЛЯ</w:t>
      </w:r>
      <w:r w:rsidRPr="0099540E">
        <w:t xml:space="preserve">, е в размер на </w:t>
      </w:r>
      <w:r>
        <w:rPr>
          <w:b/>
        </w:rPr>
        <w:t xml:space="preserve">………………. лв.(………...) </w:t>
      </w:r>
      <w:r w:rsidRPr="0099540E">
        <w:rPr>
          <w:b/>
        </w:rPr>
        <w:t>без ДДС</w:t>
      </w:r>
      <w:r w:rsidRPr="0099540E">
        <w:t xml:space="preserve">, и в размер на </w:t>
      </w:r>
      <w:r>
        <w:rPr>
          <w:b/>
          <w:lang w:val="ru-RU"/>
        </w:rPr>
        <w:t>………….</w:t>
      </w:r>
      <w:r w:rsidRPr="0099540E">
        <w:rPr>
          <w:b/>
        </w:rPr>
        <w:t xml:space="preserve"> </w:t>
      </w:r>
      <w:r>
        <w:rPr>
          <w:b/>
        </w:rPr>
        <w:t xml:space="preserve"> лв.</w:t>
      </w:r>
      <w:r w:rsidRPr="0099540E">
        <w:rPr>
          <w:b/>
        </w:rPr>
        <w:t>(</w:t>
      </w:r>
      <w:r>
        <w:rPr>
          <w:b/>
        </w:rPr>
        <w:t xml:space="preserve">……………) </w:t>
      </w:r>
      <w:r w:rsidRPr="0099540E">
        <w:rPr>
          <w:b/>
        </w:rPr>
        <w:t>с ДДС,</w:t>
      </w:r>
      <w:r w:rsidRPr="0099540E">
        <w:t xml:space="preserve"> формирана както следва:</w:t>
      </w:r>
    </w:p>
    <w:p w:rsidR="009845CD" w:rsidRPr="0099540E" w:rsidRDefault="009845CD" w:rsidP="009845CD">
      <w:pPr>
        <w:tabs>
          <w:tab w:val="left" w:pos="810"/>
        </w:tabs>
        <w:ind w:firstLine="630"/>
        <w:jc w:val="both"/>
      </w:pPr>
      <w:r w:rsidRPr="0099540E">
        <w:rPr>
          <w:b/>
          <w:bCs/>
          <w:lang w:val="ru-RU"/>
        </w:rPr>
        <w:t xml:space="preserve">1. </w:t>
      </w:r>
      <w:r w:rsidRPr="0099540E">
        <w:rPr>
          <w:lang w:val="ru-RU"/>
        </w:rPr>
        <w:t xml:space="preserve">Цена за изпълнение на строително - монтажните работи - в размер на </w:t>
      </w:r>
      <w:r>
        <w:rPr>
          <w:b/>
          <w:bCs/>
          <w:lang w:val="ru-RU"/>
        </w:rPr>
        <w:t>……..лв.</w:t>
      </w:r>
      <w:r>
        <w:rPr>
          <w:b/>
          <w:bCs/>
        </w:rPr>
        <w:t xml:space="preserve"> (…………………...</w:t>
      </w:r>
      <w:r w:rsidRPr="0099540E">
        <w:rPr>
          <w:b/>
          <w:bCs/>
        </w:rPr>
        <w:t>) без ДДС</w:t>
      </w:r>
      <w:r w:rsidRPr="0099540E">
        <w:rPr>
          <w:lang w:val="ru-RU"/>
        </w:rPr>
        <w:t>.</w:t>
      </w:r>
    </w:p>
    <w:p w:rsidR="009845CD" w:rsidRPr="0099540E" w:rsidRDefault="009845CD" w:rsidP="009845CD">
      <w:pPr>
        <w:tabs>
          <w:tab w:val="left" w:pos="810"/>
        </w:tabs>
        <w:ind w:firstLine="630"/>
        <w:jc w:val="both"/>
      </w:pPr>
      <w:r w:rsidRPr="0099540E">
        <w:t xml:space="preserve">2. </w:t>
      </w:r>
      <w:r w:rsidRPr="0099540E">
        <w:rPr>
          <w:lang w:val="ru-RU"/>
        </w:rPr>
        <w:t xml:space="preserve">Цена за изпълнение на непредвидени разходи </w:t>
      </w:r>
      <w:r>
        <w:rPr>
          <w:lang w:val="ru-RU"/>
        </w:rPr>
        <w:t>- до</w:t>
      </w:r>
      <w:r w:rsidRPr="0099540E">
        <w:rPr>
          <w:lang w:val="ru-RU"/>
        </w:rPr>
        <w:t xml:space="preserve"> 4% от цената за изпълнение на строително – монтажните работи </w:t>
      </w:r>
      <w:r w:rsidRPr="0099540E">
        <w:t>-</w:t>
      </w:r>
      <w:r>
        <w:rPr>
          <w:lang w:val="ru-RU"/>
        </w:rPr>
        <w:t xml:space="preserve"> в размер на …………… лв.</w:t>
      </w:r>
      <w:r>
        <w:rPr>
          <w:b/>
          <w:bCs/>
        </w:rPr>
        <w:t xml:space="preserve"> (……...) </w:t>
      </w:r>
      <w:r w:rsidRPr="0099540E">
        <w:rPr>
          <w:b/>
          <w:bCs/>
        </w:rPr>
        <w:t>без ДДС</w:t>
      </w:r>
      <w:r w:rsidRPr="0099540E">
        <w:rPr>
          <w:lang w:val="ru-RU"/>
        </w:rPr>
        <w:t>.</w:t>
      </w:r>
    </w:p>
    <w:p w:rsidR="009845CD" w:rsidRPr="005E14A1" w:rsidRDefault="009845CD" w:rsidP="009845CD">
      <w:pPr>
        <w:tabs>
          <w:tab w:val="left" w:pos="810"/>
        </w:tabs>
        <w:ind w:firstLine="630"/>
        <w:jc w:val="both"/>
        <w:rPr>
          <w:bCs/>
          <w:iCs/>
          <w:lang w:val="ru-RU"/>
        </w:rPr>
      </w:pPr>
      <w:r w:rsidRPr="0099540E">
        <w:rPr>
          <w:b/>
        </w:rPr>
        <w:t xml:space="preserve">(2) </w:t>
      </w:r>
      <w:r w:rsidRPr="0099540E">
        <w:rPr>
          <w:bCs/>
          <w:iCs/>
        </w:rPr>
        <w:t>Общата ц</w:t>
      </w:r>
      <w:r w:rsidRPr="0099540E">
        <w:rPr>
          <w:bCs/>
          <w:iCs/>
          <w:lang w:val="ru-RU"/>
        </w:rPr>
        <w:t>ена за изпълнение на д</w:t>
      </w:r>
      <w:r w:rsidRPr="0099540E">
        <w:rPr>
          <w:bCs/>
          <w:iCs/>
        </w:rPr>
        <w:t xml:space="preserve">оговора е окончателна и не подлежи на увеличение, като същата </w:t>
      </w:r>
      <w:r w:rsidRPr="0099540E">
        <w:rPr>
          <w:bCs/>
          <w:iCs/>
          <w:lang w:val="ru-RU"/>
        </w:rPr>
        <w:t>е формирана на база всички присъщи разходи, необходими</w:t>
      </w:r>
      <w:r w:rsidRPr="0099540E">
        <w:rPr>
          <w:bCs/>
          <w:iCs/>
        </w:rPr>
        <w:t xml:space="preserve"> за изграждането и въвеждането на строежа в експлоатация, с включени разходи за изпълнение на всички дейности, предмет на настоящия договор, как</w:t>
      </w:r>
      <w:r w:rsidRPr="005E14A1">
        <w:rPr>
          <w:bCs/>
          <w:iCs/>
        </w:rPr>
        <w:t xml:space="preserve">то и разходи за всякакви други непредвидени обстоятелства, включително и непредвидените разходи. </w:t>
      </w:r>
    </w:p>
    <w:p w:rsidR="009845CD" w:rsidRPr="005E14A1" w:rsidRDefault="009845CD" w:rsidP="009845CD">
      <w:pPr>
        <w:tabs>
          <w:tab w:val="left" w:pos="810"/>
        </w:tabs>
        <w:ind w:firstLine="630"/>
        <w:jc w:val="both"/>
        <w:rPr>
          <w:bCs/>
          <w:iCs/>
        </w:rPr>
      </w:pPr>
      <w:r w:rsidRPr="005E14A1">
        <w:rPr>
          <w:b/>
        </w:rPr>
        <w:t xml:space="preserve"> (</w:t>
      </w:r>
      <w:r>
        <w:rPr>
          <w:b/>
        </w:rPr>
        <w:t>3</w:t>
      </w:r>
      <w:r w:rsidRPr="005E14A1">
        <w:rPr>
          <w:b/>
        </w:rPr>
        <w:t>)</w:t>
      </w:r>
      <w:r w:rsidRPr="005E14A1">
        <w:rPr>
          <w:bCs/>
          <w:iCs/>
          <w:lang w:val="ru-RU"/>
        </w:rPr>
        <w:t xml:space="preserve"> </w:t>
      </w:r>
      <w:r w:rsidRPr="005E14A1">
        <w:rPr>
          <w:bCs/>
          <w:iCs/>
        </w:rPr>
        <w:t xml:space="preserve">Непредвидените разходи по време на изпълнение на строителството се доказват с протокол между </w:t>
      </w:r>
      <w:r w:rsidRPr="005E14A1">
        <w:rPr>
          <w:b/>
          <w:bCs/>
          <w:iCs/>
        </w:rPr>
        <w:t>ИЗПЪЛНИТЕЛЯ</w:t>
      </w:r>
      <w:r w:rsidRPr="005E14A1">
        <w:rPr>
          <w:bCs/>
          <w:iCs/>
        </w:rPr>
        <w:t xml:space="preserve">, </w:t>
      </w:r>
      <w:r w:rsidRPr="005E14A1">
        <w:rPr>
          <w:b/>
          <w:bCs/>
          <w:iCs/>
        </w:rPr>
        <w:t>ВЪЗЛОЖИТЕЛЯ</w:t>
      </w:r>
      <w:r>
        <w:rPr>
          <w:bCs/>
          <w:iCs/>
        </w:rPr>
        <w:t>,</w:t>
      </w:r>
      <w:r w:rsidRPr="005E14A1">
        <w:rPr>
          <w:bCs/>
          <w:iCs/>
        </w:rPr>
        <w:t xml:space="preserve"> </w:t>
      </w:r>
      <w:r>
        <w:rPr>
          <w:bCs/>
          <w:iCs/>
        </w:rPr>
        <w:t>консултанта по чл. 166 от ЗУТ и авторския надзор</w:t>
      </w:r>
      <w:r w:rsidRPr="005E14A1">
        <w:rPr>
          <w:bCs/>
          <w:iCs/>
        </w:rPr>
        <w:t>, с приложена към него обосновка и документи за необходимостта от извършването им.</w:t>
      </w:r>
    </w:p>
    <w:p w:rsidR="009845CD" w:rsidRPr="007D0C9F" w:rsidRDefault="009845CD" w:rsidP="009845CD">
      <w:pPr>
        <w:tabs>
          <w:tab w:val="left" w:pos="810"/>
        </w:tabs>
        <w:ind w:firstLine="630"/>
        <w:jc w:val="both"/>
        <w:rPr>
          <w:lang w:val="ru-RU"/>
        </w:rPr>
      </w:pPr>
      <w:r w:rsidRPr="005E14A1">
        <w:rPr>
          <w:b/>
          <w:lang w:val="ru-RU"/>
        </w:rPr>
        <w:t>(</w:t>
      </w:r>
      <w:r>
        <w:rPr>
          <w:b/>
        </w:rPr>
        <w:t>4</w:t>
      </w:r>
      <w:r w:rsidRPr="005E14A1">
        <w:rPr>
          <w:b/>
          <w:lang w:val="ru-RU"/>
        </w:rPr>
        <w:t>)</w:t>
      </w:r>
      <w:r w:rsidRPr="005E14A1">
        <w:rPr>
          <w:bCs/>
          <w:iCs/>
          <w:lang w:val="ru-RU"/>
        </w:rPr>
        <w:t xml:space="preserve"> </w:t>
      </w:r>
      <w:r w:rsidRPr="005E14A1">
        <w:t>Стойността на неп</w:t>
      </w:r>
      <w:r>
        <w:t>редвидените разходи се определя</w:t>
      </w:r>
      <w:r w:rsidRPr="005E14A1">
        <w:t xml:space="preserve"> съгласно уста</w:t>
      </w:r>
      <w:r>
        <w:t>новените с</w:t>
      </w:r>
      <w:r w:rsidRPr="0099540E">
        <w:rPr>
          <w:bCs/>
          <w:iCs/>
        </w:rPr>
        <w:t xml:space="preserve"> протокол</w:t>
      </w:r>
      <w:r w:rsidRPr="0099540E">
        <w:t xml:space="preserve"> </w:t>
      </w:r>
      <w:r w:rsidRPr="005E14A1">
        <w:t xml:space="preserve">количества, на база единичните цени, предложени с офертата на </w:t>
      </w:r>
      <w:r w:rsidRPr="005E14A1">
        <w:rPr>
          <w:b/>
        </w:rPr>
        <w:t>ИЗПЪЛНИТЕЛЯ</w:t>
      </w:r>
      <w:r w:rsidRPr="005E14A1">
        <w:t xml:space="preserve"> чрез Ц</w:t>
      </w:r>
      <w:r w:rsidRPr="005E14A1">
        <w:rPr>
          <w:lang w:val="ru-RU"/>
        </w:rPr>
        <w:t>енова</w:t>
      </w:r>
      <w:r w:rsidRPr="005E14A1">
        <w:t>та</w:t>
      </w:r>
      <w:r w:rsidRPr="005E14A1">
        <w:rPr>
          <w:lang w:val="ru-RU"/>
        </w:rPr>
        <w:t xml:space="preserve"> оферта в </w:t>
      </w:r>
      <w:r w:rsidRPr="005E14A1">
        <w:t>К</w:t>
      </w:r>
      <w:r w:rsidRPr="005E14A1">
        <w:rPr>
          <w:lang w:val="ru-RU"/>
        </w:rPr>
        <w:t>оличествен</w:t>
      </w:r>
      <w:r w:rsidRPr="005E14A1">
        <w:t>о</w:t>
      </w:r>
      <w:r>
        <w:t xml:space="preserve"> </w:t>
      </w:r>
      <w:r>
        <w:rPr>
          <w:lang w:val="ru-RU"/>
        </w:rPr>
        <w:t xml:space="preserve">- </w:t>
      </w:r>
      <w:r w:rsidRPr="005E14A1">
        <w:t xml:space="preserve">стойностна </w:t>
      </w:r>
      <w:r w:rsidRPr="005E14A1">
        <w:rPr>
          <w:lang w:val="ru-RU"/>
        </w:rPr>
        <w:t>сметка</w:t>
      </w:r>
      <w:r w:rsidRPr="005E14A1">
        <w:t xml:space="preserve">. За видовете СМР и Дейности, за които няма предложени единични цени, единичната цена се определя на база на елементите на ценообразуване, посочени от </w:t>
      </w:r>
      <w:r w:rsidRPr="005E14A1">
        <w:rPr>
          <w:b/>
          <w:lang w:val="ru-RU"/>
        </w:rPr>
        <w:t>ИЗПЪЛНИТЕЛЯ</w:t>
      </w:r>
      <w:r w:rsidRPr="005E14A1">
        <w:rPr>
          <w:lang w:val="ru-RU"/>
        </w:rPr>
        <w:t xml:space="preserve"> в </w:t>
      </w:r>
      <w:r w:rsidRPr="005E14A1">
        <w:t>Ц</w:t>
      </w:r>
      <w:r w:rsidRPr="005E14A1">
        <w:rPr>
          <w:lang w:val="ru-RU"/>
        </w:rPr>
        <w:t>еновата оферта</w:t>
      </w:r>
      <w:r w:rsidRPr="005E14A1">
        <w:t>.</w:t>
      </w:r>
    </w:p>
    <w:p w:rsidR="009845CD" w:rsidRDefault="009845CD" w:rsidP="009845CD">
      <w:pPr>
        <w:tabs>
          <w:tab w:val="left" w:pos="810"/>
        </w:tabs>
        <w:ind w:firstLine="630"/>
        <w:jc w:val="both"/>
      </w:pPr>
      <w:r w:rsidRPr="005E14A1">
        <w:rPr>
          <w:b/>
        </w:rPr>
        <w:t xml:space="preserve"> (</w:t>
      </w:r>
      <w:r>
        <w:rPr>
          <w:b/>
        </w:rPr>
        <w:t>5</w:t>
      </w:r>
      <w:r w:rsidRPr="005E14A1">
        <w:rPr>
          <w:b/>
        </w:rPr>
        <w:t>)</w:t>
      </w:r>
      <w:r w:rsidRPr="005E14A1">
        <w:rPr>
          <w:bCs/>
          <w:iCs/>
          <w:lang w:val="ru-RU"/>
        </w:rPr>
        <w:t xml:space="preserve"> </w:t>
      </w:r>
      <w:r w:rsidRPr="005E14A1">
        <w:rPr>
          <w:bCs/>
          <w:iCs/>
        </w:rPr>
        <w:t xml:space="preserve">При изчерпване на размера на непредвидените разходи, </w:t>
      </w:r>
      <w:r w:rsidRPr="005E14A1">
        <w:t xml:space="preserve">разликата в количествата, необходими за цялостното изпълнение на строежа е изцяло за сметка на </w:t>
      </w:r>
      <w:r w:rsidRPr="005E14A1">
        <w:rPr>
          <w:b/>
          <w:bCs/>
          <w:iCs/>
        </w:rPr>
        <w:t xml:space="preserve">ИЗПЪЛНИТЕЛЯ </w:t>
      </w:r>
      <w:r w:rsidRPr="005E14A1">
        <w:rPr>
          <w:bCs/>
          <w:iCs/>
        </w:rPr>
        <w:t xml:space="preserve">и същите остават в полза на </w:t>
      </w:r>
      <w:r w:rsidRPr="005E14A1">
        <w:rPr>
          <w:b/>
          <w:bCs/>
          <w:iCs/>
        </w:rPr>
        <w:t>ВЪЗЛОЖИТЕЛЯ</w:t>
      </w:r>
      <w:r w:rsidRPr="005E14A1">
        <w:rPr>
          <w:bCs/>
          <w:iCs/>
        </w:rPr>
        <w:t>, като</w:t>
      </w:r>
      <w:r w:rsidRPr="005E14A1">
        <w:rPr>
          <w:b/>
          <w:bCs/>
          <w:iCs/>
        </w:rPr>
        <w:t xml:space="preserve"> ИЗПЪЛНИТЕЛЯТ</w:t>
      </w:r>
      <w:r w:rsidRPr="005E14A1">
        <w:rPr>
          <w:bCs/>
          <w:iCs/>
        </w:rPr>
        <w:t xml:space="preserve"> няма право да претендира получаването им</w:t>
      </w:r>
      <w:r w:rsidRPr="005E14A1">
        <w:t>.</w:t>
      </w:r>
    </w:p>
    <w:p w:rsidR="009845CD" w:rsidRPr="005E14A1" w:rsidRDefault="009845CD" w:rsidP="009845CD">
      <w:pPr>
        <w:tabs>
          <w:tab w:val="left" w:pos="810"/>
        </w:tabs>
        <w:ind w:firstLine="630"/>
        <w:jc w:val="both"/>
      </w:pPr>
      <w:r w:rsidRPr="005E14A1">
        <w:rPr>
          <w:b/>
        </w:rPr>
        <w:t>Чл.</w:t>
      </w:r>
      <w:r>
        <w:rPr>
          <w:b/>
        </w:rPr>
        <w:t xml:space="preserve"> 4</w:t>
      </w:r>
      <w:r w:rsidRPr="005E14A1">
        <w:rPr>
          <w:b/>
        </w:rPr>
        <w:t xml:space="preserve">. (1) </w:t>
      </w:r>
      <w:r w:rsidRPr="005E14A1">
        <w:t>Заплащането ще се извършва по реално извършени дейности, количества и цени в рамките на договора.</w:t>
      </w:r>
    </w:p>
    <w:p w:rsidR="009845CD" w:rsidRPr="005E14A1" w:rsidRDefault="009845CD" w:rsidP="009845CD">
      <w:pPr>
        <w:tabs>
          <w:tab w:val="left" w:pos="810"/>
        </w:tabs>
        <w:ind w:firstLine="630"/>
        <w:jc w:val="both"/>
      </w:pPr>
      <w:r w:rsidRPr="00E43AC2">
        <w:rPr>
          <w:b/>
        </w:rPr>
        <w:t>(</w:t>
      </w:r>
      <w:r w:rsidR="00396A27" w:rsidRPr="00396A27">
        <w:rPr>
          <w:b/>
          <w:lang w:val="ru-RU"/>
        </w:rPr>
        <w:t>2</w:t>
      </w:r>
      <w:r w:rsidRPr="00E43AC2">
        <w:rPr>
          <w:b/>
        </w:rPr>
        <w:t>)</w:t>
      </w:r>
      <w:r>
        <w:t xml:space="preserve"> </w:t>
      </w:r>
      <w:r w:rsidRPr="005E14A1">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w:t>
      </w:r>
      <w:r>
        <w:t>ѝ</w:t>
      </w:r>
      <w:r w:rsidRPr="005E14A1">
        <w:t xml:space="preserve"> ще се извърши със заменителна таблица по образец на </w:t>
      </w:r>
      <w:r w:rsidRPr="005E14A1">
        <w:rPr>
          <w:b/>
        </w:rPr>
        <w:t>ИЗПЪЛНИТЕЛЯ</w:t>
      </w:r>
      <w:r w:rsidRPr="005E14A1">
        <w:t>.</w:t>
      </w:r>
    </w:p>
    <w:p w:rsidR="009845CD" w:rsidRPr="00DB5D10" w:rsidRDefault="009845CD" w:rsidP="009845CD">
      <w:pPr>
        <w:tabs>
          <w:tab w:val="left" w:pos="810"/>
        </w:tabs>
        <w:ind w:firstLine="630"/>
        <w:jc w:val="both"/>
      </w:pPr>
      <w:r w:rsidRPr="005E14A1">
        <w:rPr>
          <w:b/>
          <w:lang w:val="ru-RU"/>
        </w:rPr>
        <w:t xml:space="preserve">Чл. </w:t>
      </w:r>
      <w:r>
        <w:rPr>
          <w:b/>
        </w:rPr>
        <w:t>5</w:t>
      </w:r>
      <w:r w:rsidRPr="005E14A1">
        <w:rPr>
          <w:b/>
          <w:lang w:val="ru-RU"/>
        </w:rPr>
        <w:t>. (</w:t>
      </w:r>
      <w:r w:rsidRPr="005E14A1">
        <w:rPr>
          <w:b/>
        </w:rPr>
        <w:t>1</w:t>
      </w:r>
      <w:r w:rsidRPr="005E14A1">
        <w:rPr>
          <w:b/>
          <w:lang w:val="ru-RU"/>
        </w:rPr>
        <w:t>)</w:t>
      </w:r>
      <w:r w:rsidRPr="005E14A1">
        <w:rPr>
          <w:lang w:val="ru-RU"/>
        </w:rPr>
        <w:t xml:space="preserve"> </w:t>
      </w:r>
      <w:r w:rsidRPr="00DB5D10">
        <w:t xml:space="preserve">В края на всеки месец </w:t>
      </w:r>
      <w:r w:rsidRPr="00DB5D10">
        <w:rPr>
          <w:b/>
        </w:rPr>
        <w:t>ИЗПЪЛНИТЕЛЯТ</w:t>
      </w:r>
      <w:r w:rsidRPr="00DB5D10">
        <w:t xml:space="preserve"> представя на консултанта по чл.166 от ЗУТ, инвеститорския контрол и </w:t>
      </w:r>
      <w:r w:rsidRPr="00DB5D10">
        <w:rPr>
          <w:b/>
        </w:rPr>
        <w:t>ВЪЗЛОЖИТЕЛЯ</w:t>
      </w:r>
      <w:r w:rsidRPr="00DB5D10">
        <w:t xml:space="preserve"> за одобрение </w:t>
      </w:r>
      <w:r w:rsidR="00396A27">
        <w:t xml:space="preserve">констативен </w:t>
      </w:r>
      <w:r>
        <w:t>протокол</w:t>
      </w:r>
      <w:r w:rsidRPr="005E14A1">
        <w:t xml:space="preserve"> </w:t>
      </w:r>
      <w:r w:rsidR="00396A27">
        <w:t xml:space="preserve">(акт) </w:t>
      </w:r>
      <w:r>
        <w:t>за установяване на извършените СМР</w:t>
      </w:r>
      <w:r w:rsidRPr="00DB5D10">
        <w:t>.</w:t>
      </w:r>
    </w:p>
    <w:p w:rsidR="009845CD" w:rsidRPr="00DB5D10" w:rsidRDefault="009845CD" w:rsidP="009845CD">
      <w:pPr>
        <w:tabs>
          <w:tab w:val="left" w:pos="810"/>
        </w:tabs>
        <w:ind w:firstLine="630"/>
        <w:jc w:val="both"/>
      </w:pPr>
      <w:r w:rsidRPr="00DB5D10">
        <w:rPr>
          <w:b/>
        </w:rPr>
        <w:t>(2)</w:t>
      </w:r>
      <w:r w:rsidRPr="00DB5D10">
        <w:t xml:space="preserve"> Към </w:t>
      </w:r>
      <w:r>
        <w:t>протокола</w:t>
      </w:r>
      <w:r w:rsidRPr="00DB5D10">
        <w:t xml:space="preserve"> се прилагат</w:t>
      </w:r>
      <w:r w:rsidRPr="00DB5D10">
        <w:rPr>
          <w:lang w:val="ru-RU"/>
        </w:rPr>
        <w:t xml:space="preserve"> </w:t>
      </w:r>
      <w:r w:rsidRPr="00DB5D10">
        <w:t>сертификати и/или декларации за съответствие за вложените строителни продукти и други документи по преценка на консултанта по чл.166 от ЗУТ и на инвеститорския контрол.</w:t>
      </w:r>
    </w:p>
    <w:p w:rsidR="009845CD" w:rsidRPr="005E14A1" w:rsidRDefault="009845CD" w:rsidP="009845CD">
      <w:pPr>
        <w:tabs>
          <w:tab w:val="left" w:pos="810"/>
        </w:tabs>
        <w:ind w:firstLine="630"/>
        <w:jc w:val="both"/>
        <w:rPr>
          <w:b/>
          <w:i/>
        </w:rPr>
      </w:pPr>
      <w:r w:rsidRPr="00DB5D10">
        <w:rPr>
          <w:b/>
          <w:lang w:val="ru-RU"/>
        </w:rPr>
        <w:t>(3)</w:t>
      </w:r>
      <w:r>
        <w:rPr>
          <w:lang w:val="ru-RU"/>
        </w:rPr>
        <w:t xml:space="preserve"> </w:t>
      </w:r>
      <w:r w:rsidRPr="009845CD">
        <w:rPr>
          <w:b/>
          <w:lang w:val="ru-RU"/>
        </w:rPr>
        <w:t>ВЪЗЛОЖИТЕЛЯТ</w:t>
      </w:r>
      <w:r w:rsidRPr="005E14A1">
        <w:rPr>
          <w:lang w:val="ru-RU"/>
        </w:rPr>
        <w:t xml:space="preserve"> заплаща на </w:t>
      </w:r>
      <w:r w:rsidRPr="009845CD">
        <w:rPr>
          <w:b/>
          <w:lang w:val="ru-RU"/>
        </w:rPr>
        <w:t>ИЗПЪЛНИТЕЛЯ</w:t>
      </w:r>
      <w:r w:rsidRPr="005E14A1">
        <w:t xml:space="preserve"> приетите от инвеститорския контрол и отразени в </w:t>
      </w:r>
      <w:r w:rsidR="00617F6B">
        <w:rPr>
          <w:bCs/>
          <w:lang w:val="ru-RU"/>
        </w:rPr>
        <w:t>конс</w:t>
      </w:r>
      <w:r w:rsidR="00617F6B">
        <w:t>тативен протокол</w:t>
      </w:r>
      <w:r w:rsidR="00617F6B" w:rsidRPr="005E14A1">
        <w:t xml:space="preserve"> </w:t>
      </w:r>
      <w:r w:rsidR="00617F6B">
        <w:t xml:space="preserve">(акт) </w:t>
      </w:r>
      <w:r>
        <w:t>за установяване на извършените СМР</w:t>
      </w:r>
      <w:r w:rsidRPr="005E14A1">
        <w:t xml:space="preserve"> по</w:t>
      </w:r>
      <w:r w:rsidRPr="005E14A1">
        <w:rPr>
          <w:lang w:val="ru-RU"/>
        </w:rPr>
        <w:t xml:space="preserve"> договорена стойност съгласно ценовото предложение на </w:t>
      </w:r>
      <w:r w:rsidRPr="009845CD">
        <w:rPr>
          <w:b/>
          <w:lang w:val="ru-RU"/>
        </w:rPr>
        <w:t>ИЗПЪЛНИТЕЛЯ</w:t>
      </w:r>
      <w:r w:rsidRPr="005E14A1">
        <w:t xml:space="preserve">, след </w:t>
      </w:r>
      <w:r>
        <w:t xml:space="preserve">постъпване на средствата по сметката на </w:t>
      </w:r>
      <w:r w:rsidRPr="009845CD">
        <w:rPr>
          <w:b/>
        </w:rPr>
        <w:t>ВЪЗЛОЖИТЕЛЯ</w:t>
      </w:r>
      <w:r>
        <w:t xml:space="preserve"> целево от </w:t>
      </w:r>
      <w:r w:rsidRPr="005E14A1">
        <w:t>страна на Министерство на икономиката.</w:t>
      </w:r>
      <w:r w:rsidRPr="005E14A1">
        <w:rPr>
          <w:b/>
          <w:i/>
        </w:rPr>
        <w:t xml:space="preserve"> </w:t>
      </w:r>
    </w:p>
    <w:p w:rsidR="009845CD" w:rsidRPr="005E14A1" w:rsidRDefault="009845CD" w:rsidP="009845CD">
      <w:pPr>
        <w:tabs>
          <w:tab w:val="left" w:pos="810"/>
        </w:tabs>
        <w:ind w:firstLine="630"/>
        <w:jc w:val="both"/>
        <w:rPr>
          <w:lang w:val="ru-RU"/>
        </w:rPr>
      </w:pPr>
      <w:r>
        <w:rPr>
          <w:b/>
          <w:lang w:val="ru-RU"/>
        </w:rPr>
        <w:t>(4</w:t>
      </w:r>
      <w:r w:rsidRPr="005E14A1">
        <w:rPr>
          <w:b/>
          <w:lang w:val="ru-RU"/>
        </w:rPr>
        <w:t>)</w:t>
      </w:r>
      <w:r w:rsidRPr="005E14A1">
        <w:rPr>
          <w:bCs/>
          <w:lang w:val="ru-RU"/>
        </w:rPr>
        <w:t xml:space="preserve"> Оригинална фактура за плащане се издава след одобрение и подписване на </w:t>
      </w:r>
      <w:r>
        <w:rPr>
          <w:bCs/>
          <w:lang w:val="ru-RU"/>
        </w:rPr>
        <w:t xml:space="preserve">съответния </w:t>
      </w:r>
      <w:r w:rsidR="00396A27">
        <w:rPr>
          <w:bCs/>
          <w:lang w:val="ru-RU"/>
        </w:rPr>
        <w:t>конс</w:t>
      </w:r>
      <w:r w:rsidR="00396A27">
        <w:t>тативен протокол</w:t>
      </w:r>
      <w:r w:rsidR="00396A27" w:rsidRPr="005E14A1">
        <w:t xml:space="preserve"> </w:t>
      </w:r>
      <w:r w:rsidR="00396A27">
        <w:t>(акт) з</w:t>
      </w:r>
      <w:r>
        <w:t>а установяване на извършените СМР</w:t>
      </w:r>
      <w:r w:rsidRPr="005E14A1">
        <w:rPr>
          <w:bCs/>
          <w:lang w:val="ru-RU"/>
        </w:rPr>
        <w:t xml:space="preserve"> от </w:t>
      </w:r>
      <w:r w:rsidRPr="009845CD">
        <w:rPr>
          <w:b/>
          <w:bCs/>
          <w:lang w:val="ru-RU"/>
        </w:rPr>
        <w:t>ВЪЗЛОЖИТЕЛЯ</w:t>
      </w:r>
      <w:r w:rsidRPr="005E14A1">
        <w:rPr>
          <w:bCs/>
          <w:lang w:val="ru-RU"/>
        </w:rPr>
        <w:t xml:space="preserve">. </w:t>
      </w:r>
      <w:r w:rsidRPr="009845CD">
        <w:rPr>
          <w:b/>
          <w:bCs/>
          <w:lang w:val="ru-RU"/>
        </w:rPr>
        <w:t>ИЗПЪЛНИТЕЛЯТ</w:t>
      </w:r>
      <w:r w:rsidRPr="005E14A1">
        <w:rPr>
          <w:bCs/>
          <w:lang w:val="ru-RU"/>
        </w:rPr>
        <w:t xml:space="preserve"> представя на </w:t>
      </w:r>
      <w:r w:rsidRPr="009845CD">
        <w:rPr>
          <w:b/>
          <w:bCs/>
          <w:lang w:val="ru-RU"/>
        </w:rPr>
        <w:t>ВЪЗЛОЖИТЕЛЯ</w:t>
      </w:r>
      <w:r w:rsidRPr="005E14A1">
        <w:rPr>
          <w:bCs/>
          <w:lang w:val="ru-RU"/>
        </w:rPr>
        <w:t xml:space="preserve"> документите, необходимите за разплащане след етапното и окончателното изпълнение на предмета на договора.</w:t>
      </w:r>
    </w:p>
    <w:p w:rsidR="009845CD" w:rsidRPr="005E14A1" w:rsidRDefault="009845CD" w:rsidP="009845CD">
      <w:pPr>
        <w:tabs>
          <w:tab w:val="left" w:pos="810"/>
        </w:tabs>
        <w:ind w:firstLine="630"/>
        <w:jc w:val="both"/>
        <w:rPr>
          <w:lang w:val="ru-RU"/>
        </w:rPr>
      </w:pPr>
      <w:r>
        <w:rPr>
          <w:b/>
          <w:lang w:val="ru-RU"/>
        </w:rPr>
        <w:lastRenderedPageBreak/>
        <w:t>(5</w:t>
      </w:r>
      <w:r w:rsidRPr="005E14A1">
        <w:rPr>
          <w:b/>
          <w:lang w:val="ru-RU"/>
        </w:rPr>
        <w:t>)</w:t>
      </w:r>
      <w:r w:rsidRPr="005E14A1">
        <w:rPr>
          <w:lang w:val="ru-RU"/>
        </w:rPr>
        <w:t xml:space="preserve"> Плащанията по договора се извършват по банков път по банковата сметка на </w:t>
      </w:r>
      <w:r w:rsidRPr="009845CD">
        <w:rPr>
          <w:b/>
          <w:lang w:val="ru-RU"/>
        </w:rPr>
        <w:t>ИЗПЪЛНИТЕЛЯ</w:t>
      </w:r>
      <w:r w:rsidRPr="005E14A1">
        <w:rPr>
          <w:lang w:val="ru-RU"/>
        </w:rPr>
        <w:t>, след представяне на документите, предвидени за съответния вид плащане</w:t>
      </w:r>
      <w:r>
        <w:rPr>
          <w:lang w:val="ru-RU"/>
        </w:rPr>
        <w:t>.</w:t>
      </w:r>
    </w:p>
    <w:p w:rsidR="009845CD" w:rsidRPr="005E14A1" w:rsidRDefault="009845CD" w:rsidP="009845CD">
      <w:pPr>
        <w:tabs>
          <w:tab w:val="left" w:pos="810"/>
        </w:tabs>
        <w:ind w:firstLine="630"/>
        <w:jc w:val="both"/>
      </w:pPr>
      <w:r w:rsidRPr="005E14A1">
        <w:rPr>
          <w:b/>
        </w:rPr>
        <w:t xml:space="preserve">Чл. </w:t>
      </w:r>
      <w:r>
        <w:rPr>
          <w:b/>
        </w:rPr>
        <w:t>6</w:t>
      </w:r>
      <w:r w:rsidRPr="005E14A1">
        <w:rPr>
          <w:b/>
        </w:rPr>
        <w:t xml:space="preserve">. </w:t>
      </w:r>
      <w:r w:rsidRPr="005E14A1">
        <w:t xml:space="preserve">При забавяне на дължимите плащания от страна на </w:t>
      </w:r>
      <w:r w:rsidRPr="005E14A1">
        <w:rPr>
          <w:b/>
        </w:rPr>
        <w:t>ВЪЗЛОЖИТЕЛЯ</w:t>
      </w:r>
      <w:r w:rsidRPr="005E14A1">
        <w:t xml:space="preserve"> с повече от 60 (шестдесет) календарни дни след представяне на документите и получаване на средствата от Министерство на икономиката, </w:t>
      </w:r>
      <w:r w:rsidRPr="005E14A1">
        <w:rPr>
          <w:b/>
        </w:rPr>
        <w:t>ИЗПЪЛНИТЕЛЯТ</w:t>
      </w:r>
      <w:r w:rsidRPr="005E14A1">
        <w:t xml:space="preserve"> има право да получи обезщетение за забавеното плащане в размер на законната лихва за забава.</w:t>
      </w:r>
    </w:p>
    <w:p w:rsidR="009845CD" w:rsidRPr="00392A72" w:rsidRDefault="009845CD" w:rsidP="009845CD">
      <w:pPr>
        <w:pStyle w:val="Normal1"/>
        <w:jc w:val="both"/>
        <w:rPr>
          <w:sz w:val="24"/>
          <w:szCs w:val="24"/>
          <w:lang w:val="bg-BG" w:eastAsia="bg-BG"/>
        </w:rPr>
      </w:pPr>
    </w:p>
    <w:p w:rsidR="009845CD" w:rsidRPr="00712BF2" w:rsidRDefault="009845CD" w:rsidP="009845CD">
      <w:pPr>
        <w:jc w:val="both"/>
      </w:pPr>
    </w:p>
    <w:p w:rsidR="009845CD" w:rsidRPr="00712BF2" w:rsidRDefault="009845CD" w:rsidP="009845CD">
      <w:pPr>
        <w:jc w:val="both"/>
        <w:rPr>
          <w:b/>
        </w:rPr>
      </w:pPr>
      <w:r>
        <w:rPr>
          <w:b/>
        </w:rPr>
        <w:tab/>
      </w:r>
      <w:r w:rsidRPr="00712BF2">
        <w:rPr>
          <w:b/>
        </w:rPr>
        <w:t xml:space="preserve">V. ПРАВА И ЗАДЪЛЖЕНИЯ НА </w:t>
      </w:r>
      <w:r>
        <w:rPr>
          <w:b/>
        </w:rPr>
        <w:t>СТРАНИТЕ</w:t>
      </w:r>
    </w:p>
    <w:p w:rsidR="009845CD" w:rsidRDefault="009845CD" w:rsidP="009845CD">
      <w:pPr>
        <w:ind w:firstLine="708"/>
        <w:jc w:val="both"/>
        <w:rPr>
          <w:b/>
        </w:rPr>
      </w:pPr>
    </w:p>
    <w:p w:rsidR="009845CD" w:rsidRPr="005F6A5D" w:rsidRDefault="009845CD" w:rsidP="009845CD">
      <w:pPr>
        <w:pStyle w:val="Normal1"/>
        <w:ind w:firstLine="720"/>
        <w:jc w:val="both"/>
        <w:outlineLvl w:val="0"/>
        <w:rPr>
          <w:b/>
          <w:sz w:val="24"/>
          <w:szCs w:val="24"/>
          <w:lang w:val="bg-BG" w:eastAsia="bg-BG"/>
        </w:rPr>
      </w:pPr>
      <w:r w:rsidRPr="007549F0">
        <w:rPr>
          <w:b/>
          <w:sz w:val="24"/>
          <w:szCs w:val="24"/>
          <w:lang w:val="bg-BG" w:eastAsia="bg-BG"/>
        </w:rPr>
        <w:t>Чл.7.</w:t>
      </w:r>
      <w:r w:rsidRPr="005F6A5D">
        <w:rPr>
          <w:b/>
          <w:i/>
          <w:sz w:val="24"/>
          <w:szCs w:val="24"/>
          <w:lang w:val="bg-BG" w:eastAsia="bg-BG"/>
        </w:rPr>
        <w:t xml:space="preserve"> </w:t>
      </w:r>
      <w:r w:rsidRPr="00DB5D10">
        <w:rPr>
          <w:b/>
          <w:sz w:val="24"/>
          <w:szCs w:val="24"/>
          <w:lang w:val="bg-BG" w:eastAsia="bg-BG"/>
        </w:rPr>
        <w:t>ВЪЗЛОЖИТЕЛЯТ</w:t>
      </w:r>
      <w:r w:rsidRPr="005F6A5D">
        <w:rPr>
          <w:sz w:val="24"/>
          <w:szCs w:val="24"/>
          <w:lang w:val="bg-BG" w:eastAsia="bg-BG"/>
        </w:rPr>
        <w:t xml:space="preserve"> има право да: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 xml:space="preserve">1. проверява изпълнението на видовете работи и отчетната документация по всяко време без с това да затруднява дейността на </w:t>
      </w:r>
      <w:r w:rsidRPr="009845CD">
        <w:rPr>
          <w:b/>
          <w:sz w:val="24"/>
          <w:szCs w:val="24"/>
          <w:lang w:val="bg-BG" w:eastAsia="bg-BG"/>
        </w:rPr>
        <w:t>ИЗПЪЛНИТЕЛЯ</w:t>
      </w:r>
      <w:r w:rsidRPr="005F6A5D">
        <w:rPr>
          <w:b/>
          <w:sz w:val="24"/>
          <w:szCs w:val="24"/>
          <w:lang w:val="bg-BG" w:eastAsia="bg-BG"/>
        </w:rPr>
        <w:t>;</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2. да контролира качеството на извършените работи лично и чрез упълномощени за целта лица;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3. да отказва плащания при констатиране</w:t>
      </w:r>
      <w:r>
        <w:rPr>
          <w:sz w:val="24"/>
          <w:szCs w:val="24"/>
          <w:lang w:val="bg-BG" w:eastAsia="bg-BG"/>
        </w:rPr>
        <w:t xml:space="preserve"> забавяне срока за изпълнение</w:t>
      </w:r>
      <w:r w:rsidRPr="005F6A5D">
        <w:rPr>
          <w:sz w:val="24"/>
          <w:szCs w:val="24"/>
          <w:lang w:val="bg-BG" w:eastAsia="bg-BG"/>
        </w:rPr>
        <w:t>, при недостатъци, пропуски, или нарушаване технологичните правила;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 xml:space="preserve">4. да развали договора и отстрани </w:t>
      </w:r>
      <w:r w:rsidRPr="00DB5D10">
        <w:rPr>
          <w:b/>
          <w:sz w:val="24"/>
          <w:szCs w:val="24"/>
          <w:lang w:val="bg-BG" w:eastAsia="bg-BG"/>
        </w:rPr>
        <w:t>ИЗПЪЛНИТЕЛЯ</w:t>
      </w:r>
      <w:r w:rsidRPr="005F6A5D">
        <w:rPr>
          <w:sz w:val="24"/>
          <w:szCs w:val="24"/>
          <w:lang w:val="bg-BG" w:eastAsia="bg-BG"/>
        </w:rPr>
        <w:t xml:space="preserve"> при недопустимо закъснение или пропуски в качеството, без това да освобождава последния от по-нататъшна отговорност.</w:t>
      </w:r>
    </w:p>
    <w:p w:rsidR="009845CD" w:rsidRDefault="009845CD" w:rsidP="009845CD">
      <w:pPr>
        <w:pStyle w:val="Normal1"/>
        <w:jc w:val="both"/>
        <w:rPr>
          <w:b/>
          <w:i/>
          <w:sz w:val="24"/>
          <w:szCs w:val="24"/>
          <w:lang w:val="bg-BG" w:eastAsia="bg-BG"/>
        </w:rPr>
      </w:pPr>
    </w:p>
    <w:p w:rsidR="009845CD" w:rsidRPr="005F6A5D" w:rsidRDefault="009845CD" w:rsidP="009845CD">
      <w:pPr>
        <w:pStyle w:val="Normal1"/>
        <w:ind w:firstLine="720"/>
        <w:jc w:val="both"/>
        <w:rPr>
          <w:sz w:val="24"/>
          <w:szCs w:val="24"/>
          <w:lang w:val="bg-BG" w:eastAsia="bg-BG"/>
        </w:rPr>
      </w:pPr>
      <w:r w:rsidRPr="007549F0">
        <w:rPr>
          <w:b/>
          <w:sz w:val="24"/>
          <w:szCs w:val="24"/>
          <w:lang w:val="bg-BG" w:eastAsia="bg-BG"/>
        </w:rPr>
        <w:t>Чл.</w:t>
      </w:r>
      <w:r>
        <w:rPr>
          <w:b/>
          <w:sz w:val="24"/>
          <w:szCs w:val="24"/>
          <w:lang w:val="bg-BG" w:eastAsia="bg-BG"/>
        </w:rPr>
        <w:t>8</w:t>
      </w:r>
      <w:r w:rsidRPr="007549F0">
        <w:rPr>
          <w:b/>
          <w:sz w:val="24"/>
          <w:szCs w:val="24"/>
          <w:lang w:val="bg-BG" w:eastAsia="bg-BG"/>
        </w:rPr>
        <w:t>.</w:t>
      </w:r>
      <w:r w:rsidRPr="005F6A5D">
        <w:rPr>
          <w:b/>
          <w:i/>
          <w:sz w:val="24"/>
          <w:szCs w:val="24"/>
          <w:lang w:val="bg-BG" w:eastAsia="bg-BG"/>
        </w:rPr>
        <w:t xml:space="preserve"> </w:t>
      </w:r>
      <w:r w:rsidRPr="00DB5D10">
        <w:rPr>
          <w:b/>
          <w:sz w:val="24"/>
          <w:szCs w:val="24"/>
          <w:lang w:val="bg-BG" w:eastAsia="bg-BG"/>
        </w:rPr>
        <w:t>ВЪЗЛОЖИТЕЛЯТ</w:t>
      </w:r>
      <w:r w:rsidRPr="005F6A5D">
        <w:rPr>
          <w:sz w:val="24"/>
          <w:szCs w:val="24"/>
          <w:lang w:val="bg-BG" w:eastAsia="bg-BG"/>
        </w:rPr>
        <w:t xml:space="preserve">  е длъжен да: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 xml:space="preserve">1. съдейства на </w:t>
      </w:r>
      <w:r w:rsidRPr="00DB5D10">
        <w:rPr>
          <w:b/>
          <w:sz w:val="24"/>
          <w:szCs w:val="24"/>
          <w:lang w:val="bg-BG" w:eastAsia="bg-BG"/>
        </w:rPr>
        <w:t>ИЗПЪЛНИТЕЛЯ</w:t>
      </w:r>
      <w:r w:rsidRPr="005F6A5D">
        <w:rPr>
          <w:sz w:val="24"/>
          <w:szCs w:val="24"/>
          <w:lang w:val="bg-BG" w:eastAsia="bg-BG"/>
        </w:rPr>
        <w:t xml:space="preserve"> за нормалното извършване на работите, в рамките на неговата материална компетентност;</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2. осигури непрекъснат инвеститорски контрол при изпълнение на строителството и за заверка на акт</w:t>
      </w:r>
      <w:r>
        <w:rPr>
          <w:sz w:val="24"/>
          <w:szCs w:val="24"/>
          <w:lang w:val="bg-BG" w:eastAsia="bg-BG"/>
        </w:rPr>
        <w:t>а</w:t>
      </w:r>
      <w:r w:rsidRPr="005F6A5D">
        <w:rPr>
          <w:sz w:val="24"/>
          <w:szCs w:val="24"/>
          <w:lang w:val="bg-BG" w:eastAsia="bg-BG"/>
        </w:rPr>
        <w:t xml:space="preserve"> за извършените СМР.</w:t>
      </w:r>
    </w:p>
    <w:p w:rsidR="009845CD" w:rsidRPr="003D4D6E" w:rsidRDefault="009845CD" w:rsidP="009845CD">
      <w:pPr>
        <w:pStyle w:val="Normal1"/>
        <w:ind w:firstLine="720"/>
        <w:jc w:val="both"/>
        <w:rPr>
          <w:sz w:val="24"/>
          <w:szCs w:val="24"/>
          <w:lang w:val="bg-BG" w:eastAsia="bg-BG"/>
        </w:rPr>
      </w:pPr>
      <w:r w:rsidRPr="005F6A5D">
        <w:rPr>
          <w:sz w:val="24"/>
          <w:szCs w:val="24"/>
          <w:lang w:val="bg-BG" w:eastAsia="bg-BG"/>
        </w:rPr>
        <w:t xml:space="preserve">3. да заплаща на Изпълнителя приетите от инвеститорския контрол и отразени в </w:t>
      </w:r>
      <w:r>
        <w:rPr>
          <w:sz w:val="24"/>
          <w:szCs w:val="24"/>
          <w:lang w:val="bg-BG" w:eastAsia="bg-BG"/>
        </w:rPr>
        <w:t xml:space="preserve">протокола за изпълнени СМР след получаване на средствата </w:t>
      </w:r>
      <w:r w:rsidRPr="005F6A5D">
        <w:rPr>
          <w:sz w:val="24"/>
          <w:szCs w:val="24"/>
          <w:lang w:val="bg-BG" w:eastAsia="bg-BG"/>
        </w:rPr>
        <w:t xml:space="preserve">от </w:t>
      </w:r>
      <w:r>
        <w:rPr>
          <w:sz w:val="24"/>
          <w:szCs w:val="24"/>
          <w:lang w:val="bg-BG" w:eastAsia="bg-BG"/>
        </w:rPr>
        <w:t>МИ.</w:t>
      </w:r>
    </w:p>
    <w:p w:rsidR="009845CD" w:rsidRDefault="009845CD" w:rsidP="009845CD">
      <w:pPr>
        <w:tabs>
          <w:tab w:val="left" w:pos="810"/>
        </w:tabs>
        <w:jc w:val="both"/>
      </w:pPr>
      <w:r>
        <w:rPr>
          <w:b/>
        </w:rPr>
        <w:tab/>
        <w:t xml:space="preserve">Чл. 9. </w:t>
      </w:r>
      <w:r w:rsidRPr="005E14A1">
        <w:t xml:space="preserve">При упражняването на правата и задълженията си по договора или на приложимите законови разпоредби, </w:t>
      </w:r>
      <w:r w:rsidRPr="005E14A1">
        <w:rPr>
          <w:b/>
        </w:rPr>
        <w:t>ВЪЗЛОЖИТЕЛЯТ</w:t>
      </w:r>
      <w:r w:rsidRPr="005E14A1">
        <w:t xml:space="preserve"> се представлява от инвеститорския контрол</w:t>
      </w:r>
      <w:r w:rsidR="00396A27">
        <w:t xml:space="preserve"> и от консултанта по чл. 166 от ЗУТ</w:t>
      </w:r>
      <w:r w:rsidRPr="005E14A1">
        <w:t xml:space="preserve">. </w:t>
      </w:r>
    </w:p>
    <w:p w:rsidR="009845CD" w:rsidRPr="005F6A5D" w:rsidRDefault="009845CD" w:rsidP="009845CD">
      <w:pPr>
        <w:pStyle w:val="Normal1"/>
        <w:ind w:firstLine="720"/>
        <w:jc w:val="both"/>
        <w:rPr>
          <w:sz w:val="24"/>
          <w:szCs w:val="24"/>
          <w:lang w:val="bg-BG" w:eastAsia="bg-BG"/>
        </w:rPr>
      </w:pPr>
      <w:r>
        <w:rPr>
          <w:b/>
          <w:sz w:val="24"/>
          <w:szCs w:val="24"/>
          <w:lang w:val="bg-BG" w:eastAsia="bg-BG"/>
        </w:rPr>
        <w:t>Чл. 10</w:t>
      </w:r>
      <w:r w:rsidRPr="007549F0">
        <w:rPr>
          <w:b/>
          <w:sz w:val="24"/>
          <w:szCs w:val="24"/>
          <w:lang w:val="bg-BG" w:eastAsia="bg-BG"/>
        </w:rPr>
        <w:t xml:space="preserve">. </w:t>
      </w:r>
      <w:r w:rsidRPr="00DB5D10">
        <w:rPr>
          <w:b/>
          <w:sz w:val="24"/>
          <w:szCs w:val="24"/>
          <w:lang w:val="bg-BG" w:eastAsia="bg-BG"/>
        </w:rPr>
        <w:t>ИЗПЪЛНИТЕЛЯТ</w:t>
      </w:r>
      <w:r w:rsidRPr="005F6A5D">
        <w:rPr>
          <w:sz w:val="24"/>
          <w:szCs w:val="24"/>
          <w:lang w:val="bg-BG" w:eastAsia="bg-BG"/>
        </w:rPr>
        <w:t xml:space="preserve"> е длъжен да: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1. организира извършването на работите в срок и при спазване необходимата технологична последователност и държавните нормативи по документиране и изпълнение на строителни и монтажни работи, изискванията за здравословни и безопасни условия на труд при извършване на СМР</w:t>
      </w:r>
      <w:r>
        <w:rPr>
          <w:sz w:val="24"/>
          <w:szCs w:val="24"/>
          <w:lang w:val="bg-BG" w:eastAsia="bg-BG"/>
        </w:rPr>
        <w:t xml:space="preserve"> и приложимата нормативна уредба</w:t>
      </w:r>
      <w:r w:rsidRPr="005F6A5D">
        <w:rPr>
          <w:rStyle w:val="apple-style-span"/>
          <w:sz w:val="24"/>
          <w:szCs w:val="24"/>
          <w:lang w:val="bg-BG"/>
        </w:rPr>
        <w:t>;</w:t>
      </w:r>
      <w:r w:rsidRPr="005F6A5D">
        <w:rPr>
          <w:sz w:val="24"/>
          <w:szCs w:val="24"/>
          <w:lang w:val="bg-BG" w:eastAsia="bg-BG"/>
        </w:rPr>
        <w:t xml:space="preserve"> </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2. осигурява достъп и възможност за проверки и контрол на държавните органи, инвеститорския контрол;</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3. освободи и почисти строителната площадка след завършване на строителните работи по обекта;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4</w:t>
      </w:r>
      <w:r w:rsidRPr="005F6A5D">
        <w:rPr>
          <w:b/>
          <w:sz w:val="24"/>
          <w:szCs w:val="24"/>
          <w:lang w:val="bg-BG" w:eastAsia="bg-BG"/>
        </w:rPr>
        <w:t>.</w:t>
      </w:r>
      <w:r w:rsidRPr="005F6A5D">
        <w:rPr>
          <w:sz w:val="24"/>
          <w:szCs w:val="24"/>
          <w:lang w:val="bg-BG" w:eastAsia="bg-BG"/>
        </w:rPr>
        <w:t xml:space="preserve"> носи пълна отговорност за нанесени </w:t>
      </w:r>
      <w:r>
        <w:rPr>
          <w:sz w:val="24"/>
          <w:szCs w:val="24"/>
          <w:lang w:val="bg-BG" w:eastAsia="bg-BG"/>
        </w:rPr>
        <w:t>вреди</w:t>
      </w:r>
      <w:r w:rsidRPr="005F6A5D">
        <w:rPr>
          <w:sz w:val="24"/>
          <w:szCs w:val="24"/>
          <w:lang w:val="bg-BG" w:eastAsia="bg-BG"/>
        </w:rPr>
        <w:t xml:space="preserve"> на </w:t>
      </w:r>
      <w:r w:rsidRPr="00DB5D10">
        <w:rPr>
          <w:b/>
          <w:sz w:val="24"/>
          <w:szCs w:val="24"/>
          <w:lang w:val="bg-BG" w:eastAsia="bg-BG"/>
        </w:rPr>
        <w:t>ВЪЗЛОЖИТЕЛЯ</w:t>
      </w:r>
      <w:r w:rsidRPr="005F6A5D">
        <w:rPr>
          <w:sz w:val="24"/>
          <w:szCs w:val="24"/>
          <w:lang w:val="bg-BG" w:eastAsia="bg-BG"/>
        </w:rPr>
        <w:t xml:space="preserve"> и трети лица по време на изпълнение на договора;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 xml:space="preserve">5. представи на </w:t>
      </w:r>
      <w:r w:rsidRPr="00DB5D10">
        <w:rPr>
          <w:b/>
          <w:sz w:val="24"/>
          <w:szCs w:val="24"/>
          <w:lang w:val="bg-BG" w:eastAsia="bg-BG"/>
        </w:rPr>
        <w:t>ВЪЗЛОЖИТЕЛЯ</w:t>
      </w:r>
      <w:r w:rsidRPr="005F6A5D">
        <w:rPr>
          <w:sz w:val="24"/>
          <w:szCs w:val="24"/>
          <w:lang w:val="bg-BG" w:eastAsia="bg-BG"/>
        </w:rPr>
        <w:t xml:space="preserve"> сертификати, паспорти и гаранционни карти на вложените материали</w:t>
      </w:r>
      <w:r>
        <w:rPr>
          <w:sz w:val="24"/>
          <w:szCs w:val="24"/>
          <w:lang w:val="bg-BG" w:eastAsia="bg-BG"/>
        </w:rPr>
        <w:t>.</w:t>
      </w:r>
      <w:r w:rsidRPr="005F6A5D">
        <w:rPr>
          <w:sz w:val="24"/>
          <w:szCs w:val="24"/>
          <w:lang w:val="bg-BG" w:eastAsia="bg-BG"/>
        </w:rPr>
        <w:t xml:space="preserve"> </w:t>
      </w:r>
    </w:p>
    <w:p w:rsidR="009845CD" w:rsidRPr="00C3150F" w:rsidRDefault="009845CD" w:rsidP="009845CD">
      <w:pPr>
        <w:ind w:right="43"/>
        <w:jc w:val="both"/>
      </w:pPr>
    </w:p>
    <w:p w:rsidR="009845CD" w:rsidRPr="005F6A5D" w:rsidRDefault="009845CD" w:rsidP="009845CD">
      <w:pPr>
        <w:pStyle w:val="Normal1"/>
        <w:jc w:val="both"/>
        <w:rPr>
          <w:sz w:val="24"/>
          <w:szCs w:val="24"/>
          <w:lang w:val="bg-BG" w:eastAsia="bg-BG"/>
        </w:rPr>
      </w:pPr>
      <w:r>
        <w:rPr>
          <w:sz w:val="24"/>
          <w:lang w:val="bg-BG"/>
        </w:rPr>
        <w:tab/>
      </w:r>
      <w:r w:rsidRPr="007549F0">
        <w:rPr>
          <w:b/>
          <w:sz w:val="24"/>
          <w:szCs w:val="24"/>
          <w:lang w:val="bg-BG" w:eastAsia="bg-BG"/>
        </w:rPr>
        <w:t>Чл.</w:t>
      </w:r>
      <w:r>
        <w:rPr>
          <w:b/>
          <w:sz w:val="24"/>
          <w:szCs w:val="24"/>
          <w:lang w:val="bg-BG" w:eastAsia="bg-BG"/>
        </w:rPr>
        <w:t>11</w:t>
      </w:r>
      <w:r w:rsidRPr="007549F0">
        <w:rPr>
          <w:b/>
          <w:sz w:val="24"/>
          <w:szCs w:val="24"/>
          <w:lang w:val="bg-BG" w:eastAsia="bg-BG"/>
        </w:rPr>
        <w:t>.</w:t>
      </w:r>
      <w:r w:rsidRPr="005F6A5D">
        <w:rPr>
          <w:b/>
          <w:i/>
          <w:sz w:val="24"/>
          <w:szCs w:val="24"/>
          <w:lang w:val="bg-BG" w:eastAsia="bg-BG"/>
        </w:rPr>
        <w:t xml:space="preserve"> </w:t>
      </w:r>
      <w:r w:rsidRPr="00DB5D10">
        <w:rPr>
          <w:b/>
          <w:sz w:val="24"/>
          <w:szCs w:val="24"/>
          <w:lang w:val="bg-BG" w:eastAsia="bg-BG"/>
        </w:rPr>
        <w:t>ИЗПЪЛНИТЕЛЯТ</w:t>
      </w:r>
      <w:r w:rsidRPr="005F6A5D">
        <w:rPr>
          <w:sz w:val="24"/>
          <w:szCs w:val="24"/>
          <w:lang w:val="bg-BG" w:eastAsia="bg-BG"/>
        </w:rPr>
        <w:t xml:space="preserve">  има право да:</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 xml:space="preserve">1. изисква решаването на проблемни въпроси от компетентността на </w:t>
      </w:r>
      <w:r w:rsidRPr="00DB5D10">
        <w:rPr>
          <w:b/>
          <w:sz w:val="24"/>
          <w:szCs w:val="24"/>
          <w:lang w:val="bg-BG" w:eastAsia="bg-BG"/>
        </w:rPr>
        <w:t>ВЪЗЛОЖИТЕЛЯ</w:t>
      </w:r>
      <w:r w:rsidRPr="005F6A5D">
        <w:rPr>
          <w:b/>
          <w:sz w:val="24"/>
          <w:szCs w:val="24"/>
          <w:lang w:val="bg-BG" w:eastAsia="bg-BG"/>
        </w:rPr>
        <w:t>,</w:t>
      </w:r>
      <w:r w:rsidRPr="005F6A5D">
        <w:rPr>
          <w:sz w:val="24"/>
          <w:szCs w:val="24"/>
          <w:lang w:val="bg-BG" w:eastAsia="bg-BG"/>
        </w:rPr>
        <w:t xml:space="preserve"> които възпрепятстват изпълнението на </w:t>
      </w:r>
      <w:r>
        <w:rPr>
          <w:sz w:val="24"/>
          <w:szCs w:val="24"/>
          <w:lang w:val="bg-BG" w:eastAsia="bg-BG"/>
        </w:rPr>
        <w:t>СМР</w:t>
      </w:r>
      <w:r w:rsidRPr="005F6A5D">
        <w:rPr>
          <w:sz w:val="24"/>
          <w:szCs w:val="24"/>
          <w:lang w:val="bg-BG" w:eastAsia="bg-BG"/>
        </w:rPr>
        <w:t xml:space="preserve">; </w:t>
      </w:r>
    </w:p>
    <w:p w:rsidR="009845CD" w:rsidRPr="005F6A5D" w:rsidRDefault="009845CD" w:rsidP="009845CD">
      <w:pPr>
        <w:pStyle w:val="Normal1"/>
        <w:ind w:firstLine="720"/>
        <w:jc w:val="both"/>
        <w:rPr>
          <w:sz w:val="24"/>
          <w:szCs w:val="24"/>
          <w:lang w:val="bg-BG" w:eastAsia="bg-BG"/>
        </w:rPr>
      </w:pPr>
      <w:r w:rsidRPr="005F6A5D">
        <w:rPr>
          <w:sz w:val="24"/>
          <w:szCs w:val="24"/>
          <w:lang w:val="bg-BG" w:eastAsia="bg-BG"/>
        </w:rPr>
        <w:t>2. да получи уговореното възнаграждение.</w:t>
      </w:r>
    </w:p>
    <w:p w:rsidR="009845CD" w:rsidRDefault="009845CD" w:rsidP="009845CD">
      <w:pPr>
        <w:tabs>
          <w:tab w:val="left" w:pos="810"/>
        </w:tabs>
        <w:jc w:val="both"/>
      </w:pPr>
    </w:p>
    <w:p w:rsidR="009845CD" w:rsidRPr="005E14A1" w:rsidRDefault="009845CD" w:rsidP="009845CD">
      <w:pPr>
        <w:tabs>
          <w:tab w:val="left" w:pos="720"/>
          <w:tab w:val="left" w:pos="810"/>
        </w:tabs>
        <w:ind w:firstLine="720"/>
        <w:jc w:val="both"/>
      </w:pPr>
      <w:r w:rsidRPr="005E14A1">
        <w:rPr>
          <w:b/>
        </w:rPr>
        <w:lastRenderedPageBreak/>
        <w:t xml:space="preserve">Чл. </w:t>
      </w:r>
      <w:r>
        <w:rPr>
          <w:b/>
          <w:lang w:val="ru-RU"/>
        </w:rPr>
        <w:t>12</w:t>
      </w:r>
      <w:r w:rsidRPr="005E14A1">
        <w:rPr>
          <w:b/>
        </w:rPr>
        <w:t>. (1)</w:t>
      </w:r>
      <w:r w:rsidRPr="005E14A1">
        <w:t xml:space="preserve"> </w:t>
      </w:r>
      <w:r w:rsidRPr="005E14A1">
        <w:rPr>
          <w:b/>
        </w:rPr>
        <w:t>ИЗПЪЛНИТЕЛЯТ</w:t>
      </w:r>
      <w:r w:rsidRPr="005E14A1">
        <w:t xml:space="preserve"> е длъжен</w:t>
      </w:r>
      <w:r>
        <w:t xml:space="preserve"> да спазва приложимите законови </w:t>
      </w:r>
      <w:r w:rsidRPr="005E14A1">
        <w:t xml:space="preserve">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5E14A1">
        <w:rPr>
          <w:b/>
        </w:rPr>
        <w:t>ИЗПЪЛНИТЕЛЯ</w:t>
      </w:r>
      <w:r w:rsidRPr="005E14A1">
        <w:t xml:space="preserve">. </w:t>
      </w:r>
    </w:p>
    <w:p w:rsidR="009845CD" w:rsidRPr="005E14A1" w:rsidRDefault="009845CD" w:rsidP="009845CD">
      <w:pPr>
        <w:tabs>
          <w:tab w:val="left" w:pos="720"/>
          <w:tab w:val="left" w:pos="810"/>
        </w:tabs>
        <w:ind w:firstLine="720"/>
        <w:jc w:val="both"/>
      </w:pPr>
      <w:r w:rsidRPr="005E14A1">
        <w:rPr>
          <w:b/>
        </w:rPr>
        <w:t>(2) ВЪЗЛОЖИТЕЛЯТ</w:t>
      </w:r>
      <w:r w:rsidRPr="005E14A1">
        <w:t xml:space="preserve"> има право да извършва проверки и да изисква съответни документи от </w:t>
      </w:r>
      <w:r w:rsidRPr="005E14A1">
        <w:rPr>
          <w:b/>
        </w:rPr>
        <w:t>ИЗПЪЛНИТЕЛЯ</w:t>
      </w:r>
      <w:r w:rsidRPr="005E14A1">
        <w:t>, удостоверяващи изпълнението на задълженията му по ал. 1.</w:t>
      </w:r>
    </w:p>
    <w:p w:rsidR="009845CD" w:rsidRPr="005E14A1" w:rsidRDefault="009845CD" w:rsidP="009845CD">
      <w:pPr>
        <w:tabs>
          <w:tab w:val="left" w:pos="720"/>
          <w:tab w:val="left" w:pos="810"/>
        </w:tabs>
        <w:ind w:firstLine="720"/>
        <w:jc w:val="both"/>
      </w:pPr>
      <w:r w:rsidRPr="005E14A1">
        <w:rPr>
          <w:b/>
        </w:rPr>
        <w:t>(3)</w:t>
      </w:r>
      <w:r w:rsidRPr="005E14A1">
        <w:t xml:space="preserve"> Което и да е констатирано от </w:t>
      </w:r>
      <w:r w:rsidRPr="005E14A1">
        <w:rPr>
          <w:b/>
        </w:rPr>
        <w:t>ВЪЗЛОЖИТЕЛЯ</w:t>
      </w:r>
      <w:r w:rsidRPr="005E14A1">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5E14A1">
        <w:rPr>
          <w:b/>
        </w:rPr>
        <w:t>ВЪЗЛОЖИТЕЛЯ</w:t>
      </w:r>
      <w:r w:rsidRPr="005E14A1">
        <w:t>.</w:t>
      </w:r>
    </w:p>
    <w:p w:rsidR="009845CD" w:rsidRPr="005E14A1" w:rsidRDefault="009845CD" w:rsidP="009845CD">
      <w:pPr>
        <w:tabs>
          <w:tab w:val="left" w:pos="810"/>
        </w:tabs>
        <w:ind w:firstLine="810"/>
        <w:jc w:val="both"/>
      </w:pPr>
      <w:r w:rsidRPr="005E14A1">
        <w:rPr>
          <w:b/>
        </w:rPr>
        <w:t xml:space="preserve">Чл. </w:t>
      </w:r>
      <w:r>
        <w:rPr>
          <w:b/>
        </w:rPr>
        <w:t>13</w:t>
      </w:r>
      <w:r w:rsidRPr="005E14A1">
        <w:rPr>
          <w:b/>
        </w:rPr>
        <w:t>. ИЗПЪЛНИТЕЛЯТ</w:t>
      </w:r>
      <w:r w:rsidRPr="005E14A1">
        <w:t xml:space="preserve"> носи отговорнос</w:t>
      </w:r>
      <w:r>
        <w:t>т и за безопасността на всички д</w:t>
      </w:r>
      <w:r w:rsidRPr="005E14A1">
        <w:t>ейности по изпълнението на строежа.</w:t>
      </w:r>
    </w:p>
    <w:p w:rsidR="009845CD" w:rsidRPr="005E14A1" w:rsidRDefault="009845CD" w:rsidP="009845CD">
      <w:pPr>
        <w:tabs>
          <w:tab w:val="left" w:pos="810"/>
        </w:tabs>
        <w:ind w:firstLine="810"/>
        <w:jc w:val="both"/>
      </w:pPr>
      <w:r w:rsidRPr="005E14A1">
        <w:rPr>
          <w:b/>
        </w:rPr>
        <w:t xml:space="preserve">Чл. </w:t>
      </w:r>
      <w:r>
        <w:rPr>
          <w:b/>
        </w:rPr>
        <w:t>14</w:t>
      </w:r>
      <w:r w:rsidRPr="005E14A1">
        <w:rPr>
          <w:b/>
        </w:rPr>
        <w:t>. (1) ИЗПЪЛНИТЕЛЯТ</w:t>
      </w:r>
      <w:r w:rsidRPr="005E14A1">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9845CD" w:rsidRPr="005E14A1" w:rsidRDefault="009845CD" w:rsidP="009845CD">
      <w:pPr>
        <w:tabs>
          <w:tab w:val="left" w:pos="810"/>
        </w:tabs>
        <w:ind w:firstLine="810"/>
        <w:jc w:val="both"/>
      </w:pPr>
      <w:r w:rsidRPr="005E14A1">
        <w:rPr>
          <w:b/>
        </w:rPr>
        <w:t>(2) ИЗПЪЛНИТЕЛЯТ</w:t>
      </w:r>
      <w:r w:rsidRPr="005E14A1">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9845CD" w:rsidRPr="005E14A1" w:rsidRDefault="009845CD" w:rsidP="009845CD">
      <w:pPr>
        <w:tabs>
          <w:tab w:val="left" w:pos="810"/>
        </w:tabs>
        <w:ind w:firstLine="810"/>
        <w:jc w:val="both"/>
      </w:pPr>
      <w:r w:rsidRPr="005E14A1">
        <w:rPr>
          <w:b/>
        </w:rPr>
        <w:t>(3) ИЗПЪЛНИТЕЛЯТ</w:t>
      </w:r>
      <w:r w:rsidRPr="005E14A1">
        <w:t xml:space="preserve"> се освобождава от отговорността по ал. 1 и ал. 2, ако трудовата злополука е в резултат от виновно действие/бездействие на </w:t>
      </w:r>
      <w:r w:rsidRPr="005E14A1">
        <w:rPr>
          <w:b/>
        </w:rPr>
        <w:t>ВЪЗЛОЖИТЕЛЯ</w:t>
      </w:r>
      <w:r w:rsidRPr="005E14A1">
        <w:t xml:space="preserve">, на негов представител или служител. В този случай отговорността се поема от </w:t>
      </w:r>
      <w:r w:rsidRPr="005E14A1">
        <w:rPr>
          <w:b/>
        </w:rPr>
        <w:t>ВЪЗЛОЖИТЕЛЯ</w:t>
      </w:r>
      <w:r w:rsidRPr="005E14A1">
        <w:t>.</w:t>
      </w:r>
    </w:p>
    <w:p w:rsidR="009845CD" w:rsidRPr="005E14A1" w:rsidRDefault="009845CD" w:rsidP="009845CD">
      <w:pPr>
        <w:tabs>
          <w:tab w:val="left" w:pos="810"/>
        </w:tabs>
        <w:ind w:firstLine="810"/>
        <w:jc w:val="both"/>
      </w:pPr>
      <w:r w:rsidRPr="005E14A1">
        <w:rPr>
          <w:b/>
        </w:rPr>
        <w:t xml:space="preserve">Чл. </w:t>
      </w:r>
      <w:r>
        <w:rPr>
          <w:b/>
        </w:rPr>
        <w:t>15</w:t>
      </w:r>
      <w:r w:rsidRPr="005E14A1">
        <w:rPr>
          <w:b/>
        </w:rPr>
        <w:t>. ИЗПЪЛНИТЕЛЯТ</w:t>
      </w:r>
      <w:r w:rsidRPr="005E14A1">
        <w:t xml:space="preserve"> изпълнява строежа в съответствие с договора, </w:t>
      </w:r>
      <w:r>
        <w:t>утвърдения</w:t>
      </w:r>
      <w:r w:rsidRPr="005E14A1">
        <w:t xml:space="preserve"> проект, Плана за безопасност и здраве и императивните правила на нормативните актове, регулиращи съответната дейност.</w:t>
      </w:r>
    </w:p>
    <w:p w:rsidR="009845CD" w:rsidRPr="005E14A1" w:rsidRDefault="009845CD" w:rsidP="009845CD">
      <w:pPr>
        <w:tabs>
          <w:tab w:val="left" w:pos="810"/>
        </w:tabs>
        <w:ind w:firstLine="810"/>
        <w:jc w:val="both"/>
      </w:pPr>
      <w:r w:rsidRPr="005E14A1">
        <w:rPr>
          <w:b/>
        </w:rPr>
        <w:t xml:space="preserve">Чл. </w:t>
      </w:r>
      <w:r>
        <w:rPr>
          <w:b/>
        </w:rPr>
        <w:t>16</w:t>
      </w:r>
      <w:r w:rsidRPr="005E14A1">
        <w:rPr>
          <w:b/>
        </w:rPr>
        <w:t xml:space="preserve">. (1) </w:t>
      </w:r>
      <w:r w:rsidRPr="005E14A1">
        <w:t>СМР трябва да бъдат извършвани по начин, че да не създават пречки за достъпа до или за ползването на пътища или имоти, собственост на</w:t>
      </w:r>
      <w:r w:rsidRPr="005E14A1">
        <w:rPr>
          <w:b/>
        </w:rPr>
        <w:t xml:space="preserve"> ВЪЗЛОЖИТЕЛЯ</w:t>
      </w:r>
      <w:r w:rsidRPr="005E14A1">
        <w:t xml:space="preserve"> или на трети лица. Всички такси и разноски във връзка с изпълнението на това задължение са за сметка на </w:t>
      </w:r>
      <w:r w:rsidRPr="005E14A1">
        <w:rPr>
          <w:b/>
        </w:rPr>
        <w:t>ИЗПЪЛНИТЕЛЯ</w:t>
      </w:r>
      <w:r w:rsidRPr="005E14A1">
        <w:t>. Той носи и отговорността за вреди поради неизпълнение на задължението.</w:t>
      </w:r>
    </w:p>
    <w:p w:rsidR="009845CD" w:rsidRPr="005E14A1" w:rsidRDefault="009845CD" w:rsidP="009845CD">
      <w:pPr>
        <w:tabs>
          <w:tab w:val="left" w:pos="810"/>
        </w:tabs>
        <w:ind w:firstLine="810"/>
        <w:jc w:val="both"/>
      </w:pPr>
      <w:r w:rsidRPr="005E14A1">
        <w:rPr>
          <w:b/>
        </w:rPr>
        <w:t>(2) ИЗПЪЛНИТЕЛЯТ</w:t>
      </w:r>
      <w:r w:rsidRPr="005E14A1">
        <w:t xml:space="preserve"> е длъжен п</w:t>
      </w:r>
      <w:r>
        <w:t xml:space="preserve">реди започване на изпълнението </w:t>
      </w:r>
      <w:r w:rsidRPr="005E14A1">
        <w:t>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rsidR="009845CD" w:rsidRPr="005E14A1" w:rsidRDefault="009845CD" w:rsidP="009845CD">
      <w:pPr>
        <w:tabs>
          <w:tab w:val="left" w:pos="810"/>
        </w:tabs>
        <w:ind w:firstLine="810"/>
        <w:jc w:val="both"/>
      </w:pPr>
      <w:r>
        <w:rPr>
          <w:b/>
        </w:rPr>
        <w:t>Чл. 17</w:t>
      </w:r>
      <w:r w:rsidRPr="005E14A1">
        <w:rPr>
          <w:b/>
        </w:rPr>
        <w:t>. (1)</w:t>
      </w:r>
      <w:r w:rsidRPr="005E14A1">
        <w:t xml:space="preserve"> Извършването на </w:t>
      </w:r>
      <w:r w:rsidRPr="005E14A1">
        <w:rPr>
          <w:lang w:val="ru-RU"/>
        </w:rPr>
        <w:t>СМР</w:t>
      </w:r>
      <w:r w:rsidRPr="005E14A1">
        <w:t xml:space="preserve">, както и всички строителни продукти за извършването им, следва да бъдат по вид, качество и стандарт съгласно </w:t>
      </w:r>
      <w:r>
        <w:t xml:space="preserve">утвърдения </w:t>
      </w:r>
      <w:r w:rsidRPr="005E14A1">
        <w:t xml:space="preserve">проект и всички приложими </w:t>
      </w:r>
      <w:r>
        <w:t>з</w:t>
      </w:r>
      <w:r w:rsidRPr="005E14A1">
        <w:t xml:space="preserve">аконови разпоредби. </w:t>
      </w:r>
    </w:p>
    <w:p w:rsidR="009845CD" w:rsidRDefault="009845CD" w:rsidP="009845CD">
      <w:pPr>
        <w:tabs>
          <w:tab w:val="left" w:pos="810"/>
        </w:tabs>
        <w:ind w:firstLine="810"/>
        <w:jc w:val="both"/>
      </w:pPr>
      <w:r w:rsidRPr="005E14A1">
        <w:rPr>
          <w:b/>
        </w:rPr>
        <w:t>(2)</w:t>
      </w:r>
      <w:r w:rsidRPr="005E14A1">
        <w:t xml:space="preserve"> Неспазването от </w:t>
      </w:r>
      <w:r>
        <w:rPr>
          <w:b/>
        </w:rPr>
        <w:t xml:space="preserve">ИЗПЪЛНИТЕЛЯ </w:t>
      </w:r>
      <w:r w:rsidRPr="005E14A1">
        <w:t xml:space="preserve">на изискванията на </w:t>
      </w:r>
      <w:r>
        <w:t>утвърдения проект</w:t>
      </w:r>
      <w:r w:rsidRPr="005E14A1">
        <w:t xml:space="preserve"> и всички приложими законови разпоредби относно стандартите и качеството на </w:t>
      </w:r>
      <w:r>
        <w:rPr>
          <w:lang w:val="ru-RU"/>
        </w:rPr>
        <w:t>с</w:t>
      </w:r>
      <w:r w:rsidRPr="005E14A1">
        <w:rPr>
          <w:lang w:val="ru-RU"/>
        </w:rPr>
        <w:t>троителните продукти</w:t>
      </w:r>
      <w:r w:rsidRPr="005E14A1">
        <w:t xml:space="preserve">, както и на извършените СМР, ще се счита за </w:t>
      </w:r>
      <w:r>
        <w:t>н</w:t>
      </w:r>
      <w:r w:rsidRPr="005E14A1">
        <w:t xml:space="preserve">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sidRPr="005E14A1">
        <w:rPr>
          <w:b/>
        </w:rPr>
        <w:t>ВЪЗЛОЖИТЕЛЯ</w:t>
      </w:r>
      <w:r>
        <w:t xml:space="preserve">. </w:t>
      </w:r>
    </w:p>
    <w:p w:rsidR="009845CD" w:rsidRPr="009845CD" w:rsidRDefault="009845CD" w:rsidP="009845CD">
      <w:pPr>
        <w:tabs>
          <w:tab w:val="left" w:pos="810"/>
        </w:tabs>
        <w:ind w:firstLine="810"/>
        <w:jc w:val="both"/>
        <w:rPr>
          <w:b/>
          <w:lang w:val="ru-RU"/>
        </w:rPr>
      </w:pPr>
    </w:p>
    <w:p w:rsidR="009845CD" w:rsidRDefault="009845CD" w:rsidP="009845CD">
      <w:pPr>
        <w:tabs>
          <w:tab w:val="left" w:pos="810"/>
        </w:tabs>
        <w:ind w:firstLine="810"/>
        <w:jc w:val="both"/>
        <w:rPr>
          <w:b/>
        </w:rPr>
      </w:pPr>
      <w:r w:rsidRPr="00DB5D10">
        <w:rPr>
          <w:b/>
          <w:lang w:val="en-US"/>
        </w:rPr>
        <w:t>VI</w:t>
      </w:r>
      <w:r w:rsidRPr="00DB5D10">
        <w:rPr>
          <w:b/>
          <w:lang w:val="ru-RU"/>
        </w:rPr>
        <w:t xml:space="preserve">. </w:t>
      </w:r>
      <w:r>
        <w:rPr>
          <w:b/>
        </w:rPr>
        <w:t>РЕД ЗА ПРИЕМАНЕ НА ИЗПЪЛНЕНИЕТО</w:t>
      </w:r>
    </w:p>
    <w:p w:rsidR="009845CD" w:rsidRDefault="009845CD" w:rsidP="009845CD">
      <w:pPr>
        <w:tabs>
          <w:tab w:val="left" w:pos="810"/>
        </w:tabs>
        <w:ind w:firstLine="810"/>
        <w:jc w:val="both"/>
        <w:rPr>
          <w:b/>
        </w:rPr>
      </w:pPr>
    </w:p>
    <w:p w:rsidR="009845CD" w:rsidRPr="005E14A1" w:rsidRDefault="009845CD" w:rsidP="009845CD">
      <w:pPr>
        <w:tabs>
          <w:tab w:val="left" w:pos="810"/>
        </w:tabs>
        <w:ind w:firstLine="810"/>
        <w:jc w:val="both"/>
      </w:pPr>
      <w:r w:rsidRPr="005E14A1">
        <w:rPr>
          <w:b/>
        </w:rPr>
        <w:t xml:space="preserve">Чл. </w:t>
      </w:r>
      <w:r>
        <w:rPr>
          <w:b/>
          <w:lang w:val="ru-RU"/>
        </w:rPr>
        <w:t>1</w:t>
      </w:r>
      <w:r w:rsidRPr="007D0C9F">
        <w:rPr>
          <w:b/>
          <w:lang w:val="ru-RU"/>
        </w:rPr>
        <w:t>8</w:t>
      </w:r>
      <w:r w:rsidRPr="005E14A1">
        <w:rPr>
          <w:b/>
        </w:rPr>
        <w:t xml:space="preserve">. (1) </w:t>
      </w:r>
      <w:r w:rsidRPr="005E14A1">
        <w:t xml:space="preserve">Ако е налице завършване на СМР от страна на </w:t>
      </w:r>
      <w:r w:rsidRPr="005E14A1">
        <w:rPr>
          <w:b/>
        </w:rPr>
        <w:t>ИЗПЪЛНИТЕЛЯ</w:t>
      </w:r>
      <w:r w:rsidRPr="005E14A1">
        <w:t xml:space="preserve"> и същият е изпълнил всички свои други задължения по договора, </w:t>
      </w:r>
      <w:r w:rsidRPr="005E14A1">
        <w:rPr>
          <w:b/>
        </w:rPr>
        <w:t>ИЗПЪЛНИТЕЛЯТ</w:t>
      </w:r>
      <w:r w:rsidRPr="005E14A1">
        <w:t xml:space="preserve"> уведомява писмено </w:t>
      </w:r>
      <w:r w:rsidRPr="005E14A1">
        <w:rPr>
          <w:b/>
        </w:rPr>
        <w:t>ВЪЗЛОЖИТЕЛЯ</w:t>
      </w:r>
      <w:r w:rsidRPr="005E14A1">
        <w:t xml:space="preserve"> и инвеститорския контрол за готовността си да предаде строежа на </w:t>
      </w:r>
      <w:r w:rsidRPr="005E14A1">
        <w:rPr>
          <w:b/>
        </w:rPr>
        <w:t>ВЪЗЛОЖИТЕЛЯ</w:t>
      </w:r>
      <w:r w:rsidRPr="005E14A1">
        <w:t>.</w:t>
      </w:r>
    </w:p>
    <w:p w:rsidR="009845CD" w:rsidRDefault="009845CD" w:rsidP="009845CD">
      <w:pPr>
        <w:tabs>
          <w:tab w:val="left" w:pos="810"/>
        </w:tabs>
        <w:ind w:firstLine="810"/>
        <w:jc w:val="both"/>
        <w:rPr>
          <w:b/>
        </w:rPr>
      </w:pPr>
      <w:r w:rsidRPr="005E14A1">
        <w:rPr>
          <w:b/>
        </w:rPr>
        <w:t xml:space="preserve">(2) </w:t>
      </w:r>
      <w:r w:rsidRPr="005E14A1">
        <w:t xml:space="preserve">В 14-дневен срок след получаване на уведомлението по ал. 1 </w:t>
      </w:r>
      <w:r w:rsidRPr="005E14A1">
        <w:rPr>
          <w:b/>
        </w:rPr>
        <w:t>ВЪЗЛОЖИТЕЛЯТ</w:t>
      </w:r>
      <w:r w:rsidRPr="005E14A1">
        <w:t xml:space="preserve"> назначав</w:t>
      </w:r>
      <w:r>
        <w:t xml:space="preserve">а собствена приемателна комисия за </w:t>
      </w:r>
      <w:r w:rsidRPr="005E14A1">
        <w:t>установяване годността за приемане на строежа</w:t>
      </w:r>
      <w:r>
        <w:t>. В случай, че строителството е изпълнено без забележки, се подписва ко</w:t>
      </w:r>
      <w:r w:rsidRPr="005E14A1">
        <w:t xml:space="preserve">нстативен акт обр. 15, с който строежът се предава от </w:t>
      </w:r>
      <w:r w:rsidRPr="005E14A1">
        <w:rPr>
          <w:b/>
        </w:rPr>
        <w:t>ИЗПЪЛНИТЕЛЯ</w:t>
      </w:r>
      <w:r w:rsidRPr="005E14A1">
        <w:t xml:space="preserve"> на </w:t>
      </w:r>
      <w:r w:rsidRPr="005E14A1">
        <w:rPr>
          <w:b/>
        </w:rPr>
        <w:t>ВЪЗЛОЖИТЕЛЯ</w:t>
      </w:r>
      <w:r>
        <w:rPr>
          <w:b/>
        </w:rPr>
        <w:t>.</w:t>
      </w:r>
    </w:p>
    <w:p w:rsidR="009845CD" w:rsidRPr="007D0C9F" w:rsidRDefault="009845CD" w:rsidP="009845CD">
      <w:pPr>
        <w:tabs>
          <w:tab w:val="left" w:pos="810"/>
        </w:tabs>
        <w:ind w:firstLine="810"/>
        <w:jc w:val="both"/>
        <w:rPr>
          <w:lang w:val="ru-RU"/>
        </w:rPr>
      </w:pPr>
      <w:r w:rsidRPr="005E14A1">
        <w:rPr>
          <w:b/>
        </w:rPr>
        <w:lastRenderedPageBreak/>
        <w:t xml:space="preserve">Чл. </w:t>
      </w:r>
      <w:r>
        <w:rPr>
          <w:b/>
        </w:rPr>
        <w:t>19</w:t>
      </w:r>
      <w:r w:rsidRPr="005E14A1">
        <w:rPr>
          <w:b/>
        </w:rPr>
        <w:t xml:space="preserve">. (1) </w:t>
      </w:r>
      <w:r w:rsidRPr="005E14A1">
        <w:t>В</w:t>
      </w:r>
      <w:r w:rsidRPr="00DB5D10">
        <w:rPr>
          <w:b/>
        </w:rPr>
        <w:t>ЪЗЛОЖИТЕЛЯТ</w:t>
      </w:r>
      <w:r>
        <w:t xml:space="preserve"> и инвеститорския контрол </w:t>
      </w:r>
      <w:r w:rsidRPr="005E14A1">
        <w:t>на обекта са длъжни в двуседмичен срок след подписване на констативен протокол обр. 15 без забележки да внесат необх</w:t>
      </w:r>
      <w:r>
        <w:t>одимата документация за междуведомствена</w:t>
      </w:r>
      <w:r w:rsidRPr="005E14A1">
        <w:t xml:space="preserve"> приемателна комисия за п</w:t>
      </w:r>
      <w:r>
        <w:t>риемане на обекта по реда на ПМС № 74/1998 г.</w:t>
      </w:r>
    </w:p>
    <w:p w:rsidR="009845CD" w:rsidRPr="005E14A1" w:rsidRDefault="009845CD" w:rsidP="009845CD">
      <w:pPr>
        <w:tabs>
          <w:tab w:val="left" w:pos="810"/>
        </w:tabs>
        <w:ind w:firstLine="810"/>
        <w:jc w:val="both"/>
      </w:pPr>
      <w:r w:rsidRPr="005E14A1">
        <w:rPr>
          <w:b/>
        </w:rPr>
        <w:t>(2)</w:t>
      </w:r>
      <w:r w:rsidRPr="005E14A1">
        <w:t xml:space="preserve"> Гаранционните срокове започват да текат след приемане на обекта по реда на ал. 1</w:t>
      </w:r>
      <w:r>
        <w:t xml:space="preserve">. </w:t>
      </w:r>
      <w:r w:rsidRPr="005E14A1">
        <w:t xml:space="preserve"> </w:t>
      </w:r>
    </w:p>
    <w:p w:rsidR="009845CD" w:rsidRPr="005E14A1" w:rsidRDefault="009845CD" w:rsidP="009845CD">
      <w:pPr>
        <w:tabs>
          <w:tab w:val="left" w:pos="810"/>
        </w:tabs>
        <w:ind w:left="270" w:firstLine="360"/>
        <w:jc w:val="both"/>
      </w:pPr>
    </w:p>
    <w:p w:rsidR="009845CD" w:rsidRPr="00FB742C" w:rsidRDefault="009845CD" w:rsidP="009845CD">
      <w:pPr>
        <w:ind w:firstLine="720"/>
        <w:jc w:val="both"/>
        <w:rPr>
          <w:b/>
        </w:rPr>
      </w:pPr>
      <w:r>
        <w:rPr>
          <w:b/>
        </w:rPr>
        <w:t>V</w:t>
      </w:r>
      <w:r>
        <w:rPr>
          <w:b/>
          <w:lang w:val="en-US"/>
        </w:rPr>
        <w:t>II</w:t>
      </w:r>
      <w:r>
        <w:rPr>
          <w:b/>
        </w:rPr>
        <w:t>. ГАРАНЦИОНЕН СРОК</w:t>
      </w:r>
      <w:r w:rsidRPr="00FB742C">
        <w:rPr>
          <w:b/>
        </w:rPr>
        <w:t xml:space="preserve"> </w:t>
      </w:r>
    </w:p>
    <w:p w:rsidR="009845CD" w:rsidRPr="00FB742C" w:rsidRDefault="009845CD" w:rsidP="009845CD">
      <w:pPr>
        <w:jc w:val="both"/>
        <w:rPr>
          <w:b/>
          <w:sz w:val="16"/>
        </w:rPr>
      </w:pPr>
    </w:p>
    <w:p w:rsidR="009845CD" w:rsidRPr="00392A72" w:rsidRDefault="009845CD" w:rsidP="009845CD">
      <w:pPr>
        <w:pStyle w:val="Normal1"/>
        <w:ind w:firstLine="720"/>
        <w:jc w:val="both"/>
        <w:rPr>
          <w:sz w:val="24"/>
          <w:szCs w:val="24"/>
          <w:lang w:val="bg-BG" w:eastAsia="bg-BG"/>
        </w:rPr>
      </w:pPr>
      <w:r>
        <w:rPr>
          <w:b/>
          <w:sz w:val="24"/>
          <w:szCs w:val="24"/>
          <w:lang w:val="bg-BG" w:eastAsia="bg-BG"/>
        </w:rPr>
        <w:t>Чл.20</w:t>
      </w:r>
      <w:r w:rsidRPr="00392A72">
        <w:rPr>
          <w:b/>
          <w:sz w:val="24"/>
          <w:szCs w:val="24"/>
          <w:lang w:val="bg-BG" w:eastAsia="bg-BG"/>
        </w:rPr>
        <w:t xml:space="preserve">. </w:t>
      </w:r>
      <w:r w:rsidRPr="00392A72">
        <w:rPr>
          <w:sz w:val="24"/>
          <w:szCs w:val="24"/>
          <w:lang w:val="bg-BG" w:eastAsia="bg-BG"/>
        </w:rPr>
        <w:t xml:space="preserve"> </w:t>
      </w:r>
      <w:r w:rsidRPr="00DB5D10">
        <w:rPr>
          <w:b/>
          <w:sz w:val="24"/>
          <w:szCs w:val="24"/>
          <w:lang w:val="bg-BG" w:eastAsia="bg-BG"/>
        </w:rPr>
        <w:t>(1)</w:t>
      </w:r>
      <w:r w:rsidRPr="00392A72">
        <w:rPr>
          <w:sz w:val="24"/>
          <w:szCs w:val="24"/>
          <w:lang w:val="bg-BG" w:eastAsia="bg-BG"/>
        </w:rPr>
        <w:t xml:space="preserve"> Гаранционните срокове на видовете работи по този договор </w:t>
      </w:r>
      <w:r>
        <w:rPr>
          <w:sz w:val="24"/>
          <w:szCs w:val="24"/>
          <w:lang w:val="bg-BG" w:eastAsia="bg-BG"/>
        </w:rPr>
        <w:t>са не по-малки от нормативно установените в</w:t>
      </w:r>
      <w:r w:rsidRPr="00392A72">
        <w:rPr>
          <w:sz w:val="24"/>
          <w:szCs w:val="24"/>
          <w:lang w:val="bg-BG" w:eastAsia="bg-BG"/>
        </w:rPr>
        <w:t xml:space="preserve"> Наредба № 2 от 31 юли 2003 г. за въвеждане в експлоатация на строежите в Р</w:t>
      </w:r>
      <w:r>
        <w:rPr>
          <w:sz w:val="24"/>
          <w:szCs w:val="24"/>
          <w:lang w:val="bg-BG" w:eastAsia="bg-BG"/>
        </w:rPr>
        <w:t xml:space="preserve">епублика </w:t>
      </w:r>
      <w:r w:rsidRPr="00392A72">
        <w:rPr>
          <w:sz w:val="24"/>
          <w:szCs w:val="24"/>
          <w:lang w:val="bg-BG" w:eastAsia="bg-BG"/>
        </w:rPr>
        <w:t>България и минимални гаранционни срокове за изпълнени СМР, съоръжения и строителни обекти.</w:t>
      </w:r>
    </w:p>
    <w:p w:rsidR="009845CD" w:rsidRPr="00392A72" w:rsidRDefault="009845CD" w:rsidP="009845CD">
      <w:pPr>
        <w:pStyle w:val="Normal1"/>
        <w:ind w:firstLine="720"/>
        <w:jc w:val="both"/>
        <w:rPr>
          <w:sz w:val="24"/>
          <w:szCs w:val="24"/>
          <w:lang w:val="bg-BG" w:eastAsia="bg-BG"/>
        </w:rPr>
      </w:pPr>
      <w:r w:rsidRPr="00DB5D10">
        <w:rPr>
          <w:b/>
          <w:sz w:val="24"/>
          <w:szCs w:val="24"/>
          <w:lang w:val="bg-BG" w:eastAsia="bg-BG"/>
        </w:rPr>
        <w:t>(2)</w:t>
      </w:r>
      <w:r w:rsidRPr="00392A72">
        <w:rPr>
          <w:sz w:val="24"/>
          <w:szCs w:val="24"/>
          <w:lang w:val="bg-BG" w:eastAsia="bg-BG"/>
        </w:rPr>
        <w:t xml:space="preserve"> По време на гаранционния срок на обекта </w:t>
      </w:r>
      <w:r w:rsidRPr="00DB5D10">
        <w:rPr>
          <w:b/>
          <w:sz w:val="24"/>
          <w:szCs w:val="24"/>
          <w:lang w:val="bg-BG" w:eastAsia="bg-BG"/>
        </w:rPr>
        <w:t>ИЗПЪЛНИТЕЛЯТ</w:t>
      </w:r>
      <w:r w:rsidRPr="00392A72">
        <w:rPr>
          <w:sz w:val="24"/>
          <w:szCs w:val="24"/>
          <w:lang w:val="bg-BG" w:eastAsia="bg-BG"/>
        </w:rPr>
        <w:t xml:space="preserve">, след писмено уведомяване от ВЪЗЛОЖИТЕЛЯ </w:t>
      </w:r>
      <w:r w:rsidR="00396A27">
        <w:rPr>
          <w:sz w:val="24"/>
          <w:szCs w:val="24"/>
          <w:lang w:val="bg-BG" w:eastAsia="bg-BG"/>
        </w:rPr>
        <w:t xml:space="preserve">относно </w:t>
      </w:r>
      <w:r w:rsidRPr="00392A72">
        <w:rPr>
          <w:sz w:val="24"/>
          <w:szCs w:val="24"/>
          <w:lang w:val="bg-BG" w:eastAsia="bg-BG"/>
        </w:rPr>
        <w:t>констатирани дефекти, отразени в протокол,  ще отстранява  същите за своя сметка.</w:t>
      </w:r>
    </w:p>
    <w:p w:rsidR="009845CD" w:rsidRDefault="009845CD" w:rsidP="009845CD">
      <w:pPr>
        <w:pStyle w:val="Normal1"/>
        <w:ind w:firstLine="720"/>
        <w:jc w:val="both"/>
        <w:rPr>
          <w:sz w:val="24"/>
          <w:szCs w:val="24"/>
          <w:lang w:val="bg-BG" w:eastAsia="bg-BG"/>
        </w:rPr>
      </w:pPr>
      <w:r w:rsidRPr="00DB5D10">
        <w:rPr>
          <w:b/>
          <w:sz w:val="24"/>
          <w:szCs w:val="24"/>
          <w:lang w:val="bg-BG" w:eastAsia="bg-BG"/>
        </w:rPr>
        <w:t>(3)</w:t>
      </w:r>
      <w:r w:rsidRPr="00392A72">
        <w:rPr>
          <w:sz w:val="24"/>
          <w:szCs w:val="24"/>
          <w:lang w:val="bg-BG" w:eastAsia="bg-BG"/>
        </w:rPr>
        <w:t xml:space="preserve"> По време на строителството на обекта </w:t>
      </w:r>
      <w:r w:rsidRPr="00DB5D10">
        <w:rPr>
          <w:b/>
          <w:sz w:val="24"/>
          <w:szCs w:val="24"/>
          <w:lang w:val="bg-BG" w:eastAsia="bg-BG"/>
        </w:rPr>
        <w:t>ИЗПЪЛНИТЕЛЯТ</w:t>
      </w:r>
      <w:r w:rsidRPr="00392A72">
        <w:rPr>
          <w:sz w:val="24"/>
          <w:szCs w:val="24"/>
          <w:lang w:val="bg-BG" w:eastAsia="bg-BG"/>
        </w:rPr>
        <w:t xml:space="preserve"> ще отстранява за своя сметка констатирани некачествено изпълнени работи в срок указан от </w:t>
      </w:r>
      <w:r w:rsidRPr="00DB5D10">
        <w:rPr>
          <w:b/>
          <w:sz w:val="24"/>
          <w:szCs w:val="24"/>
          <w:lang w:val="bg-BG" w:eastAsia="bg-BG"/>
        </w:rPr>
        <w:t>ВЪЗЛОЖИТЕЛЯ</w:t>
      </w:r>
      <w:r w:rsidRPr="00392A72">
        <w:rPr>
          <w:sz w:val="24"/>
          <w:szCs w:val="24"/>
          <w:lang w:val="bg-BG" w:eastAsia="bg-BG"/>
        </w:rPr>
        <w:t xml:space="preserve"> на поръчката.</w:t>
      </w:r>
    </w:p>
    <w:p w:rsidR="009845CD" w:rsidRDefault="009845CD" w:rsidP="009845CD">
      <w:pPr>
        <w:pStyle w:val="Heading2"/>
        <w:ind w:left="0" w:firstLine="0"/>
        <w:jc w:val="both"/>
        <w:rPr>
          <w:sz w:val="24"/>
          <w:lang w:val="bg-BG"/>
        </w:rPr>
      </w:pPr>
    </w:p>
    <w:p w:rsidR="009845CD" w:rsidRPr="00DB5D10" w:rsidRDefault="009845CD" w:rsidP="009845CD">
      <w:pPr>
        <w:pStyle w:val="Normal1"/>
        <w:jc w:val="both"/>
        <w:rPr>
          <w:b/>
          <w:sz w:val="32"/>
          <w:szCs w:val="24"/>
          <w:lang w:val="bg-BG" w:eastAsia="bg-BG"/>
        </w:rPr>
      </w:pPr>
      <w:r>
        <w:rPr>
          <w:sz w:val="24"/>
          <w:lang w:val="bg-BG"/>
        </w:rPr>
        <w:tab/>
      </w:r>
      <w:r w:rsidRPr="008B2DBF">
        <w:rPr>
          <w:b/>
          <w:sz w:val="24"/>
          <w:szCs w:val="24"/>
          <w:lang w:val="bg-BG" w:eastAsia="bg-BG"/>
        </w:rPr>
        <w:t>VІ</w:t>
      </w:r>
      <w:r>
        <w:rPr>
          <w:b/>
          <w:sz w:val="24"/>
          <w:szCs w:val="24"/>
          <w:lang w:eastAsia="bg-BG"/>
        </w:rPr>
        <w:t>II</w:t>
      </w:r>
      <w:bookmarkStart w:id="3" w:name="_Toc445895023"/>
      <w:bookmarkStart w:id="4" w:name="_Toc445882478"/>
      <w:bookmarkStart w:id="5" w:name="_Toc391557534"/>
      <w:r>
        <w:rPr>
          <w:b/>
          <w:sz w:val="24"/>
          <w:szCs w:val="24"/>
          <w:lang w:val="bg-BG" w:eastAsia="bg-BG"/>
        </w:rPr>
        <w:t xml:space="preserve">. </w:t>
      </w:r>
      <w:r w:rsidRPr="00DB5D10">
        <w:rPr>
          <w:b/>
          <w:bCs/>
          <w:sz w:val="24"/>
          <w:lang w:val="ru-RU"/>
        </w:rPr>
        <w:t xml:space="preserve">СПИРАНЕ НА ИЗПЪЛНЕНИЕТО ПОРАДИ НЕПРЕДВИДЕНИ ОБСТОЯТЕЛСТВА. </w:t>
      </w:r>
      <w:r w:rsidRPr="009845CD">
        <w:rPr>
          <w:b/>
          <w:bCs/>
          <w:sz w:val="24"/>
          <w:lang w:val="ru-RU"/>
        </w:rPr>
        <w:t>ИЗМЕНЕНИЕ, ДОПЪЛНЕНИЕ И ПРЕКРАТЯВАНЕ НА ДОГОВОРА</w:t>
      </w:r>
      <w:bookmarkEnd w:id="3"/>
      <w:bookmarkEnd w:id="4"/>
      <w:bookmarkEnd w:id="5"/>
    </w:p>
    <w:p w:rsidR="009845CD" w:rsidRDefault="009845CD" w:rsidP="009845CD">
      <w:pPr>
        <w:tabs>
          <w:tab w:val="left" w:pos="810"/>
        </w:tabs>
        <w:ind w:left="270" w:firstLine="360"/>
        <w:jc w:val="both"/>
      </w:pPr>
    </w:p>
    <w:p w:rsidR="009845CD" w:rsidRDefault="009845CD" w:rsidP="009845CD">
      <w:pPr>
        <w:tabs>
          <w:tab w:val="left" w:pos="810"/>
        </w:tabs>
        <w:jc w:val="both"/>
      </w:pPr>
      <w:r>
        <w:rPr>
          <w:b/>
        </w:rPr>
        <w:tab/>
        <w:t xml:space="preserve">Чл. </w:t>
      </w:r>
      <w:r>
        <w:rPr>
          <w:b/>
          <w:lang w:val="ru-RU"/>
        </w:rPr>
        <w:t>21</w:t>
      </w:r>
      <w:r>
        <w:rPr>
          <w:b/>
        </w:rPr>
        <w:t xml:space="preserve">. (1) </w:t>
      </w:r>
      <w: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9845CD" w:rsidRDefault="009845CD" w:rsidP="009845CD">
      <w:pPr>
        <w:tabs>
          <w:tab w:val="left" w:pos="810"/>
        </w:tabs>
        <w:jc w:val="both"/>
      </w:pPr>
      <w:r>
        <w:rPr>
          <w:b/>
        </w:rPr>
        <w:tab/>
        <w:t>(2)</w:t>
      </w:r>
      <w: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9845CD" w:rsidRDefault="009845CD" w:rsidP="009845CD">
      <w:pPr>
        <w:tabs>
          <w:tab w:val="left" w:pos="810"/>
        </w:tabs>
        <w:jc w:val="both"/>
      </w:pPr>
      <w:r>
        <w:rPr>
          <w:b/>
        </w:rPr>
        <w:tab/>
        <w:t xml:space="preserve">(3) </w:t>
      </w:r>
      <w:r>
        <w:t xml:space="preserve">Страната, която не може да изпълни задълженията си по този договор поради непредвидени обстоятелства, не носи отговорност. </w:t>
      </w:r>
    </w:p>
    <w:p w:rsidR="009845CD" w:rsidRDefault="009845CD" w:rsidP="009845CD">
      <w:pPr>
        <w:tabs>
          <w:tab w:val="left" w:pos="810"/>
        </w:tabs>
        <w:jc w:val="both"/>
      </w:pPr>
      <w:r>
        <w:rPr>
          <w:b/>
        </w:rPr>
        <w:tab/>
        <w:t>(4)</w:t>
      </w:r>
      <w: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9845CD" w:rsidRDefault="009845CD" w:rsidP="009845CD">
      <w:pPr>
        <w:tabs>
          <w:tab w:val="left" w:pos="810"/>
        </w:tabs>
        <w:jc w:val="both"/>
      </w:pPr>
      <w:r>
        <w:rPr>
          <w:b/>
        </w:rPr>
        <w:tab/>
      </w:r>
      <w:r>
        <w:rPr>
          <w:b/>
          <w:lang w:val="ru-RU"/>
        </w:rPr>
        <w:t>(5)</w:t>
      </w:r>
      <w:r>
        <w:rPr>
          <w:lang w:val="ru-RU"/>
        </w:rPr>
        <w:t xml:space="preserve"> Страна, която е засегната от непредвидено обстоятелство, е длъжна в най-кратък срок, но не по-късно от </w:t>
      </w:r>
      <w:r>
        <w:t xml:space="preserve">3 (три) календарни дни от </w:t>
      </w:r>
      <w:r>
        <w:rPr>
          <w:lang w:val="ru-RU"/>
        </w:rPr>
        <w:t xml:space="preserve">узнаване на събитието, писмено да извести другата </w:t>
      </w:r>
      <w:r>
        <w:t>с</w:t>
      </w:r>
      <w:r>
        <w:rPr>
          <w:lang w:val="ru-RU"/>
        </w:rPr>
        <w:t>трана за непредвиденото обстоятелство. Известието</w:t>
      </w:r>
      <w:r>
        <w:t xml:space="preserve"> задължително съдържа информация за:</w:t>
      </w:r>
    </w:p>
    <w:p w:rsidR="009845CD" w:rsidRDefault="009845CD" w:rsidP="009845CD">
      <w:pPr>
        <w:tabs>
          <w:tab w:val="left" w:pos="810"/>
        </w:tabs>
        <w:jc w:val="both"/>
      </w:pPr>
      <w:r>
        <w:rPr>
          <w:b/>
        </w:rPr>
        <w:tab/>
        <w:t>а)</w:t>
      </w:r>
      <w:r>
        <w:t xml:space="preserve"> очакваното въздействие на непредвиденото обстоятелство върху изпълнението на СМР и/или върху възможността за приключване в срока, определен в този договор;</w:t>
      </w:r>
    </w:p>
    <w:p w:rsidR="009845CD" w:rsidRDefault="009845CD" w:rsidP="009845CD">
      <w:pPr>
        <w:tabs>
          <w:tab w:val="left" w:pos="810"/>
        </w:tabs>
        <w:jc w:val="both"/>
      </w:pPr>
      <w:r>
        <w:rPr>
          <w:b/>
        </w:rPr>
        <w:tab/>
        <w:t>б)</w:t>
      </w:r>
      <w:r>
        <w:t xml:space="preserve"> предложения за начините на избягване или намаление на ефекта от такова събитие, респ. обстоятелство;</w:t>
      </w:r>
    </w:p>
    <w:p w:rsidR="009845CD" w:rsidRDefault="009845CD" w:rsidP="009845CD">
      <w:pPr>
        <w:tabs>
          <w:tab w:val="left" w:pos="810"/>
        </w:tabs>
        <w:jc w:val="both"/>
      </w:pPr>
      <w:r>
        <w:rPr>
          <w:b/>
        </w:rPr>
        <w:tab/>
        <w:t>в)</w:t>
      </w:r>
      <w:r>
        <w:t xml:space="preserve"> предполагаемият период на действие и преустановяване на непредвиденото обстоятелство;</w:t>
      </w:r>
    </w:p>
    <w:p w:rsidR="009845CD" w:rsidRDefault="009845CD" w:rsidP="009845CD">
      <w:pPr>
        <w:tabs>
          <w:tab w:val="left" w:pos="810"/>
        </w:tabs>
        <w:jc w:val="both"/>
      </w:pPr>
      <w:r>
        <w:tab/>
      </w:r>
      <w:r>
        <w:rPr>
          <w:b/>
        </w:rPr>
        <w:t>г)</w:t>
      </w:r>
      <w:r>
        <w:t xml:space="preserve"> евентуалните последствия от него за изпълнението на този договор. </w:t>
      </w:r>
    </w:p>
    <w:p w:rsidR="009845CD" w:rsidRDefault="009845CD" w:rsidP="009845CD">
      <w:pPr>
        <w:tabs>
          <w:tab w:val="left" w:pos="810"/>
        </w:tabs>
        <w:jc w:val="both"/>
      </w:pPr>
      <w:r>
        <w:tab/>
      </w:r>
      <w:r>
        <w:rPr>
          <w:b/>
        </w:rPr>
        <w:t xml:space="preserve">(6) </w:t>
      </w:r>
      <w: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срока на договора.</w:t>
      </w:r>
    </w:p>
    <w:p w:rsidR="009845CD" w:rsidRDefault="009845CD" w:rsidP="009845CD">
      <w:pPr>
        <w:tabs>
          <w:tab w:val="left" w:pos="810"/>
        </w:tabs>
        <w:jc w:val="both"/>
      </w:pPr>
      <w:r>
        <w:tab/>
      </w:r>
      <w:r>
        <w:rPr>
          <w:b/>
        </w:rPr>
        <w:t xml:space="preserve">(7) </w:t>
      </w:r>
      <w: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9845CD" w:rsidRDefault="009845CD" w:rsidP="009845CD">
      <w:pPr>
        <w:tabs>
          <w:tab w:val="left" w:pos="810"/>
        </w:tabs>
        <w:jc w:val="both"/>
      </w:pPr>
      <w:r>
        <w:rPr>
          <w:b/>
        </w:rPr>
        <w:tab/>
        <w:t xml:space="preserve">Чл. </w:t>
      </w:r>
      <w:r>
        <w:rPr>
          <w:b/>
          <w:lang w:val="ru-RU"/>
        </w:rPr>
        <w:t>22</w:t>
      </w:r>
      <w:r>
        <w:rPr>
          <w:b/>
        </w:rPr>
        <w:t>.</w:t>
      </w:r>
      <w:r>
        <w:t xml:space="preserve"> </w:t>
      </w:r>
      <w:r>
        <w:rPr>
          <w:b/>
        </w:rPr>
        <w:t>(1)</w:t>
      </w:r>
      <w: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9845CD" w:rsidRDefault="009845CD" w:rsidP="009845CD">
      <w:pPr>
        <w:tabs>
          <w:tab w:val="left" w:pos="810"/>
        </w:tabs>
        <w:jc w:val="both"/>
      </w:pPr>
      <w:r>
        <w:rPr>
          <w:b/>
        </w:rPr>
        <w:lastRenderedPageBreak/>
        <w:tab/>
        <w:t>(2)</w:t>
      </w:r>
      <w:r>
        <w:t xml:space="preserve"> Доколкото непредвиденото обстоятелство е риск, обхванат от условията на застрахователното покритие, </w:t>
      </w:r>
      <w:r>
        <w:rPr>
          <w:b/>
        </w:rPr>
        <w:t>ИЗПЪЛНИТЕЛЯТ</w:t>
      </w:r>
      <w:r>
        <w:t xml:space="preserve"> е длъжен незабавно да предяви съответните претенции по застрахователната полица.</w:t>
      </w:r>
    </w:p>
    <w:p w:rsidR="009845CD" w:rsidRDefault="009845CD" w:rsidP="009845CD">
      <w:pPr>
        <w:tabs>
          <w:tab w:val="left" w:pos="810"/>
        </w:tabs>
        <w:jc w:val="both"/>
      </w:pPr>
      <w:r>
        <w:tab/>
      </w:r>
      <w:r>
        <w:rPr>
          <w:b/>
        </w:rPr>
        <w:t xml:space="preserve">Чл. </w:t>
      </w:r>
      <w:r>
        <w:rPr>
          <w:b/>
          <w:lang w:val="ru-RU"/>
        </w:rPr>
        <w:t>23</w:t>
      </w:r>
      <w:r>
        <w:rPr>
          <w:b/>
        </w:rPr>
        <w:t xml:space="preserve">. (1) </w:t>
      </w:r>
      <w:r>
        <w:t>Страните могат да изменят този договор по реда на ЗОП.</w:t>
      </w:r>
    </w:p>
    <w:p w:rsidR="009845CD" w:rsidRDefault="009845CD" w:rsidP="009845CD">
      <w:pPr>
        <w:tabs>
          <w:tab w:val="left" w:pos="810"/>
        </w:tabs>
        <w:jc w:val="both"/>
        <w:rPr>
          <w:lang w:val="ru-RU"/>
        </w:rPr>
      </w:pPr>
      <w:r>
        <w:rPr>
          <w:b/>
        </w:rPr>
        <w:tab/>
      </w:r>
      <w:r>
        <w:rPr>
          <w:b/>
          <w:lang w:val="ru-RU"/>
        </w:rPr>
        <w:t>(2)</w:t>
      </w:r>
      <w:r>
        <w:rPr>
          <w:lang w:val="ru-RU"/>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9845CD" w:rsidRDefault="009845CD" w:rsidP="009845CD">
      <w:pPr>
        <w:tabs>
          <w:tab w:val="left" w:pos="810"/>
        </w:tabs>
        <w:jc w:val="both"/>
      </w:pPr>
      <w:r>
        <w:rPr>
          <w:b/>
        </w:rPr>
        <w:tab/>
        <w:t xml:space="preserve">Чл. 24. </w:t>
      </w:r>
      <w:r>
        <w:t>Договорът се прекратява при следните случаи:</w:t>
      </w:r>
    </w:p>
    <w:p w:rsidR="009845CD" w:rsidRDefault="009845CD" w:rsidP="009845CD">
      <w:pPr>
        <w:numPr>
          <w:ilvl w:val="0"/>
          <w:numId w:val="40"/>
        </w:numPr>
        <w:tabs>
          <w:tab w:val="clear" w:pos="720"/>
          <w:tab w:val="num" w:pos="426"/>
          <w:tab w:val="left" w:pos="810"/>
          <w:tab w:val="num" w:pos="1170"/>
        </w:tabs>
        <w:ind w:left="1170"/>
        <w:jc w:val="both"/>
      </w:pPr>
      <w:r>
        <w:t xml:space="preserve">поради неизпълнение на задълженията по този договор от страните; </w:t>
      </w:r>
    </w:p>
    <w:p w:rsidR="009845CD" w:rsidRDefault="009845CD" w:rsidP="009845CD">
      <w:pPr>
        <w:numPr>
          <w:ilvl w:val="0"/>
          <w:numId w:val="40"/>
        </w:numPr>
        <w:tabs>
          <w:tab w:val="clear" w:pos="720"/>
          <w:tab w:val="num" w:pos="426"/>
          <w:tab w:val="left" w:pos="810"/>
          <w:tab w:val="num" w:pos="1170"/>
        </w:tabs>
        <w:ind w:left="1170"/>
        <w:jc w:val="both"/>
      </w:pPr>
      <w:r>
        <w:t>с едностранно писмено уведомление без предизвестие от едната до другата страна, когато изпълнението на СМР е преустановено за период, по-голям от 120 (сто и двадесет) календарни дни поради наличие на непредвидени обстоятелства;</w:t>
      </w:r>
    </w:p>
    <w:p w:rsidR="009845CD" w:rsidRDefault="009845CD" w:rsidP="009845CD">
      <w:pPr>
        <w:numPr>
          <w:ilvl w:val="0"/>
          <w:numId w:val="40"/>
        </w:numPr>
        <w:tabs>
          <w:tab w:val="clear" w:pos="720"/>
          <w:tab w:val="num" w:pos="426"/>
          <w:tab w:val="left" w:pos="810"/>
          <w:tab w:val="num" w:pos="1170"/>
        </w:tabs>
        <w:ind w:left="1170"/>
        <w:jc w:val="both"/>
        <w:rPr>
          <w:b/>
          <w:lang w:val="ru-RU"/>
        </w:rPr>
      </w:pPr>
      <w:r>
        <w:t>влизане в сила на акт на компетентен орган, установяващ незаконосъобразно протичане</w:t>
      </w:r>
      <w:r>
        <w:rPr>
          <w:b/>
        </w:rPr>
        <w:t xml:space="preserve"> </w:t>
      </w:r>
      <w:r>
        <w:t xml:space="preserve">на процедурата по избор на </w:t>
      </w:r>
      <w:r>
        <w:rPr>
          <w:b/>
        </w:rPr>
        <w:t>ИЗПЪЛНИТЕЛ</w:t>
      </w:r>
      <w:r>
        <w:t xml:space="preserve">, без </w:t>
      </w:r>
      <w:r>
        <w:rPr>
          <w:b/>
        </w:rPr>
        <w:t>ВЪЗЛОЖИТЕЛЯТ</w:t>
      </w:r>
      <w:r>
        <w:t xml:space="preserve"> да дължи на </w:t>
      </w:r>
      <w:r>
        <w:rPr>
          <w:b/>
        </w:rPr>
        <w:t>ИЗПЪЛНИТЕЛЯ</w:t>
      </w:r>
      <w:r>
        <w:t xml:space="preserve"> обезщетение;</w:t>
      </w:r>
    </w:p>
    <w:p w:rsidR="009845CD" w:rsidRDefault="009845CD" w:rsidP="009845CD">
      <w:pPr>
        <w:numPr>
          <w:ilvl w:val="0"/>
          <w:numId w:val="40"/>
        </w:numPr>
        <w:tabs>
          <w:tab w:val="clear" w:pos="720"/>
          <w:tab w:val="num" w:pos="426"/>
          <w:tab w:val="left" w:pos="810"/>
          <w:tab w:val="num" w:pos="1170"/>
        </w:tabs>
        <w:ind w:left="1170"/>
        <w:jc w:val="both"/>
        <w:rPr>
          <w:b/>
          <w:lang w:val="ru-RU"/>
        </w:rPr>
      </w:pPr>
      <w:r>
        <w:t>с изпълнение на всички задължения по Договора;</w:t>
      </w:r>
    </w:p>
    <w:p w:rsidR="009845CD" w:rsidRDefault="009845CD" w:rsidP="009845CD">
      <w:pPr>
        <w:numPr>
          <w:ilvl w:val="0"/>
          <w:numId w:val="40"/>
        </w:numPr>
        <w:tabs>
          <w:tab w:val="clear" w:pos="720"/>
          <w:tab w:val="num" w:pos="426"/>
          <w:tab w:val="left" w:pos="810"/>
          <w:tab w:val="num" w:pos="1170"/>
        </w:tabs>
        <w:ind w:left="1170"/>
        <w:jc w:val="both"/>
        <w:rPr>
          <w:b/>
          <w:lang w:val="ru-RU"/>
        </w:rPr>
      </w:pPr>
      <w:r>
        <w:t>по взаимно съгласие</w:t>
      </w:r>
      <w:r>
        <w:rPr>
          <w:b/>
        </w:rPr>
        <w:t xml:space="preserve"> </w:t>
      </w:r>
      <w:r>
        <w:t>между Страните.</w:t>
      </w:r>
    </w:p>
    <w:p w:rsidR="009845CD" w:rsidRDefault="009845CD" w:rsidP="009845CD">
      <w:pPr>
        <w:tabs>
          <w:tab w:val="left" w:pos="810"/>
        </w:tabs>
        <w:jc w:val="both"/>
      </w:pPr>
      <w:r>
        <w:rPr>
          <w:b/>
        </w:rPr>
        <w:tab/>
        <w:t xml:space="preserve">Чл. </w:t>
      </w:r>
      <w:r>
        <w:rPr>
          <w:b/>
          <w:lang w:val="ru-RU"/>
        </w:rPr>
        <w:t>25</w:t>
      </w:r>
      <w:r>
        <w:rPr>
          <w:b/>
        </w:rPr>
        <w:t xml:space="preserve">. </w:t>
      </w:r>
      <w:r>
        <w:t>Договорът се прекратява от</w:t>
      </w:r>
      <w:r>
        <w:rPr>
          <w:b/>
        </w:rPr>
        <w:t xml:space="preserve"> ВЪЗЛОЖИТЕЛЯ</w:t>
      </w:r>
      <w:r>
        <w:t xml:space="preserve"> с</w:t>
      </w:r>
      <w:r>
        <w:rPr>
          <w:b/>
          <w:lang w:val="ru-RU"/>
        </w:rPr>
        <w:t>:</w:t>
      </w:r>
    </w:p>
    <w:p w:rsidR="009845CD" w:rsidRDefault="009845CD" w:rsidP="009845CD">
      <w:pPr>
        <w:pStyle w:val="ListParagraph"/>
        <w:numPr>
          <w:ilvl w:val="0"/>
          <w:numId w:val="41"/>
        </w:numPr>
        <w:tabs>
          <w:tab w:val="left" w:pos="810"/>
        </w:tabs>
        <w:ind w:left="1170"/>
        <w:contextualSpacing/>
        <w:jc w:val="both"/>
      </w:pPr>
      <w:r>
        <w:t xml:space="preserve">писмено уведомление до </w:t>
      </w:r>
      <w:r>
        <w:rPr>
          <w:b/>
        </w:rPr>
        <w:t>ИЗПЪЛНИТЕЛЯ</w:t>
      </w:r>
      <w:r>
        <w:t>, ако в резултат на обстоятелства, възникнали  след сключването на Договора, не е в състояние да изпълни своите задължения;</w:t>
      </w:r>
    </w:p>
    <w:p w:rsidR="009845CD" w:rsidRDefault="009845CD" w:rsidP="009845CD">
      <w:pPr>
        <w:tabs>
          <w:tab w:val="left" w:pos="810"/>
        </w:tabs>
        <w:ind w:firstLine="810"/>
        <w:jc w:val="both"/>
      </w:pPr>
      <w:r>
        <w:t xml:space="preserve">2. едностранно писмено уведомление без предизвестие от </w:t>
      </w:r>
      <w:r>
        <w:rPr>
          <w:b/>
        </w:rPr>
        <w:t>ВЪЗЛОЖИТЕЛЯ</w:t>
      </w:r>
      <w:r>
        <w:t xml:space="preserve"> до </w:t>
      </w:r>
      <w:r>
        <w:rPr>
          <w:b/>
        </w:rPr>
        <w:t>ИЗПЪЛНИТЕЛЯ</w:t>
      </w:r>
      <w:r>
        <w:t xml:space="preserve">: </w:t>
      </w:r>
    </w:p>
    <w:p w:rsidR="009845CD" w:rsidRDefault="009845CD" w:rsidP="009845CD">
      <w:pPr>
        <w:tabs>
          <w:tab w:val="left" w:pos="810"/>
        </w:tabs>
        <w:ind w:firstLine="810"/>
        <w:jc w:val="both"/>
      </w:pPr>
      <w:r>
        <w:rPr>
          <w:b/>
        </w:rPr>
        <w:t>а)</w:t>
      </w:r>
      <w:r>
        <w:t xml:space="preserve"> при нарушения на изискванията за избягване конфликт на интереси;</w:t>
      </w:r>
    </w:p>
    <w:p w:rsidR="009845CD" w:rsidRDefault="009845CD" w:rsidP="009845CD">
      <w:pPr>
        <w:tabs>
          <w:tab w:val="left" w:pos="810"/>
        </w:tabs>
        <w:ind w:firstLine="810"/>
        <w:jc w:val="both"/>
      </w:pPr>
      <w:r>
        <w:rPr>
          <w:b/>
        </w:rPr>
        <w:t>б)</w:t>
      </w:r>
      <w:r>
        <w:t xml:space="preserve"> при установени от компетентните органи измама или нередности, с които </w:t>
      </w:r>
      <w:r>
        <w:rPr>
          <w:b/>
        </w:rPr>
        <w:t>ИЗПЪЛНИТЕЛЯТ</w:t>
      </w:r>
      <w:r>
        <w:t xml:space="preserve"> е засегнал интересите на българската държава и за които </w:t>
      </w:r>
      <w:r>
        <w:rPr>
          <w:b/>
        </w:rPr>
        <w:t>ИЗПЪЛНИТЕЛЯТ</w:t>
      </w:r>
      <w:r>
        <w:t xml:space="preserve"> отговаря по договора;</w:t>
      </w:r>
    </w:p>
    <w:p w:rsidR="009845CD" w:rsidRDefault="009845CD" w:rsidP="009845CD">
      <w:pPr>
        <w:tabs>
          <w:tab w:val="left" w:pos="810"/>
        </w:tabs>
        <w:ind w:firstLine="810"/>
        <w:jc w:val="both"/>
      </w:pPr>
      <w:r>
        <w:rPr>
          <w:b/>
        </w:rPr>
        <w:t>в)</w:t>
      </w:r>
      <w:r>
        <w:t xml:space="preserve"> при наличие на влязло в сила осъдително съдебно решение по съставен акт за начет на </w:t>
      </w:r>
      <w:r>
        <w:rPr>
          <w:b/>
        </w:rPr>
        <w:t>ИЗПЪЛНИТЕЛЯ</w:t>
      </w:r>
      <w:r>
        <w:t>, съставен от Агенцията за държавната финансова инспекция;</w:t>
      </w:r>
    </w:p>
    <w:p w:rsidR="009845CD" w:rsidRDefault="009845CD" w:rsidP="009845CD">
      <w:pPr>
        <w:tabs>
          <w:tab w:val="left" w:pos="810"/>
        </w:tabs>
        <w:ind w:firstLine="810"/>
        <w:jc w:val="both"/>
      </w:pPr>
      <w:r>
        <w:rPr>
          <w:b/>
        </w:rPr>
        <w:t xml:space="preserve">г) </w:t>
      </w:r>
      <w:r>
        <w:t xml:space="preserve">при започване на процедура по ликвидация на </w:t>
      </w:r>
      <w:r>
        <w:rPr>
          <w:b/>
        </w:rPr>
        <w:t>ИЗПЪЛНИТЕЛЯ</w:t>
      </w:r>
      <w:r>
        <w:t>;</w:t>
      </w:r>
    </w:p>
    <w:p w:rsidR="009845CD" w:rsidRDefault="009845CD" w:rsidP="009845CD">
      <w:pPr>
        <w:tabs>
          <w:tab w:val="left" w:pos="810"/>
        </w:tabs>
        <w:ind w:firstLine="810"/>
        <w:jc w:val="both"/>
      </w:pPr>
      <w:r>
        <w:rPr>
          <w:b/>
        </w:rPr>
        <w:t>д)</w:t>
      </w:r>
      <w:r>
        <w:t xml:space="preserve"> при откриване на производство по обявяване в несъстоятелност на </w:t>
      </w:r>
      <w:r>
        <w:rPr>
          <w:b/>
        </w:rPr>
        <w:t>ИЗПЪЛНИТЕЛЯ</w:t>
      </w:r>
      <w:r>
        <w:t>;</w:t>
      </w:r>
    </w:p>
    <w:p w:rsidR="009845CD" w:rsidRDefault="009845CD" w:rsidP="009845CD">
      <w:pPr>
        <w:tabs>
          <w:tab w:val="left" w:pos="810"/>
        </w:tabs>
        <w:ind w:firstLine="810"/>
        <w:jc w:val="both"/>
      </w:pPr>
      <w:r>
        <w:rPr>
          <w:b/>
        </w:rPr>
        <w:t>е)</w:t>
      </w:r>
      <w:r>
        <w:t xml:space="preserve"> в случай, че спрямо собственик с доминиращо или мажоритарно участие в капитала на дружеството на </w:t>
      </w:r>
      <w:r>
        <w:rPr>
          <w:b/>
        </w:rPr>
        <w:t>ИЗПЪЛНИТЕЛЯ</w:t>
      </w:r>
      <w:r>
        <w:t xml:space="preserve">, спрямо член на управителния орган на </w:t>
      </w:r>
      <w:r>
        <w:rPr>
          <w:b/>
        </w:rPr>
        <w:t>ИЗПЪЛНИТЕЛЯ</w:t>
      </w:r>
      <w:r>
        <w:t>,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9845CD" w:rsidRDefault="009845CD" w:rsidP="009845CD">
      <w:pPr>
        <w:tabs>
          <w:tab w:val="left" w:pos="810"/>
        </w:tabs>
        <w:ind w:firstLine="810"/>
        <w:jc w:val="both"/>
      </w:pPr>
      <w:r>
        <w:rPr>
          <w:b/>
        </w:rPr>
        <w:t>ж)</w:t>
      </w:r>
      <w:r>
        <w:t xml:space="preserve"> спрямо </w:t>
      </w:r>
      <w:r>
        <w:rPr>
          <w:b/>
        </w:rPr>
        <w:t>ИЗПЪЛНИТЕЛЯ</w:t>
      </w:r>
      <w:r>
        <w:t xml:space="preserve"> се установи обстоятелство по чл. 54, ал. 1 от ЗОП;</w:t>
      </w:r>
    </w:p>
    <w:p w:rsidR="009845CD" w:rsidRDefault="009845CD" w:rsidP="009845CD">
      <w:pPr>
        <w:tabs>
          <w:tab w:val="left" w:pos="810"/>
        </w:tabs>
        <w:ind w:firstLine="810"/>
        <w:jc w:val="both"/>
      </w:pPr>
      <w:r>
        <w:rPr>
          <w:b/>
        </w:rPr>
        <w:t>з)</w:t>
      </w:r>
      <w:r>
        <w:t xml:space="preserve"> в други случаи, изрично уредени в този договор.</w:t>
      </w:r>
    </w:p>
    <w:p w:rsidR="009845CD" w:rsidRDefault="009845CD" w:rsidP="009845CD">
      <w:pPr>
        <w:tabs>
          <w:tab w:val="left" w:pos="810"/>
        </w:tabs>
        <w:ind w:firstLine="810"/>
        <w:jc w:val="both"/>
      </w:pPr>
      <w:r>
        <w:rPr>
          <w:b/>
        </w:rPr>
        <w:t xml:space="preserve">Чл. </w:t>
      </w:r>
      <w:r>
        <w:rPr>
          <w:b/>
          <w:lang w:val="ru-RU"/>
        </w:rPr>
        <w:t>26</w:t>
      </w:r>
      <w:r>
        <w:rPr>
          <w:b/>
        </w:rPr>
        <w:t>. (1) ВЪЗЛОЖИТЕЛЯТ</w:t>
      </w:r>
      <w:r>
        <w:t xml:space="preserve"> има право едностранно да прекрати Договора, с отправянето на писмено предизвестие до </w:t>
      </w:r>
      <w:r>
        <w:rPr>
          <w:b/>
        </w:rPr>
        <w:t>ИЗПЪЛНИТЕЛЯ</w:t>
      </w:r>
      <w: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9845CD" w:rsidRDefault="009845CD" w:rsidP="009845CD">
      <w:pPr>
        <w:tabs>
          <w:tab w:val="left" w:pos="810"/>
        </w:tabs>
        <w:ind w:firstLine="810"/>
        <w:jc w:val="both"/>
      </w:pPr>
      <w:r>
        <w:t xml:space="preserve">1. при забава на </w:t>
      </w:r>
      <w:r>
        <w:rPr>
          <w:b/>
        </w:rPr>
        <w:t>ИЗПЪЛНИТЕЛЯ</w:t>
      </w:r>
      <w:r>
        <w:t xml:space="preserve"> в изпълнението на срока в Графика за изпълнение на СМР;</w:t>
      </w:r>
    </w:p>
    <w:p w:rsidR="009845CD" w:rsidRDefault="009845CD" w:rsidP="009845CD">
      <w:pPr>
        <w:tabs>
          <w:tab w:val="left" w:pos="810"/>
        </w:tabs>
        <w:ind w:firstLine="810"/>
        <w:jc w:val="both"/>
      </w:pPr>
      <w:r>
        <w:t xml:space="preserve">2. при забава на </w:t>
      </w:r>
      <w:r>
        <w:rPr>
          <w:b/>
        </w:rPr>
        <w:t>ИЗПЪЛНИТЕЛЯ</w:t>
      </w:r>
      <w:r>
        <w:t xml:space="preserve"> в изпълнението на задълженията за отстраняване на дефекти с повече от 30 (тридесет) календарни дни.</w:t>
      </w:r>
    </w:p>
    <w:p w:rsidR="009845CD" w:rsidRDefault="009845CD" w:rsidP="009845CD">
      <w:pPr>
        <w:tabs>
          <w:tab w:val="left" w:pos="810"/>
        </w:tabs>
        <w:ind w:firstLine="810"/>
        <w:jc w:val="both"/>
      </w:pPr>
      <w:r>
        <w:rPr>
          <w:b/>
        </w:rPr>
        <w:t xml:space="preserve"> (2) ВЪЗЛОЖИТЕЛЯТ</w:t>
      </w:r>
      <w:r>
        <w:t xml:space="preserve"> има право едностранно да прекрати договора, с отправянето на писмено уведомление без предизвестие до </w:t>
      </w:r>
      <w:r>
        <w:rPr>
          <w:b/>
        </w:rPr>
        <w:t>ИЗПЪЛНИТЕЛЯ</w:t>
      </w:r>
      <w:r>
        <w:t xml:space="preserve">, без да предоставя на </w:t>
      </w:r>
      <w:r>
        <w:rPr>
          <w:b/>
        </w:rPr>
        <w:t>ИЗПЪЛНИТЕЛЯ</w:t>
      </w:r>
      <w:r>
        <w:t xml:space="preserve"> допълнителен подходящ срок за изпълнение на съответното договорно задължение, в следните случаи:</w:t>
      </w:r>
    </w:p>
    <w:p w:rsidR="009845CD" w:rsidRDefault="009845CD" w:rsidP="009845CD">
      <w:pPr>
        <w:tabs>
          <w:tab w:val="left" w:pos="810"/>
        </w:tabs>
        <w:ind w:firstLine="810"/>
        <w:jc w:val="both"/>
      </w:pPr>
      <w:r>
        <w:t xml:space="preserve">1. ако е налице системно неизпълнение от страна на </w:t>
      </w:r>
      <w:r>
        <w:rPr>
          <w:b/>
        </w:rPr>
        <w:t>ИЗПЪЛНИТЕЛЯ</w:t>
      </w:r>
      <w:r>
        <w:t>;</w:t>
      </w:r>
    </w:p>
    <w:p w:rsidR="009845CD" w:rsidRDefault="009845CD" w:rsidP="009845CD">
      <w:pPr>
        <w:tabs>
          <w:tab w:val="left" w:pos="810"/>
        </w:tabs>
        <w:ind w:firstLine="810"/>
        <w:jc w:val="both"/>
      </w:pPr>
      <w:r>
        <w:t xml:space="preserve">2. при съществено неизпълнение, на което и да е задължение на </w:t>
      </w:r>
      <w:r>
        <w:rPr>
          <w:b/>
        </w:rPr>
        <w:t>ИЗПЪЛНИТЕЛЯ</w:t>
      </w:r>
      <w:r>
        <w:t xml:space="preserve"> по този договор. </w:t>
      </w:r>
    </w:p>
    <w:p w:rsidR="009845CD" w:rsidRDefault="009845CD" w:rsidP="009845CD">
      <w:pPr>
        <w:tabs>
          <w:tab w:val="left" w:pos="810"/>
        </w:tabs>
        <w:ind w:firstLine="810"/>
        <w:jc w:val="both"/>
      </w:pPr>
      <w:r>
        <w:lastRenderedPageBreak/>
        <w:t>3.</w:t>
      </w:r>
      <w:r>
        <w:rPr>
          <w:b/>
        </w:rPr>
        <w:t xml:space="preserve"> </w:t>
      </w:r>
      <w:r>
        <w:t xml:space="preserve">в случай, че до 10 (десет) календарни дни от откриването на строителната площадка с протокол обр.2  </w:t>
      </w:r>
      <w:r>
        <w:rPr>
          <w:b/>
        </w:rPr>
        <w:t>ИЗПЪЛНИТЕЛЯТ</w:t>
      </w:r>
      <w:r>
        <w:t xml:space="preserve"> не е започнал изпълнението съгласно утвърдения проект. </w:t>
      </w:r>
    </w:p>
    <w:p w:rsidR="009845CD" w:rsidRDefault="009845CD" w:rsidP="009845CD">
      <w:pPr>
        <w:tabs>
          <w:tab w:val="left" w:pos="810"/>
        </w:tabs>
        <w:ind w:firstLine="810"/>
        <w:jc w:val="both"/>
      </w:pPr>
      <w:r>
        <w:rPr>
          <w:b/>
        </w:rPr>
        <w:t>(3)</w:t>
      </w:r>
      <w:r>
        <w:t xml:space="preserve"> При прекратяване на Договора в случаите по ал. 2, т. 3, </w:t>
      </w:r>
      <w:r>
        <w:rPr>
          <w:b/>
        </w:rPr>
        <w:t>ИЗПЪЛНИТЕЛЯТ</w:t>
      </w:r>
      <w:r>
        <w:t xml:space="preserve"> дължи неустойка в размер на 20 (двадесет) на сто от общата цена за изпълнение на договора в лв. без ДДС. </w:t>
      </w:r>
    </w:p>
    <w:p w:rsidR="009845CD" w:rsidRDefault="009845CD" w:rsidP="009845CD">
      <w:pPr>
        <w:tabs>
          <w:tab w:val="left" w:pos="810"/>
        </w:tabs>
        <w:ind w:firstLine="810"/>
        <w:jc w:val="both"/>
      </w:pPr>
      <w:r>
        <w:rPr>
          <w:b/>
        </w:rPr>
        <w:t xml:space="preserve">Чл. </w:t>
      </w:r>
      <w:r>
        <w:rPr>
          <w:b/>
          <w:lang w:val="ru-RU"/>
        </w:rPr>
        <w:t>27</w:t>
      </w:r>
      <w:r>
        <w:t>.</w:t>
      </w:r>
      <w:r>
        <w:rPr>
          <w:b/>
        </w:rPr>
        <w:t xml:space="preserve"> (1) ИЗПЪЛНИТЕЛЯТ </w:t>
      </w:r>
      <w:r>
        <w:t xml:space="preserve">има право едностранно да прекрати Договора, с писмено предизвестие до </w:t>
      </w:r>
      <w:r>
        <w:rPr>
          <w:b/>
        </w:rPr>
        <w:t>ВЪЗЛОЖИТЕЛЯ</w:t>
      </w:r>
      <w:r>
        <w:t xml:space="preserve">, съдържащо подходящ срок за изпълнение на задължението за плащане, но не по-малко от 30 (тридесет) календарни дни, в случай че </w:t>
      </w:r>
      <w:r>
        <w:rPr>
          <w:b/>
        </w:rPr>
        <w:t xml:space="preserve">ВЪЗЛОЖИТЕЛЯТ </w:t>
      </w:r>
      <w:r>
        <w:t>забави дължимите плащания с повече от 6</w:t>
      </w:r>
      <w:r>
        <w:rPr>
          <w:lang w:val="ru-RU"/>
        </w:rPr>
        <w:t>0</w:t>
      </w:r>
      <w:r>
        <w:t xml:space="preserve"> (шестдесет) календарни дни. </w:t>
      </w:r>
    </w:p>
    <w:p w:rsidR="009845CD" w:rsidRDefault="009845CD" w:rsidP="009845CD">
      <w:pPr>
        <w:tabs>
          <w:tab w:val="left" w:pos="810"/>
        </w:tabs>
        <w:ind w:firstLine="810"/>
        <w:jc w:val="both"/>
      </w:pPr>
      <w:r>
        <w:rPr>
          <w:b/>
        </w:rPr>
        <w:t xml:space="preserve">(2) </w:t>
      </w:r>
      <w:r>
        <w:t xml:space="preserve">В случай на прекратяване на договора по ал. 1 </w:t>
      </w:r>
      <w:r>
        <w:rPr>
          <w:b/>
        </w:rPr>
        <w:t>ВЪЗЛОЖИТЕЛЯТ</w:t>
      </w:r>
      <w:r>
        <w:t xml:space="preserve"> дължи на </w:t>
      </w:r>
      <w:r>
        <w:rPr>
          <w:b/>
        </w:rPr>
        <w:t>ИЗПЪЛНИТЕЛЯ</w:t>
      </w:r>
      <w:r>
        <w:t xml:space="preserve"> обезщетение за претърпените вреди от сключването на Договора, но не повече от 3% (три) от стойността на изпълнените СМР.</w:t>
      </w:r>
    </w:p>
    <w:p w:rsidR="009845CD" w:rsidRDefault="009845CD" w:rsidP="009845CD">
      <w:pPr>
        <w:tabs>
          <w:tab w:val="left" w:pos="810"/>
        </w:tabs>
        <w:jc w:val="both"/>
        <w:rPr>
          <w:b/>
        </w:rPr>
      </w:pPr>
      <w:r>
        <w:rPr>
          <w:b/>
        </w:rPr>
        <w:tab/>
        <w:t xml:space="preserve">Чл. </w:t>
      </w:r>
      <w:r>
        <w:rPr>
          <w:b/>
          <w:lang w:val="ru-RU"/>
        </w:rPr>
        <w:t>28</w:t>
      </w:r>
      <w:r>
        <w:rPr>
          <w:b/>
        </w:rPr>
        <w:t>. ВЪЗЛОЖИТЕЛЯТ</w:t>
      </w:r>
      <w:r>
        <w:t xml:space="preserve"> има право да приспада начислените неустойки от общата цена за изпълнение на договора в лв. без ДДС или от стойността на съответния </w:t>
      </w:r>
      <w:r w:rsidR="00617F6B">
        <w:rPr>
          <w:bCs/>
          <w:lang w:val="ru-RU"/>
        </w:rPr>
        <w:t>конс</w:t>
      </w:r>
      <w:r w:rsidR="00617F6B">
        <w:t>тативен протокол</w:t>
      </w:r>
      <w:r w:rsidR="00617F6B" w:rsidRPr="005E14A1">
        <w:t xml:space="preserve"> </w:t>
      </w:r>
      <w:r w:rsidR="00617F6B">
        <w:t xml:space="preserve">(акт) </w:t>
      </w:r>
      <w:r>
        <w:t xml:space="preserve">за установяване на извършените СМР. </w:t>
      </w:r>
    </w:p>
    <w:p w:rsidR="009845CD" w:rsidRDefault="009845CD" w:rsidP="009845CD">
      <w:pPr>
        <w:ind w:firstLine="810"/>
        <w:jc w:val="both"/>
        <w:rPr>
          <w:lang w:eastAsia="bg-BG"/>
        </w:rPr>
      </w:pPr>
    </w:p>
    <w:p w:rsidR="009845CD" w:rsidRPr="00DB5D10" w:rsidRDefault="009845CD" w:rsidP="009845CD">
      <w:pPr>
        <w:pStyle w:val="Heading2"/>
        <w:ind w:left="0" w:firstLine="0"/>
        <w:jc w:val="both"/>
        <w:rPr>
          <w:lang w:val="ru-RU"/>
        </w:rPr>
      </w:pPr>
      <w:r>
        <w:rPr>
          <w:sz w:val="24"/>
          <w:lang w:val="bg-BG"/>
        </w:rPr>
        <w:tab/>
      </w:r>
      <w:r>
        <w:rPr>
          <w:sz w:val="24"/>
        </w:rPr>
        <w:t>ix</w:t>
      </w:r>
      <w:r w:rsidRPr="00086BEF">
        <w:rPr>
          <w:sz w:val="24"/>
          <w:lang w:val="ru-RU"/>
        </w:rPr>
        <w:t xml:space="preserve">. </w:t>
      </w:r>
      <w:r>
        <w:rPr>
          <w:sz w:val="24"/>
          <w:lang w:val="ru-RU"/>
        </w:rPr>
        <w:t>ЗАКЛЮЧИТЕЛНИ РАЗПОРЕДБИ</w:t>
      </w:r>
      <w:r w:rsidRPr="00086BEF">
        <w:rPr>
          <w:sz w:val="24"/>
          <w:lang w:val="ru-RU"/>
        </w:rPr>
        <w:t xml:space="preserve"> </w:t>
      </w:r>
    </w:p>
    <w:p w:rsidR="009845CD" w:rsidRDefault="009845CD" w:rsidP="009845CD">
      <w:pPr>
        <w:jc w:val="both"/>
        <w:rPr>
          <w:b/>
        </w:rPr>
      </w:pPr>
    </w:p>
    <w:p w:rsidR="009845CD" w:rsidRDefault="009845CD" w:rsidP="009845CD">
      <w:pPr>
        <w:ind w:firstLine="720"/>
        <w:jc w:val="both"/>
      </w:pPr>
      <w:r w:rsidRPr="00C3150F">
        <w:rPr>
          <w:b/>
        </w:rPr>
        <w:t>Чл.</w:t>
      </w:r>
      <w:r>
        <w:rPr>
          <w:b/>
        </w:rPr>
        <w:t xml:space="preserve"> 29</w:t>
      </w:r>
      <w:r w:rsidRPr="00C3150F">
        <w:rPr>
          <w:b/>
        </w:rPr>
        <w:t xml:space="preserve">. </w:t>
      </w:r>
      <w:r>
        <w:t>Страните определят следните лица за контакти и контрол по изпълнението на договора:</w:t>
      </w:r>
    </w:p>
    <w:p w:rsidR="009845CD" w:rsidRDefault="009845CD" w:rsidP="009845CD">
      <w:pPr>
        <w:ind w:firstLine="720"/>
        <w:jc w:val="both"/>
      </w:pPr>
      <w:r>
        <w:t>1. За ВЪЗЛОЖИТЕЛЯ: …………………………………………….(</w:t>
      </w:r>
      <w:r w:rsidRPr="00DB5D10">
        <w:rPr>
          <w:i/>
        </w:rPr>
        <w:t>име, длъжност, телефон, ел. поща</w:t>
      </w:r>
      <w:r>
        <w:t>);</w:t>
      </w:r>
    </w:p>
    <w:p w:rsidR="009845CD" w:rsidRDefault="009845CD" w:rsidP="009845CD">
      <w:pPr>
        <w:ind w:firstLine="720"/>
        <w:jc w:val="both"/>
      </w:pPr>
      <w:r>
        <w:t>2. За ИЗПЪЛНИТЕЛЯ:  …………………………………………….(</w:t>
      </w:r>
      <w:r w:rsidRPr="00DB5D10">
        <w:rPr>
          <w:i/>
        </w:rPr>
        <w:t>име, длъжност, телефон, ел. поща</w:t>
      </w:r>
      <w:r>
        <w:t>).</w:t>
      </w:r>
    </w:p>
    <w:p w:rsidR="009845CD" w:rsidRDefault="009845CD" w:rsidP="009845CD">
      <w:pPr>
        <w:ind w:firstLine="720"/>
        <w:jc w:val="both"/>
      </w:pPr>
    </w:p>
    <w:p w:rsidR="009845CD" w:rsidRPr="00C3150F" w:rsidRDefault="009845CD" w:rsidP="009845CD">
      <w:pPr>
        <w:ind w:firstLine="720"/>
        <w:jc w:val="both"/>
      </w:pPr>
      <w:r w:rsidRPr="00DB5D10">
        <w:rPr>
          <w:b/>
        </w:rPr>
        <w:t>Чл. 30.</w:t>
      </w:r>
      <w:r>
        <w:t xml:space="preserve"> </w:t>
      </w:r>
      <w:r w:rsidRPr="00C3150F">
        <w:t>Страните по настоящия  договор решават възникналите спорове относно изпълнението му чрез преговори, с подписване на споразумение, а когато това се окаже невъзможно спорът се отнася за</w:t>
      </w:r>
      <w:r>
        <w:t xml:space="preserve"> решаване пред компетентния съд в гр. София.</w:t>
      </w:r>
    </w:p>
    <w:p w:rsidR="009845CD" w:rsidRDefault="009845CD" w:rsidP="009845CD">
      <w:pPr>
        <w:ind w:firstLine="720"/>
        <w:jc w:val="both"/>
      </w:pPr>
      <w:r>
        <w:rPr>
          <w:b/>
        </w:rPr>
        <w:t>Чл.</w:t>
      </w:r>
      <w:r>
        <w:rPr>
          <w:b/>
          <w:lang w:val="ru-RU"/>
        </w:rPr>
        <w:t xml:space="preserve"> </w:t>
      </w:r>
      <w:r>
        <w:rPr>
          <w:b/>
        </w:rPr>
        <w:t>31.</w:t>
      </w:r>
      <w:r>
        <w:t xml:space="preserve"> За неуредените с този договор положения се прилагат нормите на ЗОП, ЗЗД и приложимото законодателство.</w:t>
      </w:r>
    </w:p>
    <w:p w:rsidR="009845CD" w:rsidRPr="00DB5D10" w:rsidRDefault="009845CD" w:rsidP="009845CD">
      <w:pPr>
        <w:ind w:firstLine="720"/>
        <w:jc w:val="both"/>
      </w:pPr>
      <w:r w:rsidRPr="00DB5D10">
        <w:rPr>
          <w:b/>
        </w:rPr>
        <w:t>Чл. 32.</w:t>
      </w:r>
      <w:r>
        <w:t xml:space="preserve"> </w:t>
      </w:r>
      <w:r w:rsidRPr="00DB5D10">
        <w:t>Неразделна част от настоящият договор са следните приложения:</w:t>
      </w:r>
    </w:p>
    <w:p w:rsidR="009845CD" w:rsidRPr="00DB5D10" w:rsidRDefault="009845CD" w:rsidP="009845CD">
      <w:pPr>
        <w:jc w:val="both"/>
      </w:pPr>
      <w:r w:rsidRPr="00DB5D10">
        <w:t xml:space="preserve">1. </w:t>
      </w:r>
      <w:r>
        <w:t>Утвърден проект</w:t>
      </w:r>
      <w:r w:rsidRPr="00DB5D10">
        <w:t xml:space="preserve"> – Приложение № 1 </w:t>
      </w:r>
    </w:p>
    <w:p w:rsidR="009845CD" w:rsidRPr="00DB5D10" w:rsidRDefault="009845CD" w:rsidP="009845CD">
      <w:pPr>
        <w:jc w:val="both"/>
      </w:pPr>
      <w:r w:rsidRPr="00DB5D10">
        <w:t>2. Техническо предложение – Приложение №2.</w:t>
      </w:r>
    </w:p>
    <w:p w:rsidR="009845CD" w:rsidRPr="00DB5D10" w:rsidRDefault="009845CD" w:rsidP="009845CD">
      <w:pPr>
        <w:jc w:val="both"/>
      </w:pPr>
      <w:r w:rsidRPr="00DB5D10">
        <w:t>3. Ценово предложение</w:t>
      </w:r>
      <w:r w:rsidRPr="00DB5D10">
        <w:rPr>
          <w:bCs/>
        </w:rPr>
        <w:t xml:space="preserve"> </w:t>
      </w:r>
      <w:r w:rsidRPr="00DB5D10">
        <w:t>– Приложение № 3</w:t>
      </w:r>
    </w:p>
    <w:p w:rsidR="009845CD" w:rsidRDefault="009845CD" w:rsidP="009845CD">
      <w:pPr>
        <w:jc w:val="both"/>
      </w:pPr>
    </w:p>
    <w:p w:rsidR="009845CD" w:rsidRPr="00086BEF" w:rsidRDefault="009845CD" w:rsidP="009845CD">
      <w:pPr>
        <w:jc w:val="both"/>
        <w:rPr>
          <w:lang w:val="ru-RU"/>
        </w:rPr>
      </w:pPr>
      <w:r>
        <w:t>Настоящият договор се състави и подписа в два еднообразни екземпляра – по един за всяка от страните и влиза в силата от датата на извеждане в деловодството на Възложителя.</w:t>
      </w:r>
      <w:r w:rsidRPr="004314C7">
        <w:t xml:space="preserve"> </w:t>
      </w:r>
    </w:p>
    <w:p w:rsidR="009845CD" w:rsidRDefault="009845CD" w:rsidP="009845CD">
      <w:pPr>
        <w:ind w:right="43"/>
        <w:jc w:val="both"/>
      </w:pPr>
      <w:r w:rsidRPr="00C3150F">
        <w:tab/>
      </w:r>
    </w:p>
    <w:p w:rsidR="009845CD" w:rsidRDefault="009845CD" w:rsidP="009845CD">
      <w:pPr>
        <w:jc w:val="both"/>
        <w:rPr>
          <w:sz w:val="16"/>
        </w:rPr>
      </w:pPr>
    </w:p>
    <w:p w:rsidR="009845CD" w:rsidRDefault="009845CD" w:rsidP="009845CD">
      <w:pPr>
        <w:ind w:right="-24"/>
        <w:jc w:val="both"/>
        <w:rPr>
          <w:b/>
        </w:rPr>
      </w:pPr>
      <w:r>
        <w:rPr>
          <w:b/>
        </w:rPr>
        <w:t xml:space="preserve">ЗА ВЪЗЛОЖИТЕЛЯ:                     </w:t>
      </w:r>
      <w:r>
        <w:rPr>
          <w:b/>
        </w:rPr>
        <w:tab/>
      </w:r>
      <w:r>
        <w:rPr>
          <w:b/>
        </w:rPr>
        <w:tab/>
      </w:r>
      <w:r>
        <w:rPr>
          <w:b/>
        </w:rPr>
        <w:tab/>
      </w:r>
      <w:r>
        <w:rPr>
          <w:b/>
        </w:rPr>
        <w:tab/>
        <w:t xml:space="preserve">ЗА ИЗПЪЛНИТЕЛЯ: </w:t>
      </w:r>
    </w:p>
    <w:p w:rsidR="009845CD" w:rsidRDefault="009845CD" w:rsidP="009845CD">
      <w:pPr>
        <w:ind w:right="-24"/>
        <w:jc w:val="both"/>
        <w:rPr>
          <w:b/>
        </w:rPr>
      </w:pPr>
    </w:p>
    <w:p w:rsidR="009845CD" w:rsidRDefault="009845CD" w:rsidP="009845CD">
      <w:pPr>
        <w:ind w:right="-24"/>
        <w:jc w:val="both"/>
        <w:rPr>
          <w:b/>
        </w:rPr>
      </w:pPr>
    </w:p>
    <w:p w:rsidR="009845CD" w:rsidRDefault="009845CD" w:rsidP="009845CD">
      <w:pPr>
        <w:ind w:right="-24"/>
        <w:jc w:val="both"/>
        <w:rPr>
          <w:b/>
        </w:rPr>
      </w:pPr>
      <w:r>
        <w:rPr>
          <w:b/>
        </w:rPr>
        <w:t>–––––––––––––––––</w:t>
      </w:r>
      <w:r>
        <w:rPr>
          <w:b/>
        </w:rPr>
        <w:tab/>
      </w:r>
      <w:r>
        <w:rPr>
          <w:b/>
        </w:rPr>
        <w:tab/>
      </w:r>
      <w:r>
        <w:rPr>
          <w:b/>
        </w:rPr>
        <w:tab/>
      </w:r>
      <w:r>
        <w:rPr>
          <w:b/>
        </w:rPr>
        <w:tab/>
      </w:r>
      <w:r>
        <w:rPr>
          <w:b/>
        </w:rPr>
        <w:tab/>
      </w:r>
      <w:r>
        <w:rPr>
          <w:b/>
        </w:rPr>
        <w:tab/>
      </w:r>
      <w:r>
        <w:rPr>
          <w:b/>
        </w:rPr>
        <w:tab/>
        <w:t>––––––––––––––––––</w:t>
      </w:r>
    </w:p>
    <w:p w:rsidR="009845CD" w:rsidRDefault="009845CD" w:rsidP="009845CD">
      <w:pPr>
        <w:ind w:right="-24"/>
        <w:jc w:val="both"/>
        <w:rPr>
          <w:b/>
        </w:rPr>
      </w:pPr>
      <w:r>
        <w:rPr>
          <w:b/>
        </w:rPr>
        <w:t>Инж. Поля Пенчева</w:t>
      </w:r>
      <w:r>
        <w:rPr>
          <w:b/>
        </w:rPr>
        <w:tab/>
      </w:r>
      <w:r>
        <w:rPr>
          <w:b/>
        </w:rPr>
        <w:tab/>
      </w:r>
      <w:r>
        <w:rPr>
          <w:b/>
        </w:rPr>
        <w:tab/>
      </w:r>
      <w:r>
        <w:rPr>
          <w:b/>
        </w:rPr>
        <w:tab/>
      </w:r>
      <w:r>
        <w:rPr>
          <w:b/>
        </w:rPr>
        <w:tab/>
      </w:r>
    </w:p>
    <w:p w:rsidR="009845CD" w:rsidRDefault="009845CD" w:rsidP="009845CD">
      <w:pPr>
        <w:ind w:left="3600" w:right="-24" w:hanging="3600"/>
        <w:jc w:val="both"/>
        <w:rPr>
          <w:b/>
        </w:rPr>
      </w:pPr>
      <w:r>
        <w:rPr>
          <w:b/>
        </w:rPr>
        <w:t>Управител</w:t>
      </w:r>
      <w:r>
        <w:rPr>
          <w:b/>
        </w:rPr>
        <w:tab/>
      </w:r>
      <w:r>
        <w:rPr>
          <w:b/>
        </w:rPr>
        <w:tab/>
        <w:t xml:space="preserve">   </w:t>
      </w:r>
    </w:p>
    <w:p w:rsidR="009845CD" w:rsidRDefault="009845CD" w:rsidP="009845CD">
      <w:pPr>
        <w:ind w:left="3600" w:right="-24" w:hanging="3600"/>
        <w:jc w:val="both"/>
        <w:rPr>
          <w:b/>
        </w:rPr>
      </w:pPr>
    </w:p>
    <w:p w:rsidR="009845CD" w:rsidRDefault="009845CD" w:rsidP="009845CD">
      <w:pPr>
        <w:ind w:right="-24"/>
        <w:jc w:val="both"/>
        <w:rPr>
          <w:b/>
        </w:rPr>
      </w:pPr>
    </w:p>
    <w:p w:rsidR="009845CD" w:rsidRDefault="009845CD" w:rsidP="009845CD">
      <w:pPr>
        <w:ind w:right="-24"/>
        <w:jc w:val="both"/>
        <w:rPr>
          <w:b/>
        </w:rPr>
      </w:pPr>
      <w:r>
        <w:rPr>
          <w:b/>
        </w:rPr>
        <w:t>–––––––––––––––––––</w:t>
      </w:r>
    </w:p>
    <w:p w:rsidR="009845CD" w:rsidRPr="009845CD" w:rsidRDefault="009845CD" w:rsidP="009845CD">
      <w:pPr>
        <w:ind w:right="-24"/>
        <w:jc w:val="both"/>
        <w:rPr>
          <w:b/>
        </w:rPr>
      </w:pPr>
      <w:r w:rsidRPr="009845CD">
        <w:rPr>
          <w:b/>
        </w:rPr>
        <w:t>Пламена Димитрова</w:t>
      </w:r>
    </w:p>
    <w:p w:rsidR="009845CD" w:rsidRPr="009845CD" w:rsidRDefault="009845CD" w:rsidP="009845CD">
      <w:pPr>
        <w:ind w:right="-24"/>
        <w:jc w:val="both"/>
        <w:rPr>
          <w:b/>
          <w:lang w:val="ru-RU"/>
        </w:rPr>
      </w:pPr>
      <w:r w:rsidRPr="009845CD">
        <w:rPr>
          <w:b/>
        </w:rPr>
        <w:t>Гл. счетоводител</w:t>
      </w:r>
    </w:p>
    <w:sectPr w:rsidR="009845CD" w:rsidRPr="009845CD" w:rsidSect="00384656">
      <w:footerReference w:type="default" r:id="rId9"/>
      <w:pgSz w:w="12240" w:h="15840" w:code="1"/>
      <w:pgMar w:top="128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F9" w:rsidRDefault="001708F9">
      <w:r>
        <w:separator/>
      </w:r>
    </w:p>
  </w:endnote>
  <w:endnote w:type="continuationSeparator" w:id="0">
    <w:p w:rsidR="001708F9" w:rsidRDefault="001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27" w:rsidRDefault="00396A27">
    <w:pPr>
      <w:pStyle w:val="Footer"/>
      <w:jc w:val="center"/>
    </w:pPr>
    <w:r>
      <w:fldChar w:fldCharType="begin"/>
    </w:r>
    <w:r>
      <w:instrText xml:space="preserve"> PAGE   \* MERGEFORMAT </w:instrText>
    </w:r>
    <w:r>
      <w:fldChar w:fldCharType="separate"/>
    </w:r>
    <w:r w:rsidR="0087165C">
      <w:rPr>
        <w:noProof/>
      </w:rPr>
      <w:t>20</w:t>
    </w:r>
    <w:r>
      <w:fldChar w:fldCharType="end"/>
    </w:r>
  </w:p>
  <w:p w:rsidR="00396A27" w:rsidRDefault="00396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F9" w:rsidRDefault="001708F9">
      <w:r>
        <w:separator/>
      </w:r>
    </w:p>
  </w:footnote>
  <w:footnote w:type="continuationSeparator" w:id="0">
    <w:p w:rsidR="001708F9" w:rsidRDefault="001708F9">
      <w:r>
        <w:continuationSeparator/>
      </w:r>
    </w:p>
  </w:footnote>
  <w:footnote w:id="1">
    <w:p w:rsidR="00396A27" w:rsidRPr="00E54FD2" w:rsidRDefault="00396A27" w:rsidP="005F5242">
      <w:pPr>
        <w:pStyle w:val="FootnoteText"/>
        <w:rPr>
          <w:lang w:val="bg-BG"/>
        </w:rPr>
      </w:pPr>
      <w:r w:rsidRPr="00E54FD2">
        <w:rPr>
          <w:rStyle w:val="FootnoteReference"/>
        </w:rPr>
        <w:footnoteRef/>
      </w:r>
      <w:r w:rsidRPr="00117F89">
        <w:rPr>
          <w:lang w:val="ru-RU"/>
        </w:rPr>
        <w:t xml:space="preserve"> </w:t>
      </w:r>
      <w:r w:rsidRPr="00E54FD2">
        <w:rPr>
          <w:iCs/>
          <w:lang w:val="ru-RU"/>
        </w:rPr>
        <w:t>Декларацията се подписва от лицата, които представляват участника</w:t>
      </w:r>
      <w:r>
        <w:rPr>
          <w:iCs/>
          <w:lang w:val="ru-RU"/>
        </w:rPr>
        <w:t>/подизпълнителя/третото лице</w:t>
      </w:r>
    </w:p>
  </w:footnote>
  <w:footnote w:id="2">
    <w:p w:rsidR="00396A27" w:rsidRPr="00E54FD2" w:rsidRDefault="00396A27" w:rsidP="005F5242">
      <w:pPr>
        <w:pStyle w:val="FootnoteText"/>
        <w:rPr>
          <w:lang w:val="bg-BG"/>
        </w:rPr>
      </w:pPr>
      <w:r w:rsidRPr="00E54FD2">
        <w:rPr>
          <w:rStyle w:val="FootnoteReference"/>
        </w:rPr>
        <w:footnoteRef/>
      </w:r>
      <w:r w:rsidRPr="00117F89">
        <w:rPr>
          <w:lang w:val="ru-RU"/>
        </w:rPr>
        <w:t xml:space="preserve"> </w:t>
      </w:r>
      <w:r w:rsidRPr="00E54FD2">
        <w:rPr>
          <w:iCs/>
          <w:lang w:val="ru-RU"/>
        </w:rPr>
        <w:t>В този случай се представя акта, с к</w:t>
      </w:r>
      <w:r>
        <w:rPr>
          <w:iCs/>
          <w:lang w:val="ru-RU"/>
        </w:rPr>
        <w:t xml:space="preserve">ойто представляващият </w:t>
      </w:r>
      <w:r w:rsidRPr="00E54FD2">
        <w:rPr>
          <w:iCs/>
          <w:lang w:val="ru-RU"/>
        </w:rPr>
        <w:t>е реабилитиран</w:t>
      </w:r>
    </w:p>
  </w:footnote>
  <w:footnote w:id="3">
    <w:p w:rsidR="00396A27" w:rsidRPr="006D4F43" w:rsidRDefault="00396A27" w:rsidP="005F5242">
      <w:pPr>
        <w:pStyle w:val="FootnoteText"/>
        <w:jc w:val="both"/>
        <w:rPr>
          <w:lang w:val="bg-BG"/>
        </w:rPr>
      </w:pPr>
      <w:r>
        <w:rPr>
          <w:rStyle w:val="FootnoteReference"/>
        </w:rPr>
        <w:footnoteRef/>
      </w:r>
      <w:r w:rsidRPr="001E3B57">
        <w:rPr>
          <w:lang w:val="ru-RU"/>
        </w:rPr>
        <w:t xml:space="preserve"> </w:t>
      </w:r>
      <w:r w:rsidRPr="006D4F43">
        <w:rPr>
          <w:iCs/>
          <w:lang w:val="ru-RU"/>
        </w:rPr>
        <w:t>Декларацията се подписва от лицето, което може самостоятелно да  представлява участника</w:t>
      </w:r>
      <w:r>
        <w:rPr>
          <w:iCs/>
          <w:lang w:val="ru-RU"/>
        </w:rPr>
        <w:t xml:space="preserve">/ подизпълнителя/третото лице  в случаите, когато </w:t>
      </w:r>
      <w:r w:rsidRPr="006D4F43">
        <w:rPr>
          <w:iCs/>
          <w:lang w:val="ru-RU"/>
        </w:rPr>
        <w:t>се представлява</w:t>
      </w:r>
      <w:r>
        <w:rPr>
          <w:iCs/>
          <w:lang w:val="ru-RU"/>
        </w:rPr>
        <w:t>т</w:t>
      </w:r>
      <w:r w:rsidRPr="006D4F43">
        <w:rPr>
          <w:iCs/>
          <w:lang w:val="ru-RU"/>
        </w:rPr>
        <w:t xml:space="preserve"> от повече от едно лице</w:t>
      </w:r>
    </w:p>
  </w:footnote>
  <w:footnote w:id="4">
    <w:p w:rsidR="00396A27" w:rsidRPr="001E3B57" w:rsidRDefault="00396A27" w:rsidP="005F5242">
      <w:pPr>
        <w:jc w:val="both"/>
        <w:rPr>
          <w:sz w:val="20"/>
          <w:lang w:val="ru-RU"/>
        </w:rPr>
      </w:pPr>
      <w:r w:rsidRPr="006D4F43">
        <w:rPr>
          <w:rStyle w:val="FootnoteReference"/>
          <w:sz w:val="20"/>
          <w:szCs w:val="20"/>
        </w:rPr>
        <w:footnoteRef/>
      </w:r>
      <w:r w:rsidRPr="001E3B57">
        <w:rPr>
          <w:sz w:val="20"/>
          <w:szCs w:val="20"/>
          <w:lang w:val="ru-RU"/>
        </w:rPr>
        <w:t xml:space="preserve"> </w:t>
      </w:r>
      <w:r w:rsidRPr="006D4F43">
        <w:rPr>
          <w:bCs/>
          <w:sz w:val="20"/>
          <w:szCs w:val="20"/>
          <w:lang w:val="ru-RU"/>
        </w:rPr>
        <w:t>В този</w:t>
      </w:r>
      <w:r w:rsidRPr="006D4F43">
        <w:rPr>
          <w:bCs/>
          <w:sz w:val="20"/>
          <w:lang w:val="ru-RU"/>
        </w:rPr>
        <w:t xml:space="preserve"> случай следва да се докаже размерът на задълженията и годишния оборот</w:t>
      </w:r>
    </w:p>
    <w:p w:rsidR="00396A27" w:rsidRPr="006D4F43" w:rsidRDefault="00396A27" w:rsidP="005F5242">
      <w:pPr>
        <w:pStyle w:val="FootnoteText"/>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2" w15:restartNumberingAfterBreak="0">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04264955"/>
    <w:multiLevelType w:val="hybridMultilevel"/>
    <w:tmpl w:val="79EA7F12"/>
    <w:lvl w:ilvl="0" w:tplc="5E2E79B2">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A3A46"/>
    <w:multiLevelType w:val="hybridMultilevel"/>
    <w:tmpl w:val="98D22C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64C3027"/>
    <w:multiLevelType w:val="hybridMultilevel"/>
    <w:tmpl w:val="55368C34"/>
    <w:lvl w:ilvl="0" w:tplc="1AC8A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7" w15:restartNumberingAfterBreak="0">
    <w:nsid w:val="0A0F1587"/>
    <w:multiLevelType w:val="hybridMultilevel"/>
    <w:tmpl w:val="3CD4FCC4"/>
    <w:lvl w:ilvl="0" w:tplc="6A5CB0BE">
      <w:start w:val="1"/>
      <w:numFmt w:val="bullet"/>
      <w:lvlText w:val="-"/>
      <w:lvlJc w:val="left"/>
      <w:pPr>
        <w:ind w:left="1107"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7002331"/>
    <w:multiLevelType w:val="multilevel"/>
    <w:tmpl w:val="031A7EEC"/>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4"/>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4"/>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15:restartNumberingAfterBreak="0">
    <w:nsid w:val="18FF2267"/>
    <w:multiLevelType w:val="hybridMultilevel"/>
    <w:tmpl w:val="7A220BE8"/>
    <w:lvl w:ilvl="0" w:tplc="DA72F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731B"/>
    <w:multiLevelType w:val="hybridMultilevel"/>
    <w:tmpl w:val="6924ECB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D04C31"/>
    <w:multiLevelType w:val="hybridMultilevel"/>
    <w:tmpl w:val="13AC3614"/>
    <w:lvl w:ilvl="0" w:tplc="6A5CB0BE">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718074B"/>
    <w:multiLevelType w:val="hybridMultilevel"/>
    <w:tmpl w:val="2F9E09DE"/>
    <w:lvl w:ilvl="0" w:tplc="E764A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40F7"/>
    <w:multiLevelType w:val="hybridMultilevel"/>
    <w:tmpl w:val="29785B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D526F"/>
    <w:multiLevelType w:val="hybridMultilevel"/>
    <w:tmpl w:val="892E4B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B6604"/>
    <w:multiLevelType w:val="multilevel"/>
    <w:tmpl w:val="0AD02C68"/>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7A259F"/>
    <w:multiLevelType w:val="hybridMultilevel"/>
    <w:tmpl w:val="1BD0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504D"/>
    <w:multiLevelType w:val="hybridMultilevel"/>
    <w:tmpl w:val="A4BC65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1D490B"/>
    <w:multiLevelType w:val="hybridMultilevel"/>
    <w:tmpl w:val="DA2673CC"/>
    <w:lvl w:ilvl="0" w:tplc="D86EA984">
      <w:numFmt w:val="bullet"/>
      <w:lvlText w:val="-"/>
      <w:lvlJc w:val="left"/>
      <w:pPr>
        <w:ind w:left="1245" w:hanging="360"/>
      </w:pPr>
      <w:rPr>
        <w:rFonts w:ascii="Arial" w:eastAsia="Times New Roman" w:hAnsi="Arial" w:cs="Arial" w:hint="default"/>
      </w:rPr>
    </w:lvl>
    <w:lvl w:ilvl="1" w:tplc="04020003" w:tentative="1">
      <w:start w:val="1"/>
      <w:numFmt w:val="bullet"/>
      <w:lvlText w:val="o"/>
      <w:lvlJc w:val="left"/>
      <w:pPr>
        <w:ind w:left="1965" w:hanging="360"/>
      </w:pPr>
      <w:rPr>
        <w:rFonts w:ascii="Courier New" w:hAnsi="Courier New" w:cs="Courier New" w:hint="default"/>
      </w:rPr>
    </w:lvl>
    <w:lvl w:ilvl="2" w:tplc="04020005" w:tentative="1">
      <w:start w:val="1"/>
      <w:numFmt w:val="bullet"/>
      <w:lvlText w:val=""/>
      <w:lvlJc w:val="left"/>
      <w:pPr>
        <w:ind w:left="2685" w:hanging="360"/>
      </w:pPr>
      <w:rPr>
        <w:rFonts w:ascii="Wingdings" w:hAnsi="Wingdings" w:hint="default"/>
      </w:rPr>
    </w:lvl>
    <w:lvl w:ilvl="3" w:tplc="04020001" w:tentative="1">
      <w:start w:val="1"/>
      <w:numFmt w:val="bullet"/>
      <w:lvlText w:val=""/>
      <w:lvlJc w:val="left"/>
      <w:pPr>
        <w:ind w:left="3405" w:hanging="360"/>
      </w:pPr>
      <w:rPr>
        <w:rFonts w:ascii="Symbol" w:hAnsi="Symbol" w:hint="default"/>
      </w:rPr>
    </w:lvl>
    <w:lvl w:ilvl="4" w:tplc="04020003" w:tentative="1">
      <w:start w:val="1"/>
      <w:numFmt w:val="bullet"/>
      <w:lvlText w:val="o"/>
      <w:lvlJc w:val="left"/>
      <w:pPr>
        <w:ind w:left="4125" w:hanging="360"/>
      </w:pPr>
      <w:rPr>
        <w:rFonts w:ascii="Courier New" w:hAnsi="Courier New" w:cs="Courier New" w:hint="default"/>
      </w:rPr>
    </w:lvl>
    <w:lvl w:ilvl="5" w:tplc="04020005" w:tentative="1">
      <w:start w:val="1"/>
      <w:numFmt w:val="bullet"/>
      <w:lvlText w:val=""/>
      <w:lvlJc w:val="left"/>
      <w:pPr>
        <w:ind w:left="4845" w:hanging="360"/>
      </w:pPr>
      <w:rPr>
        <w:rFonts w:ascii="Wingdings" w:hAnsi="Wingdings" w:hint="default"/>
      </w:rPr>
    </w:lvl>
    <w:lvl w:ilvl="6" w:tplc="04020001" w:tentative="1">
      <w:start w:val="1"/>
      <w:numFmt w:val="bullet"/>
      <w:lvlText w:val=""/>
      <w:lvlJc w:val="left"/>
      <w:pPr>
        <w:ind w:left="5565" w:hanging="360"/>
      </w:pPr>
      <w:rPr>
        <w:rFonts w:ascii="Symbol" w:hAnsi="Symbol" w:hint="default"/>
      </w:rPr>
    </w:lvl>
    <w:lvl w:ilvl="7" w:tplc="04020003" w:tentative="1">
      <w:start w:val="1"/>
      <w:numFmt w:val="bullet"/>
      <w:lvlText w:val="o"/>
      <w:lvlJc w:val="left"/>
      <w:pPr>
        <w:ind w:left="6285" w:hanging="360"/>
      </w:pPr>
      <w:rPr>
        <w:rFonts w:ascii="Courier New" w:hAnsi="Courier New" w:cs="Courier New" w:hint="default"/>
      </w:rPr>
    </w:lvl>
    <w:lvl w:ilvl="8" w:tplc="04020005" w:tentative="1">
      <w:start w:val="1"/>
      <w:numFmt w:val="bullet"/>
      <w:lvlText w:val=""/>
      <w:lvlJc w:val="left"/>
      <w:pPr>
        <w:ind w:left="7005" w:hanging="360"/>
      </w:pPr>
      <w:rPr>
        <w:rFonts w:ascii="Wingdings" w:hAnsi="Wingdings" w:hint="default"/>
      </w:rPr>
    </w:lvl>
  </w:abstractNum>
  <w:abstractNum w:abstractNumId="22"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BDA2C70"/>
    <w:multiLevelType w:val="hybridMultilevel"/>
    <w:tmpl w:val="0BE228FC"/>
    <w:lvl w:ilvl="0" w:tplc="D48EF4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BA6DC8"/>
    <w:multiLevelType w:val="hybridMultilevel"/>
    <w:tmpl w:val="CF3010C8"/>
    <w:lvl w:ilvl="0" w:tplc="73CCF3A0">
      <w:start w:val="1"/>
      <w:numFmt w:val="upperRoman"/>
      <w:lvlText w:val="%1."/>
      <w:lvlJc w:val="left"/>
      <w:pPr>
        <w:ind w:left="1428" w:hanging="720"/>
      </w:pPr>
      <w:rPr>
        <w:rFonts w:hint="default"/>
        <w:sz w:val="3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5251B8C"/>
    <w:multiLevelType w:val="hybridMultilevel"/>
    <w:tmpl w:val="C1BE3AB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D97EB9"/>
    <w:multiLevelType w:val="hybridMultilevel"/>
    <w:tmpl w:val="D34810A0"/>
    <w:lvl w:ilvl="0" w:tplc="C5DE6400">
      <w:numFmt w:val="bullet"/>
      <w:lvlText w:val="-"/>
      <w:lvlJc w:val="left"/>
      <w:pPr>
        <w:ind w:left="720" w:hanging="360"/>
      </w:pPr>
      <w:rPr>
        <w:rFonts w:ascii="Arial" w:eastAsia="Times New Roman" w:hAnsi="Arial" w:cs="Arial" w:hint="default"/>
        <w:color w:val="auto"/>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C3EEE"/>
    <w:multiLevelType w:val="hybridMultilevel"/>
    <w:tmpl w:val="7AAEE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252B10"/>
    <w:multiLevelType w:val="hybridMultilevel"/>
    <w:tmpl w:val="338626BC"/>
    <w:lvl w:ilvl="0" w:tplc="701C7E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9"/>
  </w:num>
  <w:num w:numId="6">
    <w:abstractNumId w:val="24"/>
  </w:num>
  <w:num w:numId="7">
    <w:abstractNumId w:val="8"/>
  </w:num>
  <w:num w:numId="8">
    <w:abstractNumId w:val="22"/>
  </w:num>
  <w:num w:numId="9">
    <w:abstractNumId w:val="2"/>
  </w:num>
  <w:num w:numId="10">
    <w:abstractNumId w:val="9"/>
  </w:num>
  <w:num w:numId="11">
    <w:abstractNumId w:val="5"/>
  </w:num>
  <w:num w:numId="12">
    <w:abstractNumId w:val="13"/>
  </w:num>
  <w:num w:numId="13">
    <w:abstractNumId w:val="26"/>
  </w:num>
  <w:num w:numId="14">
    <w:abstractNumId w:val="32"/>
  </w:num>
  <w:num w:numId="15">
    <w:abstractNumId w:val="18"/>
  </w:num>
  <w:num w:numId="16">
    <w:abstractNumId w:val="4"/>
  </w:num>
  <w:num w:numId="17">
    <w:abstractNumId w:val="10"/>
  </w:num>
  <w:num w:numId="18">
    <w:abstractNumId w:val="14"/>
  </w:num>
  <w:num w:numId="19">
    <w:abstractNumId w:val="17"/>
  </w:num>
  <w:num w:numId="20">
    <w:abstractNumId w:val="12"/>
  </w:num>
  <w:num w:numId="21">
    <w:abstractNumId w:val="28"/>
  </w:num>
  <w:num w:numId="22">
    <w:abstractNumId w:val="27"/>
  </w:num>
  <w:num w:numId="23">
    <w:abstractNumId w:val="19"/>
  </w:num>
  <w:num w:numId="24">
    <w:abstractNumId w:val="33"/>
  </w:num>
  <w:num w:numId="25">
    <w:abstractNumId w:val="16"/>
  </w:num>
  <w:num w:numId="26">
    <w:abstractNumId w:val="31"/>
  </w:num>
  <w:num w:numId="27">
    <w:abstractNumId w:val="7"/>
  </w:num>
  <w:num w:numId="28">
    <w:abstractNumId w:val="25"/>
    <w:lvlOverride w:ilvl="0">
      <w:startOverride w:val="1"/>
    </w:lvlOverride>
  </w:num>
  <w:num w:numId="29">
    <w:abstractNumId w:val="20"/>
    <w:lvlOverride w:ilvl="0">
      <w:startOverride w:val="1"/>
    </w:lvlOverride>
  </w:num>
  <w:num w:numId="30">
    <w:abstractNumId w:val="25"/>
  </w:num>
  <w:num w:numId="31">
    <w:abstractNumId w:val="2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23"/>
  </w:num>
  <w:num w:numId="37">
    <w:abstractNumId w:val="30"/>
  </w:num>
  <w:num w:numId="38">
    <w:abstractNumId w:val="2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C"/>
    <w:rsid w:val="00003C40"/>
    <w:rsid w:val="00016CF1"/>
    <w:rsid w:val="00020AAB"/>
    <w:rsid w:val="00023DC1"/>
    <w:rsid w:val="000258E1"/>
    <w:rsid w:val="00054E4A"/>
    <w:rsid w:val="00056727"/>
    <w:rsid w:val="00060938"/>
    <w:rsid w:val="00065394"/>
    <w:rsid w:val="00071A0A"/>
    <w:rsid w:val="00071EC7"/>
    <w:rsid w:val="00075EC7"/>
    <w:rsid w:val="000A0CD5"/>
    <w:rsid w:val="000A62A7"/>
    <w:rsid w:val="000B414D"/>
    <w:rsid w:val="000B6037"/>
    <w:rsid w:val="000B6077"/>
    <w:rsid w:val="000B6EFF"/>
    <w:rsid w:val="000C5CE1"/>
    <w:rsid w:val="000E02BB"/>
    <w:rsid w:val="000E3C1B"/>
    <w:rsid w:val="000E50CB"/>
    <w:rsid w:val="0012124E"/>
    <w:rsid w:val="001213FA"/>
    <w:rsid w:val="00125234"/>
    <w:rsid w:val="0014039D"/>
    <w:rsid w:val="001708F9"/>
    <w:rsid w:val="001773AD"/>
    <w:rsid w:val="00190F21"/>
    <w:rsid w:val="001A13D1"/>
    <w:rsid w:val="001A79F4"/>
    <w:rsid w:val="001B0138"/>
    <w:rsid w:val="001B389F"/>
    <w:rsid w:val="001C6426"/>
    <w:rsid w:val="001C6868"/>
    <w:rsid w:val="001E22DE"/>
    <w:rsid w:val="001E69F8"/>
    <w:rsid w:val="001F4082"/>
    <w:rsid w:val="001F5B10"/>
    <w:rsid w:val="00201A3F"/>
    <w:rsid w:val="00205487"/>
    <w:rsid w:val="00211A6B"/>
    <w:rsid w:val="00213996"/>
    <w:rsid w:val="00215C50"/>
    <w:rsid w:val="002168D5"/>
    <w:rsid w:val="0022468E"/>
    <w:rsid w:val="00267040"/>
    <w:rsid w:val="002723B4"/>
    <w:rsid w:val="00277350"/>
    <w:rsid w:val="00281156"/>
    <w:rsid w:val="002839E2"/>
    <w:rsid w:val="002863D7"/>
    <w:rsid w:val="00286DDA"/>
    <w:rsid w:val="0029770F"/>
    <w:rsid w:val="00297EB0"/>
    <w:rsid w:val="002A5BE1"/>
    <w:rsid w:val="002A7D0C"/>
    <w:rsid w:val="002D2345"/>
    <w:rsid w:val="002D3F75"/>
    <w:rsid w:val="003007F2"/>
    <w:rsid w:val="00307ED3"/>
    <w:rsid w:val="00311A4F"/>
    <w:rsid w:val="00311F4C"/>
    <w:rsid w:val="00312CEE"/>
    <w:rsid w:val="0032067D"/>
    <w:rsid w:val="003278B0"/>
    <w:rsid w:val="0033003E"/>
    <w:rsid w:val="00337088"/>
    <w:rsid w:val="00366A43"/>
    <w:rsid w:val="0037374E"/>
    <w:rsid w:val="003818A4"/>
    <w:rsid w:val="00384656"/>
    <w:rsid w:val="00396A0B"/>
    <w:rsid w:val="00396A27"/>
    <w:rsid w:val="00396F17"/>
    <w:rsid w:val="003C0BFD"/>
    <w:rsid w:val="003C1356"/>
    <w:rsid w:val="003C79F3"/>
    <w:rsid w:val="003D06FC"/>
    <w:rsid w:val="003E2354"/>
    <w:rsid w:val="003F1DBA"/>
    <w:rsid w:val="00417837"/>
    <w:rsid w:val="004217DC"/>
    <w:rsid w:val="00431AF9"/>
    <w:rsid w:val="00436ACE"/>
    <w:rsid w:val="00445CC0"/>
    <w:rsid w:val="00451038"/>
    <w:rsid w:val="004630FD"/>
    <w:rsid w:val="0046409E"/>
    <w:rsid w:val="00476053"/>
    <w:rsid w:val="004B722E"/>
    <w:rsid w:val="004C4BDE"/>
    <w:rsid w:val="004C5F74"/>
    <w:rsid w:val="004D3A13"/>
    <w:rsid w:val="004D54DD"/>
    <w:rsid w:val="004F4301"/>
    <w:rsid w:val="005005CB"/>
    <w:rsid w:val="0050209B"/>
    <w:rsid w:val="00502216"/>
    <w:rsid w:val="00502B40"/>
    <w:rsid w:val="00507C14"/>
    <w:rsid w:val="00523EFE"/>
    <w:rsid w:val="0052695C"/>
    <w:rsid w:val="0053233E"/>
    <w:rsid w:val="00532D81"/>
    <w:rsid w:val="00536C2F"/>
    <w:rsid w:val="0054270F"/>
    <w:rsid w:val="00562C84"/>
    <w:rsid w:val="005676C9"/>
    <w:rsid w:val="00576104"/>
    <w:rsid w:val="00576FE1"/>
    <w:rsid w:val="00581103"/>
    <w:rsid w:val="0058421C"/>
    <w:rsid w:val="00586342"/>
    <w:rsid w:val="00587A9D"/>
    <w:rsid w:val="00595D47"/>
    <w:rsid w:val="005B2F6A"/>
    <w:rsid w:val="005D3CD3"/>
    <w:rsid w:val="005E14A1"/>
    <w:rsid w:val="005F5242"/>
    <w:rsid w:val="006002C2"/>
    <w:rsid w:val="00600A4B"/>
    <w:rsid w:val="0060179A"/>
    <w:rsid w:val="006077E3"/>
    <w:rsid w:val="00617F6B"/>
    <w:rsid w:val="00624788"/>
    <w:rsid w:val="00630EFB"/>
    <w:rsid w:val="00631756"/>
    <w:rsid w:val="0063194B"/>
    <w:rsid w:val="006321B3"/>
    <w:rsid w:val="0063377D"/>
    <w:rsid w:val="00633A9C"/>
    <w:rsid w:val="0065492E"/>
    <w:rsid w:val="006649B3"/>
    <w:rsid w:val="0066658F"/>
    <w:rsid w:val="00667CD8"/>
    <w:rsid w:val="00667D54"/>
    <w:rsid w:val="00686D24"/>
    <w:rsid w:val="00690111"/>
    <w:rsid w:val="006A045D"/>
    <w:rsid w:val="006A5403"/>
    <w:rsid w:val="006D1E00"/>
    <w:rsid w:val="006F58EB"/>
    <w:rsid w:val="006F59E5"/>
    <w:rsid w:val="00700769"/>
    <w:rsid w:val="00723445"/>
    <w:rsid w:val="0072347B"/>
    <w:rsid w:val="007279B0"/>
    <w:rsid w:val="0073167C"/>
    <w:rsid w:val="007438CB"/>
    <w:rsid w:val="00743F16"/>
    <w:rsid w:val="00752481"/>
    <w:rsid w:val="0075710F"/>
    <w:rsid w:val="007613C4"/>
    <w:rsid w:val="00761CDF"/>
    <w:rsid w:val="0077040E"/>
    <w:rsid w:val="00770845"/>
    <w:rsid w:val="00786B10"/>
    <w:rsid w:val="0079205E"/>
    <w:rsid w:val="00795491"/>
    <w:rsid w:val="0079671A"/>
    <w:rsid w:val="00797282"/>
    <w:rsid w:val="007A54E8"/>
    <w:rsid w:val="007B5F25"/>
    <w:rsid w:val="007C0046"/>
    <w:rsid w:val="007D6531"/>
    <w:rsid w:val="00824C18"/>
    <w:rsid w:val="00840235"/>
    <w:rsid w:val="00840BFB"/>
    <w:rsid w:val="008647CD"/>
    <w:rsid w:val="00865C62"/>
    <w:rsid w:val="0087165C"/>
    <w:rsid w:val="00872BDC"/>
    <w:rsid w:val="00873AB8"/>
    <w:rsid w:val="008751EB"/>
    <w:rsid w:val="00883E5E"/>
    <w:rsid w:val="00885866"/>
    <w:rsid w:val="00885A2B"/>
    <w:rsid w:val="00896678"/>
    <w:rsid w:val="008A0064"/>
    <w:rsid w:val="008A5D4A"/>
    <w:rsid w:val="008B5A6C"/>
    <w:rsid w:val="008C186E"/>
    <w:rsid w:val="008E1956"/>
    <w:rsid w:val="008E3E3E"/>
    <w:rsid w:val="008F2622"/>
    <w:rsid w:val="008F3629"/>
    <w:rsid w:val="00904142"/>
    <w:rsid w:val="00904BB2"/>
    <w:rsid w:val="009124B7"/>
    <w:rsid w:val="00915970"/>
    <w:rsid w:val="00921A4B"/>
    <w:rsid w:val="0093470C"/>
    <w:rsid w:val="00944F8A"/>
    <w:rsid w:val="00955BE7"/>
    <w:rsid w:val="00956E27"/>
    <w:rsid w:val="00967CEE"/>
    <w:rsid w:val="0098380C"/>
    <w:rsid w:val="009845CD"/>
    <w:rsid w:val="00990C60"/>
    <w:rsid w:val="0099540E"/>
    <w:rsid w:val="00995FAC"/>
    <w:rsid w:val="009A2250"/>
    <w:rsid w:val="009A23D3"/>
    <w:rsid w:val="009A73F5"/>
    <w:rsid w:val="009A759D"/>
    <w:rsid w:val="009D3AA1"/>
    <w:rsid w:val="009D3B1C"/>
    <w:rsid w:val="009E0AB1"/>
    <w:rsid w:val="009F2591"/>
    <w:rsid w:val="00A00D95"/>
    <w:rsid w:val="00A02ECD"/>
    <w:rsid w:val="00A13158"/>
    <w:rsid w:val="00A17C30"/>
    <w:rsid w:val="00A25D63"/>
    <w:rsid w:val="00A31CA2"/>
    <w:rsid w:val="00A4243C"/>
    <w:rsid w:val="00A450ED"/>
    <w:rsid w:val="00A62556"/>
    <w:rsid w:val="00A671EF"/>
    <w:rsid w:val="00A76C59"/>
    <w:rsid w:val="00A94696"/>
    <w:rsid w:val="00A97777"/>
    <w:rsid w:val="00AA771E"/>
    <w:rsid w:val="00AB25A2"/>
    <w:rsid w:val="00AC38FE"/>
    <w:rsid w:val="00AD2DE6"/>
    <w:rsid w:val="00AD5BCC"/>
    <w:rsid w:val="00AE4097"/>
    <w:rsid w:val="00AE65D3"/>
    <w:rsid w:val="00AE6929"/>
    <w:rsid w:val="00AF3AA1"/>
    <w:rsid w:val="00AF54D8"/>
    <w:rsid w:val="00AF64E4"/>
    <w:rsid w:val="00B27F17"/>
    <w:rsid w:val="00B31027"/>
    <w:rsid w:val="00B32C17"/>
    <w:rsid w:val="00B41A20"/>
    <w:rsid w:val="00B42B3B"/>
    <w:rsid w:val="00B519AA"/>
    <w:rsid w:val="00B60019"/>
    <w:rsid w:val="00B71B6F"/>
    <w:rsid w:val="00B75CDB"/>
    <w:rsid w:val="00B9449A"/>
    <w:rsid w:val="00B978EA"/>
    <w:rsid w:val="00BA7FBF"/>
    <w:rsid w:val="00BB189E"/>
    <w:rsid w:val="00BB3566"/>
    <w:rsid w:val="00BB3A7F"/>
    <w:rsid w:val="00BB4A97"/>
    <w:rsid w:val="00BC5E4A"/>
    <w:rsid w:val="00BD0481"/>
    <w:rsid w:val="00BE343F"/>
    <w:rsid w:val="00C01A4F"/>
    <w:rsid w:val="00C051C9"/>
    <w:rsid w:val="00C117F3"/>
    <w:rsid w:val="00C11974"/>
    <w:rsid w:val="00C23FD7"/>
    <w:rsid w:val="00C248EE"/>
    <w:rsid w:val="00C33B6A"/>
    <w:rsid w:val="00C347D2"/>
    <w:rsid w:val="00C46215"/>
    <w:rsid w:val="00C4770F"/>
    <w:rsid w:val="00C56387"/>
    <w:rsid w:val="00C62A24"/>
    <w:rsid w:val="00C75876"/>
    <w:rsid w:val="00C76989"/>
    <w:rsid w:val="00CA2A65"/>
    <w:rsid w:val="00CA4C90"/>
    <w:rsid w:val="00CC1718"/>
    <w:rsid w:val="00CE1D77"/>
    <w:rsid w:val="00CE7DF9"/>
    <w:rsid w:val="00CF5482"/>
    <w:rsid w:val="00D006FF"/>
    <w:rsid w:val="00D014D7"/>
    <w:rsid w:val="00D0168F"/>
    <w:rsid w:val="00D02203"/>
    <w:rsid w:val="00D03503"/>
    <w:rsid w:val="00D31C89"/>
    <w:rsid w:val="00D43807"/>
    <w:rsid w:val="00D5269F"/>
    <w:rsid w:val="00D622C2"/>
    <w:rsid w:val="00D63C83"/>
    <w:rsid w:val="00D64173"/>
    <w:rsid w:val="00D676CC"/>
    <w:rsid w:val="00D713F1"/>
    <w:rsid w:val="00D80A15"/>
    <w:rsid w:val="00D828E0"/>
    <w:rsid w:val="00D8786B"/>
    <w:rsid w:val="00DA59BE"/>
    <w:rsid w:val="00DB5280"/>
    <w:rsid w:val="00DC43BC"/>
    <w:rsid w:val="00DE7682"/>
    <w:rsid w:val="00DF046C"/>
    <w:rsid w:val="00E04A4C"/>
    <w:rsid w:val="00E05391"/>
    <w:rsid w:val="00E062F5"/>
    <w:rsid w:val="00E06DDC"/>
    <w:rsid w:val="00E11ED4"/>
    <w:rsid w:val="00E14CC0"/>
    <w:rsid w:val="00E210D2"/>
    <w:rsid w:val="00E43AC2"/>
    <w:rsid w:val="00E44570"/>
    <w:rsid w:val="00E71534"/>
    <w:rsid w:val="00E74F4D"/>
    <w:rsid w:val="00E77B65"/>
    <w:rsid w:val="00E800B4"/>
    <w:rsid w:val="00E908B0"/>
    <w:rsid w:val="00EA25B3"/>
    <w:rsid w:val="00EB080C"/>
    <w:rsid w:val="00EB1935"/>
    <w:rsid w:val="00EB2D19"/>
    <w:rsid w:val="00EB6575"/>
    <w:rsid w:val="00EC5ACD"/>
    <w:rsid w:val="00EC601D"/>
    <w:rsid w:val="00EC7263"/>
    <w:rsid w:val="00ED0190"/>
    <w:rsid w:val="00EE0EFE"/>
    <w:rsid w:val="00EE3526"/>
    <w:rsid w:val="00EF0BB6"/>
    <w:rsid w:val="00F04014"/>
    <w:rsid w:val="00F20E34"/>
    <w:rsid w:val="00F27164"/>
    <w:rsid w:val="00F66AA7"/>
    <w:rsid w:val="00F70A55"/>
    <w:rsid w:val="00F75DF8"/>
    <w:rsid w:val="00F76206"/>
    <w:rsid w:val="00F76AE3"/>
    <w:rsid w:val="00F91E93"/>
    <w:rsid w:val="00F94686"/>
    <w:rsid w:val="00FA6626"/>
    <w:rsid w:val="00FA7226"/>
    <w:rsid w:val="00FA7D68"/>
    <w:rsid w:val="00FB742C"/>
    <w:rsid w:val="00FC0415"/>
    <w:rsid w:val="00FD4A97"/>
    <w:rsid w:val="00FF3453"/>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31F778-AD20-4C72-8FE4-C6FBD533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2C"/>
    <w:rPr>
      <w:sz w:val="24"/>
      <w:szCs w:val="24"/>
      <w:lang w:val="bg-BG"/>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FB742C"/>
    <w:pPr>
      <w:keepNext/>
      <w:outlineLvl w:val="0"/>
    </w:pPr>
    <w:rPr>
      <w:b/>
      <w:bCs/>
      <w:sz w:val="16"/>
      <w:lang w:val="en-US"/>
    </w:rPr>
  </w:style>
  <w:style w:type="paragraph" w:styleId="Heading2">
    <w:name w:val="heading 2"/>
    <w:basedOn w:val="Normal"/>
    <w:next w:val="Normal"/>
    <w:link w:val="Heading2Char"/>
    <w:qFormat/>
    <w:rsid w:val="00FB742C"/>
    <w:pPr>
      <w:keepNext/>
      <w:ind w:left="5040" w:firstLine="720"/>
      <w:outlineLvl w:val="1"/>
    </w:pPr>
    <w:rPr>
      <w:b/>
      <w:bCs/>
      <w:caps/>
      <w:sz w:val="20"/>
      <w:lang w:val="en-US"/>
    </w:rPr>
  </w:style>
  <w:style w:type="paragraph" w:styleId="Heading3">
    <w:name w:val="heading 3"/>
    <w:basedOn w:val="Normal"/>
    <w:next w:val="Normal"/>
    <w:link w:val="Heading3Char"/>
    <w:qFormat/>
    <w:rsid w:val="00FB742C"/>
    <w:pPr>
      <w:keepNext/>
      <w:outlineLvl w:val="2"/>
    </w:pPr>
    <w:rPr>
      <w:b/>
      <w:bCs/>
      <w:lang w:val="ru-RU"/>
    </w:rPr>
  </w:style>
  <w:style w:type="paragraph" w:styleId="Heading4">
    <w:name w:val="heading 4"/>
    <w:basedOn w:val="Normal"/>
    <w:next w:val="Normal"/>
    <w:link w:val="Heading4Char"/>
    <w:qFormat/>
    <w:rsid w:val="005E14A1"/>
    <w:pPr>
      <w:keepNext/>
      <w:spacing w:before="120" w:line="20" w:lineRule="atLeast"/>
      <w:ind w:left="-91" w:right="-874"/>
      <w:jc w:val="center"/>
      <w:outlineLvl w:val="3"/>
    </w:pPr>
    <w:rPr>
      <w:b/>
      <w:snapToGrid w:val="0"/>
    </w:rPr>
  </w:style>
  <w:style w:type="paragraph" w:styleId="Heading5">
    <w:name w:val="heading 5"/>
    <w:basedOn w:val="Normal"/>
    <w:next w:val="Normal"/>
    <w:link w:val="Heading5Char"/>
    <w:qFormat/>
    <w:rsid w:val="00FB742C"/>
    <w:pPr>
      <w:spacing w:before="240" w:after="60"/>
      <w:outlineLvl w:val="4"/>
    </w:pPr>
    <w:rPr>
      <w:b/>
      <w:bCs/>
      <w:i/>
      <w:iCs/>
      <w:sz w:val="26"/>
      <w:szCs w:val="26"/>
      <w:lang w:val="en-AU"/>
    </w:rPr>
  </w:style>
  <w:style w:type="paragraph" w:styleId="Heading6">
    <w:name w:val="heading 6"/>
    <w:basedOn w:val="Normal"/>
    <w:next w:val="Normal"/>
    <w:link w:val="Heading6Char"/>
    <w:qFormat/>
    <w:rsid w:val="005E14A1"/>
    <w:pPr>
      <w:keepNext/>
      <w:spacing w:before="20"/>
      <w:jc w:val="right"/>
      <w:outlineLvl w:val="5"/>
    </w:pPr>
    <w:rPr>
      <w:b/>
      <w:snapToGrid w:val="0"/>
      <w:sz w:val="16"/>
      <w:szCs w:val="20"/>
      <w:lang w:val="ru-RU"/>
    </w:rPr>
  </w:style>
  <w:style w:type="paragraph" w:styleId="Heading7">
    <w:name w:val="heading 7"/>
    <w:basedOn w:val="Normal"/>
    <w:next w:val="Normal"/>
    <w:link w:val="Heading7Char"/>
    <w:qFormat/>
    <w:rsid w:val="005E14A1"/>
    <w:pPr>
      <w:keepNext/>
      <w:numPr>
        <w:numId w:val="2"/>
      </w:numPr>
      <w:spacing w:before="400"/>
      <w:jc w:val="center"/>
      <w:outlineLvl w:val="6"/>
    </w:pPr>
    <w:rPr>
      <w:b/>
      <w:snapToGrid w:val="0"/>
      <w:sz w:val="32"/>
      <w:szCs w:val="20"/>
      <w:lang w:val="ru-RU"/>
    </w:rPr>
  </w:style>
  <w:style w:type="paragraph" w:styleId="Heading8">
    <w:name w:val="heading 8"/>
    <w:basedOn w:val="Normal"/>
    <w:next w:val="Normal"/>
    <w:link w:val="Heading8Char"/>
    <w:qFormat/>
    <w:rsid w:val="005E14A1"/>
    <w:pPr>
      <w:keepNext/>
      <w:tabs>
        <w:tab w:val="num" w:pos="1440"/>
      </w:tabs>
      <w:ind w:left="1440" w:hanging="1440"/>
      <w:jc w:val="center"/>
      <w:outlineLvl w:val="7"/>
    </w:pPr>
    <w:rPr>
      <w:b/>
      <w:sz w:val="22"/>
      <w:szCs w:val="20"/>
      <w:lang w:val="en-US"/>
    </w:rPr>
  </w:style>
  <w:style w:type="paragraph" w:styleId="Heading9">
    <w:name w:val="heading 9"/>
    <w:basedOn w:val="Normal"/>
    <w:next w:val="Normal"/>
    <w:link w:val="Heading9Char"/>
    <w:qFormat/>
    <w:rsid w:val="005E14A1"/>
    <w:pPr>
      <w:keepNext/>
      <w:tabs>
        <w:tab w:val="num" w:pos="1584"/>
      </w:tabs>
      <w:ind w:left="1584" w:hanging="1584"/>
      <w:outlineLvl w:val="8"/>
    </w:pPr>
    <w:rPr>
      <w:rFonts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rsid w:val="005E14A1"/>
    <w:rPr>
      <w:b/>
      <w:bCs/>
      <w:sz w:val="16"/>
      <w:szCs w:val="24"/>
    </w:rPr>
  </w:style>
  <w:style w:type="character" w:customStyle="1" w:styleId="Heading2Char">
    <w:name w:val="Heading 2 Char"/>
    <w:link w:val="Heading2"/>
    <w:rsid w:val="005E14A1"/>
    <w:rPr>
      <w:b/>
      <w:bCs/>
      <w:caps/>
      <w:szCs w:val="24"/>
    </w:rPr>
  </w:style>
  <w:style w:type="character" w:customStyle="1" w:styleId="Heading3Char">
    <w:name w:val="Heading 3 Char"/>
    <w:link w:val="Heading3"/>
    <w:rsid w:val="005E14A1"/>
    <w:rPr>
      <w:b/>
      <w:bCs/>
      <w:sz w:val="24"/>
      <w:szCs w:val="24"/>
      <w:lang w:val="ru-RU"/>
    </w:rPr>
  </w:style>
  <w:style w:type="character" w:customStyle="1" w:styleId="Heading4Char">
    <w:name w:val="Heading 4 Char"/>
    <w:link w:val="Heading4"/>
    <w:rsid w:val="005E14A1"/>
    <w:rPr>
      <w:b/>
      <w:snapToGrid w:val="0"/>
      <w:sz w:val="24"/>
      <w:szCs w:val="24"/>
      <w:lang w:val="bg-BG"/>
    </w:rPr>
  </w:style>
  <w:style w:type="character" w:customStyle="1" w:styleId="Heading5Char">
    <w:name w:val="Heading 5 Char"/>
    <w:link w:val="Heading5"/>
    <w:rsid w:val="005E14A1"/>
    <w:rPr>
      <w:b/>
      <w:bCs/>
      <w:i/>
      <w:iCs/>
      <w:sz w:val="26"/>
      <w:szCs w:val="26"/>
      <w:lang w:val="en-AU"/>
    </w:rPr>
  </w:style>
  <w:style w:type="character" w:customStyle="1" w:styleId="Heading6Char">
    <w:name w:val="Heading 6 Char"/>
    <w:link w:val="Heading6"/>
    <w:rsid w:val="005E14A1"/>
    <w:rPr>
      <w:b/>
      <w:snapToGrid w:val="0"/>
      <w:sz w:val="16"/>
      <w:lang w:val="ru-RU"/>
    </w:rPr>
  </w:style>
  <w:style w:type="character" w:customStyle="1" w:styleId="Heading7Char">
    <w:name w:val="Heading 7 Char"/>
    <w:link w:val="Heading7"/>
    <w:rsid w:val="005E14A1"/>
    <w:rPr>
      <w:b/>
      <w:snapToGrid w:val="0"/>
      <w:sz w:val="32"/>
      <w:lang w:val="ru-RU"/>
    </w:rPr>
  </w:style>
  <w:style w:type="character" w:customStyle="1" w:styleId="Heading8Char">
    <w:name w:val="Heading 8 Char"/>
    <w:link w:val="Heading8"/>
    <w:rsid w:val="005E14A1"/>
    <w:rPr>
      <w:b/>
      <w:sz w:val="22"/>
    </w:rPr>
  </w:style>
  <w:style w:type="character" w:customStyle="1" w:styleId="Heading9Char">
    <w:name w:val="Heading 9 Char"/>
    <w:link w:val="Heading9"/>
    <w:rsid w:val="005E14A1"/>
    <w:rPr>
      <w:rFonts w:cs="Arial"/>
      <w:b/>
    </w:rPr>
  </w:style>
  <w:style w:type="paragraph" w:styleId="BodyText">
    <w:name w:val="Body Text"/>
    <w:basedOn w:val="Normal"/>
    <w:link w:val="BodyTextChar"/>
    <w:rsid w:val="00FB742C"/>
    <w:pPr>
      <w:jc w:val="both"/>
    </w:pPr>
    <w:rPr>
      <w:szCs w:val="20"/>
    </w:rPr>
  </w:style>
  <w:style w:type="character" w:customStyle="1" w:styleId="BodyTextChar">
    <w:name w:val="Body Text Char"/>
    <w:link w:val="BodyText"/>
    <w:rsid w:val="00FB742C"/>
    <w:rPr>
      <w:sz w:val="24"/>
      <w:lang w:val="bg-BG" w:eastAsia="en-US" w:bidi="ar-SA"/>
    </w:rPr>
  </w:style>
  <w:style w:type="paragraph" w:styleId="ListParagraph">
    <w:name w:val="List Paragraph"/>
    <w:basedOn w:val="Normal"/>
    <w:link w:val="ListParagraphChar"/>
    <w:uiPriority w:val="34"/>
    <w:qFormat/>
    <w:rsid w:val="00FB742C"/>
    <w:pPr>
      <w:ind w:left="720"/>
    </w:pPr>
  </w:style>
  <w:style w:type="character" w:customStyle="1" w:styleId="ListParagraphChar">
    <w:name w:val="List Paragraph Char"/>
    <w:link w:val="ListParagraph"/>
    <w:uiPriority w:val="34"/>
    <w:locked/>
    <w:rsid w:val="00277350"/>
    <w:rPr>
      <w:sz w:val="24"/>
      <w:szCs w:val="24"/>
      <w:lang w:val="bg-BG"/>
    </w:rPr>
  </w:style>
  <w:style w:type="paragraph" w:customStyle="1" w:styleId="NormalText">
    <w:name w:val="Normal Text"/>
    <w:basedOn w:val="Normal"/>
    <w:rsid w:val="00FB742C"/>
    <w:pPr>
      <w:widowControl w:val="0"/>
      <w:overflowPunct w:val="0"/>
      <w:autoSpaceDE w:val="0"/>
      <w:autoSpaceDN w:val="0"/>
      <w:adjustRightInd w:val="0"/>
      <w:spacing w:line="360" w:lineRule="auto"/>
      <w:ind w:firstLine="680"/>
      <w:jc w:val="both"/>
      <w:textAlignment w:val="baseline"/>
    </w:pPr>
    <w:rPr>
      <w:sz w:val="26"/>
      <w:szCs w:val="20"/>
    </w:rPr>
  </w:style>
  <w:style w:type="table" w:styleId="TableGrid">
    <w:name w:val="Table Grid"/>
    <w:basedOn w:val="TableNormal"/>
    <w:uiPriority w:val="39"/>
    <w:rsid w:val="00FB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Знак Знак,Знак Знак, Char1,Char1"/>
    <w:basedOn w:val="Normal"/>
    <w:link w:val="HeaderChar"/>
    <w:uiPriority w:val="99"/>
    <w:unhideWhenUsed/>
    <w:rsid w:val="00FB742C"/>
    <w:pPr>
      <w:tabs>
        <w:tab w:val="center" w:pos="4703"/>
        <w:tab w:val="right" w:pos="9406"/>
      </w:tabs>
    </w:pPr>
  </w:style>
  <w:style w:type="character" w:customStyle="1" w:styleId="HeaderChar">
    <w:name w:val="Header Char"/>
    <w:aliases w:val=" Знак Знак Char,Знак Знак Char, Char1 Char,Char1 Char"/>
    <w:link w:val="Header"/>
    <w:uiPriority w:val="99"/>
    <w:rsid w:val="00FB742C"/>
    <w:rPr>
      <w:sz w:val="24"/>
      <w:szCs w:val="24"/>
      <w:lang w:val="bg-BG" w:eastAsia="en-US" w:bidi="ar-SA"/>
    </w:rPr>
  </w:style>
  <w:style w:type="paragraph" w:styleId="Footer">
    <w:name w:val="footer"/>
    <w:basedOn w:val="Normal"/>
    <w:link w:val="FooterChar"/>
    <w:uiPriority w:val="99"/>
    <w:unhideWhenUsed/>
    <w:rsid w:val="00FB742C"/>
    <w:pPr>
      <w:tabs>
        <w:tab w:val="center" w:pos="4703"/>
        <w:tab w:val="right" w:pos="9406"/>
      </w:tabs>
    </w:pPr>
  </w:style>
  <w:style w:type="character" w:customStyle="1" w:styleId="FooterChar">
    <w:name w:val="Footer Char"/>
    <w:link w:val="Footer"/>
    <w:uiPriority w:val="99"/>
    <w:rsid w:val="00FB742C"/>
    <w:rPr>
      <w:sz w:val="24"/>
      <w:szCs w:val="24"/>
      <w:lang w:val="bg-BG" w:eastAsia="en-US" w:bidi="ar-SA"/>
    </w:rPr>
  </w:style>
  <w:style w:type="paragraph" w:styleId="NoSpacing">
    <w:name w:val="No Spacing"/>
    <w:qFormat/>
    <w:rsid w:val="00FB742C"/>
    <w:rPr>
      <w:rFonts w:ascii="Calibri" w:eastAsia="Calibri" w:hAnsi="Calibri"/>
      <w:sz w:val="22"/>
      <w:szCs w:val="22"/>
      <w:lang w:val="en-GB"/>
    </w:rPr>
  </w:style>
  <w:style w:type="paragraph" w:styleId="BodyTextIndent">
    <w:name w:val="Body Text Indent"/>
    <w:basedOn w:val="Normal"/>
    <w:link w:val="BodyTextIndentChar"/>
    <w:unhideWhenUsed/>
    <w:rsid w:val="00FB742C"/>
    <w:pPr>
      <w:spacing w:after="120"/>
      <w:ind w:left="283"/>
    </w:pPr>
  </w:style>
  <w:style w:type="character" w:customStyle="1" w:styleId="BodyTextIndentChar">
    <w:name w:val="Body Text Indent Char"/>
    <w:link w:val="BodyTextIndent"/>
    <w:rsid w:val="00FB742C"/>
    <w:rPr>
      <w:sz w:val="24"/>
      <w:szCs w:val="24"/>
      <w:lang w:val="bg-BG" w:eastAsia="en-US" w:bidi="ar-SA"/>
    </w:rPr>
  </w:style>
  <w:style w:type="paragraph" w:styleId="BodyText2">
    <w:name w:val="Body Text 2"/>
    <w:basedOn w:val="Normal"/>
    <w:link w:val="BodyText2Char"/>
    <w:unhideWhenUsed/>
    <w:rsid w:val="00FB742C"/>
    <w:pPr>
      <w:spacing w:after="120" w:line="480" w:lineRule="auto"/>
    </w:pPr>
  </w:style>
  <w:style w:type="character" w:customStyle="1" w:styleId="BodyText2Char">
    <w:name w:val="Body Text 2 Char"/>
    <w:link w:val="BodyText2"/>
    <w:rsid w:val="00FB742C"/>
    <w:rPr>
      <w:sz w:val="24"/>
      <w:szCs w:val="24"/>
      <w:lang w:val="bg-BG" w:eastAsia="en-US" w:bidi="ar-SA"/>
    </w:rPr>
  </w:style>
  <w:style w:type="paragraph" w:styleId="BodyTextIndent2">
    <w:name w:val="Body Text Indent 2"/>
    <w:basedOn w:val="Normal"/>
    <w:link w:val="BodyTextIndent2Char"/>
    <w:unhideWhenUsed/>
    <w:rsid w:val="00FB742C"/>
    <w:pPr>
      <w:spacing w:after="120" w:line="480" w:lineRule="auto"/>
      <w:ind w:left="283"/>
    </w:pPr>
  </w:style>
  <w:style w:type="character" w:customStyle="1" w:styleId="BodyTextIndent2Char">
    <w:name w:val="Body Text Indent 2 Char"/>
    <w:link w:val="BodyTextIndent2"/>
    <w:rsid w:val="00FB742C"/>
    <w:rPr>
      <w:sz w:val="24"/>
      <w:szCs w:val="24"/>
      <w:lang w:val="bg-BG" w:eastAsia="en-US" w:bidi="ar-SA"/>
    </w:rPr>
  </w:style>
  <w:style w:type="paragraph" w:styleId="BodyTextIndent3">
    <w:name w:val="Body Text Indent 3"/>
    <w:basedOn w:val="Normal"/>
    <w:link w:val="BodyTextIndent3Char"/>
    <w:unhideWhenUsed/>
    <w:rsid w:val="00FB742C"/>
    <w:pPr>
      <w:spacing w:after="120"/>
      <w:ind w:left="283"/>
    </w:pPr>
    <w:rPr>
      <w:sz w:val="16"/>
      <w:szCs w:val="16"/>
    </w:rPr>
  </w:style>
  <w:style w:type="character" w:customStyle="1" w:styleId="BodyTextIndent3Char">
    <w:name w:val="Body Text Indent 3 Char"/>
    <w:link w:val="BodyTextIndent3"/>
    <w:rsid w:val="00FB742C"/>
    <w:rPr>
      <w:sz w:val="16"/>
      <w:szCs w:val="16"/>
      <w:lang w:val="bg-BG" w:eastAsia="en-US" w:bidi="ar-SA"/>
    </w:rPr>
  </w:style>
  <w:style w:type="paragraph" w:customStyle="1" w:styleId="HeadingBase">
    <w:name w:val="Heading Base"/>
    <w:basedOn w:val="BodyText"/>
    <w:next w:val="BodyText"/>
    <w:rsid w:val="00FB742C"/>
    <w:pPr>
      <w:keepNext/>
      <w:keepLines/>
      <w:spacing w:line="240" w:lineRule="atLeast"/>
      <w:jc w:val="left"/>
    </w:pPr>
    <w:rPr>
      <w:rFonts w:ascii="Garamond" w:hAnsi="Garamond"/>
      <w:kern w:val="20"/>
      <w:sz w:val="22"/>
      <w:lang w:val="en-AU"/>
    </w:rPr>
  </w:style>
  <w:style w:type="character" w:styleId="Strong">
    <w:name w:val="Strong"/>
    <w:uiPriority w:val="22"/>
    <w:qFormat/>
    <w:rsid w:val="00FB742C"/>
    <w:rPr>
      <w:b/>
      <w:bCs/>
    </w:rPr>
  </w:style>
  <w:style w:type="paragraph" w:customStyle="1" w:styleId="Style12">
    <w:name w:val="Style12"/>
    <w:basedOn w:val="Normal"/>
    <w:rsid w:val="00FB742C"/>
    <w:pPr>
      <w:widowControl w:val="0"/>
      <w:autoSpaceDE w:val="0"/>
      <w:autoSpaceDN w:val="0"/>
      <w:adjustRightInd w:val="0"/>
      <w:spacing w:line="317" w:lineRule="exact"/>
      <w:jc w:val="both"/>
    </w:pPr>
    <w:rPr>
      <w:lang w:eastAsia="bg-BG"/>
    </w:rPr>
  </w:style>
  <w:style w:type="character" w:customStyle="1" w:styleId="FontStyle23">
    <w:name w:val="Font Style23"/>
    <w:rsid w:val="00FB742C"/>
    <w:rPr>
      <w:rFonts w:ascii="Times New Roman" w:hAnsi="Times New Roman" w:cs="Times New Roman"/>
      <w:b/>
      <w:bCs/>
      <w:i/>
      <w:iCs/>
      <w:sz w:val="24"/>
      <w:szCs w:val="24"/>
    </w:rPr>
  </w:style>
  <w:style w:type="paragraph" w:customStyle="1" w:styleId="Normal1">
    <w:name w:val="Normal1"/>
    <w:basedOn w:val="Normal"/>
    <w:rsid w:val="00FB742C"/>
    <w:pPr>
      <w:widowControl w:val="0"/>
    </w:pPr>
    <w:rPr>
      <w:sz w:val="20"/>
      <w:szCs w:val="20"/>
      <w:lang w:val="en-US"/>
    </w:rPr>
  </w:style>
  <w:style w:type="paragraph" w:customStyle="1" w:styleId="NormalTimesNewRoman">
    <w:name w:val="Normal + Times New Roman"/>
    <w:aliases w:val="Justified,Left:  1,27 cm,Heading 2 + Arial,Bold,Custom Color(RGB(109,110,112)),Line spacing..."/>
    <w:basedOn w:val="NormalIndent"/>
    <w:link w:val="NormalTimesNewRomanChar"/>
    <w:rsid w:val="000E02BB"/>
  </w:style>
  <w:style w:type="paragraph" w:styleId="NormalIndent">
    <w:name w:val="Normal Indent"/>
    <w:basedOn w:val="Normal"/>
    <w:rsid w:val="000E02BB"/>
    <w:pPr>
      <w:ind w:left="720"/>
    </w:pPr>
  </w:style>
  <w:style w:type="character" w:customStyle="1" w:styleId="NormalTimesNewRomanChar">
    <w:name w:val="Normal + Times New Roman Char"/>
    <w:aliases w:val="Justified Char,Left:  1 Char,27 cm Char"/>
    <w:link w:val="NormalTimesNewRoman"/>
    <w:rsid w:val="000E02BB"/>
    <w:rPr>
      <w:sz w:val="24"/>
      <w:szCs w:val="24"/>
      <w:lang w:eastAsia="en-US"/>
    </w:rPr>
  </w:style>
  <w:style w:type="paragraph" w:customStyle="1" w:styleId="Default">
    <w:name w:val="Default"/>
    <w:rsid w:val="000E02BB"/>
    <w:pPr>
      <w:autoSpaceDE w:val="0"/>
      <w:autoSpaceDN w:val="0"/>
      <w:adjustRightInd w:val="0"/>
    </w:pPr>
    <w:rPr>
      <w:color w:val="000000"/>
      <w:sz w:val="24"/>
      <w:szCs w:val="24"/>
      <w:lang w:val="bg-BG" w:eastAsia="bg-BG"/>
    </w:rPr>
  </w:style>
  <w:style w:type="character" w:styleId="Hyperlink">
    <w:name w:val="Hyperlink"/>
    <w:uiPriority w:val="99"/>
    <w:rsid w:val="00D8786B"/>
    <w:rPr>
      <w:color w:val="0000FF"/>
      <w:u w:val="single"/>
    </w:rPr>
  </w:style>
  <w:style w:type="paragraph" w:styleId="NormalWeb">
    <w:name w:val="Normal (Web)"/>
    <w:basedOn w:val="Normal"/>
    <w:uiPriority w:val="99"/>
    <w:rsid w:val="00D8786B"/>
    <w:pPr>
      <w:ind w:firstLine="900"/>
    </w:pPr>
    <w:rPr>
      <w:rFonts w:ascii="Arial Unicode MS" w:eastAsia="Arial Unicode MS" w:hAnsi="Arial Unicode MS"/>
      <w:lang w:val="en-GB"/>
    </w:rPr>
  </w:style>
  <w:style w:type="character" w:customStyle="1" w:styleId="a">
    <w:name w:val="Основен текст_"/>
    <w:link w:val="a0"/>
    <w:rsid w:val="007279B0"/>
    <w:rPr>
      <w:sz w:val="22"/>
      <w:szCs w:val="22"/>
      <w:shd w:val="clear" w:color="auto" w:fill="FFFFFF"/>
    </w:rPr>
  </w:style>
  <w:style w:type="paragraph" w:customStyle="1" w:styleId="a0">
    <w:name w:val="Основен текст"/>
    <w:basedOn w:val="Normal"/>
    <w:link w:val="a"/>
    <w:rsid w:val="007279B0"/>
    <w:pPr>
      <w:shd w:val="clear" w:color="auto" w:fill="FFFFFF"/>
      <w:spacing w:before="300" w:after="240" w:line="276" w:lineRule="exact"/>
      <w:jc w:val="both"/>
    </w:pPr>
    <w:rPr>
      <w:sz w:val="22"/>
      <w:szCs w:val="22"/>
      <w:lang w:val="x-none" w:eastAsia="x-none"/>
    </w:rPr>
  </w:style>
  <w:style w:type="character" w:customStyle="1" w:styleId="apple-style-span">
    <w:name w:val="apple-style-span"/>
    <w:basedOn w:val="DefaultParagraphFont"/>
    <w:rsid w:val="00F27164"/>
  </w:style>
  <w:style w:type="character" w:customStyle="1" w:styleId="apple-converted-space">
    <w:name w:val="apple-converted-space"/>
    <w:basedOn w:val="DefaultParagraphFont"/>
    <w:rsid w:val="00F27164"/>
  </w:style>
  <w:style w:type="paragraph" w:styleId="FootnoteText">
    <w:name w:val="footnote text"/>
    <w:aliases w:val="Podrozdział"/>
    <w:basedOn w:val="Normal"/>
    <w:link w:val="FootnoteTextChar"/>
    <w:uiPriority w:val="99"/>
    <w:unhideWhenUsed/>
    <w:rsid w:val="005F5242"/>
    <w:rPr>
      <w:sz w:val="20"/>
      <w:szCs w:val="20"/>
      <w:lang w:val="en-GB"/>
    </w:rPr>
  </w:style>
  <w:style w:type="character" w:customStyle="1" w:styleId="FootnoteTextChar">
    <w:name w:val="Footnote Text Char"/>
    <w:aliases w:val="Podrozdział Char"/>
    <w:link w:val="FootnoteText"/>
    <w:uiPriority w:val="99"/>
    <w:rsid w:val="005F5242"/>
    <w:rPr>
      <w:lang w:val="en-GB"/>
    </w:rPr>
  </w:style>
  <w:style w:type="character" w:styleId="FootnoteReference">
    <w:name w:val="footnote reference"/>
    <w:aliases w:val="Footnote"/>
    <w:uiPriority w:val="99"/>
    <w:unhideWhenUsed/>
    <w:rsid w:val="005F5242"/>
    <w:rPr>
      <w:vertAlign w:val="superscript"/>
    </w:rPr>
  </w:style>
  <w:style w:type="paragraph" w:styleId="Title">
    <w:name w:val="Title"/>
    <w:basedOn w:val="Normal"/>
    <w:link w:val="TitleChar"/>
    <w:qFormat/>
    <w:rsid w:val="005F5242"/>
    <w:pPr>
      <w:widowControl w:val="0"/>
      <w:shd w:val="clear" w:color="auto" w:fill="FFFFFF"/>
      <w:spacing w:before="523"/>
      <w:ind w:right="110"/>
      <w:jc w:val="center"/>
    </w:pPr>
    <w:rPr>
      <w:b/>
      <w:color w:val="000000"/>
      <w:spacing w:val="7"/>
      <w:sz w:val="28"/>
      <w:szCs w:val="20"/>
    </w:rPr>
  </w:style>
  <w:style w:type="character" w:customStyle="1" w:styleId="TitleChar">
    <w:name w:val="Title Char"/>
    <w:link w:val="Title"/>
    <w:rsid w:val="005F5242"/>
    <w:rPr>
      <w:b/>
      <w:color w:val="000000"/>
      <w:spacing w:val="7"/>
      <w:sz w:val="28"/>
      <w:shd w:val="clear" w:color="auto" w:fill="FFFFFF"/>
      <w:lang w:val="bg-BG"/>
    </w:rPr>
  </w:style>
  <w:style w:type="character" w:customStyle="1" w:styleId="a1">
    <w:name w:val="Основен текст + Не е курсив"/>
    <w:rsid w:val="0038465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2">
    <w:name w:val="Основен текст (2)_"/>
    <w:link w:val="20"/>
    <w:rsid w:val="00384656"/>
    <w:rPr>
      <w:b/>
      <w:bCs/>
      <w:spacing w:val="60"/>
      <w:sz w:val="23"/>
      <w:szCs w:val="23"/>
      <w:shd w:val="clear" w:color="auto" w:fill="FFFFFF"/>
    </w:rPr>
  </w:style>
  <w:style w:type="paragraph" w:customStyle="1" w:styleId="20">
    <w:name w:val="Основен текст (2)"/>
    <w:basedOn w:val="Normal"/>
    <w:link w:val="2"/>
    <w:rsid w:val="00384656"/>
    <w:pPr>
      <w:widowControl w:val="0"/>
      <w:shd w:val="clear" w:color="auto" w:fill="FFFFFF"/>
      <w:spacing w:line="0" w:lineRule="atLeast"/>
      <w:jc w:val="center"/>
    </w:pPr>
    <w:rPr>
      <w:b/>
      <w:bCs/>
      <w:spacing w:val="60"/>
      <w:sz w:val="23"/>
      <w:szCs w:val="23"/>
      <w:lang w:val="en-US"/>
    </w:rPr>
  </w:style>
  <w:style w:type="character" w:customStyle="1" w:styleId="a2">
    <w:name w:val="Заглавие на таблица_"/>
    <w:rsid w:val="00384656"/>
    <w:rPr>
      <w:rFonts w:ascii="Times New Roman" w:eastAsia="Times New Roman" w:hAnsi="Times New Roman" w:cs="Times New Roman"/>
      <w:b w:val="0"/>
      <w:bCs w:val="0"/>
      <w:i w:val="0"/>
      <w:iCs w:val="0"/>
      <w:smallCaps w:val="0"/>
      <w:strike w:val="0"/>
      <w:sz w:val="23"/>
      <w:szCs w:val="23"/>
      <w:u w:val="none"/>
    </w:rPr>
  </w:style>
  <w:style w:type="character" w:customStyle="1" w:styleId="9pt0pt">
    <w:name w:val="Основен текст + 9 pt;Не е курсив;Разредка 0 pt"/>
    <w:rsid w:val="00384656"/>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bg-BG"/>
    </w:rPr>
  </w:style>
  <w:style w:type="character" w:customStyle="1" w:styleId="a3">
    <w:name w:val="Основен текст + Не е удебелен;Не е курсив"/>
    <w:rsid w:val="0038465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a4">
    <w:name w:val="Заглавие на таблица"/>
    <w:rsid w:val="0038465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pt">
    <w:name w:val="Основен текст + Не е курсив;Разредка 3 pt"/>
    <w:rsid w:val="00384656"/>
    <w:rPr>
      <w:rFonts w:ascii="Times New Roman" w:eastAsia="Times New Roman" w:hAnsi="Times New Roman" w:cs="Times New Roman"/>
      <w:b/>
      <w:bCs/>
      <w:i/>
      <w:iCs/>
      <w:smallCaps w:val="0"/>
      <w:strike w:val="0"/>
      <w:color w:val="000000"/>
      <w:spacing w:val="60"/>
      <w:w w:val="100"/>
      <w:position w:val="0"/>
      <w:sz w:val="23"/>
      <w:szCs w:val="23"/>
      <w:u w:val="none"/>
      <w:shd w:val="clear" w:color="auto" w:fill="FFFFFF"/>
      <w:lang w:val="bg-BG"/>
    </w:rPr>
  </w:style>
  <w:style w:type="character" w:customStyle="1" w:styleId="a5">
    <w:name w:val="Основен текст + Не е удебелен;Не е курсив;Малки букви"/>
    <w:rsid w:val="00384656"/>
    <w:rPr>
      <w:rFonts w:ascii="Times New Roman" w:eastAsia="Times New Roman" w:hAnsi="Times New Roman" w:cs="Times New Roman"/>
      <w:b/>
      <w:bCs/>
      <w:i/>
      <w:iCs/>
      <w:smallCaps/>
      <w:strike w:val="0"/>
      <w:color w:val="000000"/>
      <w:spacing w:val="0"/>
      <w:w w:val="100"/>
      <w:position w:val="0"/>
      <w:sz w:val="23"/>
      <w:szCs w:val="23"/>
      <w:u w:val="none"/>
      <w:shd w:val="clear" w:color="auto" w:fill="FFFFFF"/>
      <w:lang w:val="bg-BG"/>
    </w:rPr>
  </w:style>
  <w:style w:type="character" w:customStyle="1" w:styleId="75pt">
    <w:name w:val="Основен текст + 7;5 pt;Не е курсив"/>
    <w:rsid w:val="00384656"/>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rPr>
  </w:style>
  <w:style w:type="character" w:customStyle="1" w:styleId="75pt0">
    <w:name w:val="Основен текст + 7;5 pt;Не е курсив;Малки букви"/>
    <w:rsid w:val="00384656"/>
    <w:rPr>
      <w:rFonts w:ascii="Times New Roman" w:eastAsia="Times New Roman" w:hAnsi="Times New Roman" w:cs="Times New Roman"/>
      <w:b/>
      <w:bCs/>
      <w:i/>
      <w:iCs/>
      <w:smallCaps/>
      <w:strike w:val="0"/>
      <w:color w:val="000000"/>
      <w:spacing w:val="0"/>
      <w:w w:val="100"/>
      <w:position w:val="0"/>
      <w:sz w:val="15"/>
      <w:szCs w:val="15"/>
      <w:u w:val="none"/>
      <w:shd w:val="clear" w:color="auto" w:fill="FFFFFF"/>
      <w:lang w:val="bg-BG"/>
    </w:rPr>
  </w:style>
  <w:style w:type="character" w:customStyle="1" w:styleId="a6">
    <w:name w:val="Горен или долен колонтитул_"/>
    <w:rsid w:val="00384656"/>
    <w:rPr>
      <w:rFonts w:ascii="SimSun" w:eastAsia="SimSun" w:hAnsi="SimSun" w:cs="SimSun"/>
      <w:b w:val="0"/>
      <w:bCs w:val="0"/>
      <w:i w:val="0"/>
      <w:iCs w:val="0"/>
      <w:smallCaps w:val="0"/>
      <w:strike w:val="0"/>
      <w:sz w:val="21"/>
      <w:szCs w:val="21"/>
      <w:u w:val="none"/>
    </w:rPr>
  </w:style>
  <w:style w:type="character" w:customStyle="1" w:styleId="BalloonTextChar">
    <w:name w:val="Balloon Text Char"/>
    <w:link w:val="BalloonText"/>
    <w:uiPriority w:val="99"/>
    <w:rsid w:val="00384656"/>
    <w:rPr>
      <w:rFonts w:ascii="Segoe UI" w:eastAsia="Courier New" w:hAnsi="Segoe UI" w:cs="Segoe UI"/>
      <w:color w:val="000000"/>
      <w:sz w:val="18"/>
      <w:szCs w:val="18"/>
      <w:lang w:val="bg-BG" w:eastAsia="bg-BG"/>
    </w:rPr>
  </w:style>
  <w:style w:type="paragraph" w:styleId="BalloonText">
    <w:name w:val="Balloon Text"/>
    <w:basedOn w:val="Normal"/>
    <w:link w:val="BalloonTextChar"/>
    <w:uiPriority w:val="99"/>
    <w:unhideWhenUsed/>
    <w:rsid w:val="00384656"/>
    <w:pPr>
      <w:widowControl w:val="0"/>
    </w:pPr>
    <w:rPr>
      <w:rFonts w:ascii="Segoe UI" w:eastAsia="Courier New" w:hAnsi="Segoe UI" w:cs="Segoe UI"/>
      <w:color w:val="000000"/>
      <w:sz w:val="18"/>
      <w:szCs w:val="18"/>
      <w:lang w:eastAsia="bg-BG"/>
    </w:rPr>
  </w:style>
  <w:style w:type="character" w:customStyle="1" w:styleId="1115pt">
    <w:name w:val="Заглавие #1 + 11;5 pt"/>
    <w:rsid w:val="0038465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75pt1">
    <w:name w:val="Основен текст + 7;5 pt"/>
    <w:rsid w:val="00967CEE"/>
    <w:rPr>
      <w:rFonts w:ascii="Times New Roman" w:eastAsia="Times New Roman" w:hAnsi="Times New Roman" w:cs="Times New Roman"/>
      <w:color w:val="000000"/>
      <w:spacing w:val="0"/>
      <w:w w:val="100"/>
      <w:position w:val="0"/>
      <w:sz w:val="15"/>
      <w:szCs w:val="15"/>
      <w:shd w:val="clear" w:color="auto" w:fill="FFFFFF"/>
      <w:lang w:val="bg-BG"/>
    </w:rPr>
  </w:style>
  <w:style w:type="character" w:customStyle="1" w:styleId="Arial75pt">
    <w:name w:val="Основен текст + Arial;7;5 pt"/>
    <w:rsid w:val="00967CEE"/>
    <w:rPr>
      <w:rFonts w:ascii="Arial" w:eastAsia="Arial" w:hAnsi="Arial" w:cs="Arial"/>
      <w:color w:val="000000"/>
      <w:spacing w:val="0"/>
      <w:w w:val="100"/>
      <w:position w:val="0"/>
      <w:sz w:val="15"/>
      <w:szCs w:val="15"/>
      <w:shd w:val="clear" w:color="auto" w:fill="FFFFFF"/>
      <w:lang w:val="bg-BG"/>
    </w:rPr>
  </w:style>
  <w:style w:type="character" w:customStyle="1" w:styleId="7pt">
    <w:name w:val="Основен текст + 7 pt"/>
    <w:rsid w:val="00967CE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bg-BG"/>
    </w:rPr>
  </w:style>
  <w:style w:type="character" w:customStyle="1" w:styleId="ArialUnicodeMS75pt">
    <w:name w:val="Основен текст + Arial Unicode MS;7;5 pt;Удебелен"/>
    <w:rsid w:val="00752481"/>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bg-BG"/>
    </w:rPr>
  </w:style>
  <w:style w:type="character" w:customStyle="1" w:styleId="ArialNarrow8pt">
    <w:name w:val="Основен текст + Arial Narrow;8 pt;Удебелен"/>
    <w:rsid w:val="00752481"/>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bg-BG"/>
    </w:rPr>
  </w:style>
  <w:style w:type="character" w:customStyle="1" w:styleId="7">
    <w:name w:val="Основен текст + 7"/>
    <w:aliases w:val="5 pt,Основен текст + Arial Unicode MS,7,Удебелен"/>
    <w:rsid w:val="00752481"/>
    <w:rPr>
      <w:rFonts w:ascii="Times New Roman" w:eastAsia="Times New Roman" w:hAnsi="Times New Roman" w:cs="Times New Roman"/>
      <w:color w:val="000000"/>
      <w:spacing w:val="0"/>
      <w:w w:val="100"/>
      <w:position w:val="0"/>
      <w:sz w:val="15"/>
      <w:szCs w:val="15"/>
      <w:shd w:val="clear" w:color="auto" w:fill="FFFFFF"/>
      <w:lang w:val="bg-BG"/>
    </w:rPr>
  </w:style>
  <w:style w:type="character" w:customStyle="1" w:styleId="Tahoma">
    <w:name w:val="Основен текст + Tahoma"/>
    <w:aliases w:val="7 pt"/>
    <w:rsid w:val="00752481"/>
    <w:rPr>
      <w:rFonts w:ascii="Tahoma" w:eastAsia="Tahoma" w:hAnsi="Tahoma" w:cs="Tahoma"/>
      <w:color w:val="000000"/>
      <w:spacing w:val="0"/>
      <w:w w:val="100"/>
      <w:position w:val="0"/>
      <w:sz w:val="14"/>
      <w:szCs w:val="14"/>
      <w:shd w:val="clear" w:color="auto" w:fill="FFFFFF"/>
      <w:lang w:val="bg-BG"/>
    </w:rPr>
  </w:style>
  <w:style w:type="paragraph" w:customStyle="1" w:styleId="CharCharCharCharCharCharCharCharCharCharCharCharChar">
    <w:name w:val="Знак Char Char Знак Char Char Знак Char Char Char Char Char Знак Char Char Знак Char Char Знак"/>
    <w:basedOn w:val="Normal"/>
    <w:rsid w:val="005E14A1"/>
    <w:pPr>
      <w:tabs>
        <w:tab w:val="left" w:pos="709"/>
      </w:tabs>
    </w:pPr>
    <w:rPr>
      <w:rFonts w:ascii="Tahoma" w:hAnsi="Tahoma"/>
      <w:lang w:val="pl-PL" w:eastAsia="pl-PL"/>
    </w:rPr>
  </w:style>
  <w:style w:type="paragraph" w:styleId="Subtitle">
    <w:name w:val="Subtitle"/>
    <w:basedOn w:val="Normal"/>
    <w:link w:val="SubtitleChar"/>
    <w:qFormat/>
    <w:rsid w:val="005E14A1"/>
    <w:pPr>
      <w:spacing w:after="240" w:line="360" w:lineRule="auto"/>
    </w:pPr>
    <w:rPr>
      <w:b/>
      <w:szCs w:val="20"/>
      <w:lang w:val="en-US"/>
    </w:rPr>
  </w:style>
  <w:style w:type="character" w:customStyle="1" w:styleId="SubtitleChar">
    <w:name w:val="Subtitle Char"/>
    <w:link w:val="Subtitle"/>
    <w:rsid w:val="005E14A1"/>
    <w:rPr>
      <w:b/>
      <w:sz w:val="24"/>
    </w:rPr>
  </w:style>
  <w:style w:type="character" w:styleId="PageNumber">
    <w:name w:val="page number"/>
    <w:rsid w:val="005E14A1"/>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E14A1"/>
    <w:pPr>
      <w:tabs>
        <w:tab w:val="left" w:pos="709"/>
      </w:tabs>
    </w:pPr>
    <w:rPr>
      <w:rFonts w:ascii="Tahoma" w:hAnsi="Tahoma"/>
      <w:lang w:val="pl-PL" w:eastAsia="pl-PL"/>
    </w:rPr>
  </w:style>
  <w:style w:type="paragraph" w:customStyle="1" w:styleId="Char">
    <w:name w:val="Char"/>
    <w:basedOn w:val="Normal"/>
    <w:rsid w:val="005E14A1"/>
    <w:pPr>
      <w:tabs>
        <w:tab w:val="left" w:pos="709"/>
      </w:tabs>
    </w:pPr>
    <w:rPr>
      <w:rFonts w:ascii="Tahoma" w:hAnsi="Tahoma"/>
      <w:lang w:val="pl-PL" w:eastAsia="pl-PL"/>
    </w:rPr>
  </w:style>
  <w:style w:type="paragraph" w:customStyle="1" w:styleId="Application2">
    <w:name w:val="Application2"/>
    <w:basedOn w:val="Normal"/>
    <w:autoRedefine/>
    <w:rsid w:val="005E14A1"/>
    <w:pPr>
      <w:widowControl w:val="0"/>
      <w:suppressAutoHyphens/>
      <w:spacing w:before="120" w:after="120"/>
      <w:jc w:val="both"/>
    </w:pPr>
    <w:rPr>
      <w:snapToGrid w:val="0"/>
      <w:spacing w:val="-2"/>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5E14A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5E14A1"/>
    <w:pPr>
      <w:tabs>
        <w:tab w:val="left" w:pos="709"/>
      </w:tabs>
    </w:pPr>
    <w:rPr>
      <w:rFonts w:ascii="Tahoma" w:hAnsi="Tahoma" w:cs="Tahoma"/>
      <w:lang w:val="pl-PL" w:eastAsia="pl-PL"/>
    </w:rPr>
  </w:style>
  <w:style w:type="paragraph" w:customStyle="1" w:styleId="firstline">
    <w:name w:val="firstline"/>
    <w:basedOn w:val="Normal"/>
    <w:rsid w:val="005E14A1"/>
    <w:pPr>
      <w:spacing w:line="240" w:lineRule="atLeast"/>
      <w:ind w:firstLine="640"/>
      <w:jc w:val="both"/>
    </w:pPr>
    <w:rPr>
      <w:color w:val="000000"/>
      <w:lang w:eastAsia="bg-BG"/>
    </w:rPr>
  </w:style>
  <w:style w:type="paragraph" w:customStyle="1" w:styleId="CharChar1">
    <w:name w:val="Знак Char Char1 Знак"/>
    <w:basedOn w:val="Normal"/>
    <w:rsid w:val="005E14A1"/>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5E14A1"/>
    <w:pPr>
      <w:tabs>
        <w:tab w:val="left" w:pos="709"/>
      </w:tabs>
    </w:pPr>
    <w:rPr>
      <w:rFonts w:ascii="Tahoma" w:hAnsi="Tahoma"/>
      <w:lang w:val="pl-PL" w:eastAsia="pl-PL"/>
    </w:rPr>
  </w:style>
  <w:style w:type="paragraph" w:customStyle="1" w:styleId="Style">
    <w:name w:val="Style"/>
    <w:rsid w:val="005E14A1"/>
    <w:pPr>
      <w:widowControl w:val="0"/>
      <w:autoSpaceDE w:val="0"/>
      <w:autoSpaceDN w:val="0"/>
      <w:adjustRightInd w:val="0"/>
      <w:ind w:left="140" w:right="140" w:firstLine="840"/>
      <w:jc w:val="both"/>
    </w:pPr>
    <w:rPr>
      <w:sz w:val="22"/>
      <w:szCs w:val="22"/>
      <w:lang w:val="bg-BG" w:eastAsia="bg-BG"/>
    </w:rPr>
  </w:style>
  <w:style w:type="paragraph" w:customStyle="1" w:styleId="FR1">
    <w:name w:val="FR1"/>
    <w:rsid w:val="005E14A1"/>
    <w:pPr>
      <w:widowControl w:val="0"/>
      <w:spacing w:before="820"/>
      <w:ind w:left="2760"/>
    </w:pPr>
    <w:rPr>
      <w:rFonts w:ascii="Arial" w:hAnsi="Arial"/>
      <w:snapToGrid w:val="0"/>
      <w:sz w:val="22"/>
      <w:lang w:val="en-GB"/>
    </w:rPr>
  </w:style>
  <w:style w:type="paragraph" w:customStyle="1" w:styleId="CharCharCharCharChar">
    <w:name w:val="Char Char Char Знак Char Char Знак"/>
    <w:basedOn w:val="Normal"/>
    <w:rsid w:val="005E14A1"/>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5E14A1"/>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5E14A1"/>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5E14A1"/>
    <w:pPr>
      <w:tabs>
        <w:tab w:val="left" w:pos="709"/>
      </w:tabs>
    </w:pPr>
    <w:rPr>
      <w:rFonts w:ascii="Arial Narrow" w:hAnsi="Arial Narrow"/>
      <w:b/>
      <w:sz w:val="26"/>
      <w:szCs w:val="20"/>
      <w:lang w:val="pl-PL" w:eastAsia="pl-PL"/>
    </w:rPr>
  </w:style>
  <w:style w:type="paragraph" w:customStyle="1" w:styleId="Text1">
    <w:name w:val="Text 1"/>
    <w:basedOn w:val="Normal"/>
    <w:rsid w:val="005E14A1"/>
    <w:pPr>
      <w:spacing w:after="240"/>
      <w:ind w:left="482"/>
      <w:jc w:val="both"/>
    </w:pPr>
    <w:rPr>
      <w:rFonts w:ascii="Arial" w:hAnsi="Arial"/>
      <w:sz w:val="20"/>
      <w:szCs w:val="20"/>
      <w:lang w:val="en-GB" w:eastAsia="en-GB"/>
    </w:rPr>
  </w:style>
  <w:style w:type="paragraph" w:customStyle="1" w:styleId="Text2">
    <w:name w:val="Text 2"/>
    <w:basedOn w:val="Normal"/>
    <w:rsid w:val="005E14A1"/>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5E14A1"/>
    <w:pPr>
      <w:numPr>
        <w:numId w:val="3"/>
      </w:numPr>
      <w:tabs>
        <w:tab w:val="clear" w:pos="1492"/>
      </w:tabs>
      <w:spacing w:after="120"/>
      <w:ind w:left="1132" w:firstLine="0"/>
      <w:jc w:val="both"/>
    </w:pPr>
    <w:rPr>
      <w:rFonts w:ascii="Arial" w:hAnsi="Arial"/>
      <w:sz w:val="20"/>
      <w:szCs w:val="20"/>
      <w:lang w:val="en-GB" w:eastAsia="en-GB"/>
    </w:rPr>
  </w:style>
  <w:style w:type="paragraph" w:customStyle="1" w:styleId="CharCharCharChar">
    <w:name w:val="Char Char Char Char"/>
    <w:basedOn w:val="Normal"/>
    <w:rsid w:val="005E14A1"/>
    <w:pPr>
      <w:tabs>
        <w:tab w:val="left" w:pos="709"/>
      </w:tabs>
    </w:pPr>
    <w:rPr>
      <w:rFonts w:ascii="Tahoma" w:hAnsi="Tahoma"/>
      <w:lang w:val="pl-PL" w:eastAsia="pl-PL"/>
    </w:rPr>
  </w:style>
  <w:style w:type="paragraph" w:customStyle="1" w:styleId="CharChar">
    <w:name w:val="Знак Char Char"/>
    <w:basedOn w:val="Normal"/>
    <w:rsid w:val="005E14A1"/>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5E14A1"/>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5E14A1"/>
    <w:pPr>
      <w:tabs>
        <w:tab w:val="left" w:pos="709"/>
      </w:tabs>
    </w:pPr>
    <w:rPr>
      <w:rFonts w:ascii="Tahoma" w:hAnsi="Tahoma"/>
      <w:lang w:val="pl-PL" w:eastAsia="pl-PL"/>
    </w:rPr>
  </w:style>
  <w:style w:type="paragraph" w:styleId="CommentText">
    <w:name w:val="annotation text"/>
    <w:basedOn w:val="Normal"/>
    <w:link w:val="CommentTextChar"/>
    <w:rsid w:val="005E14A1"/>
    <w:rPr>
      <w:sz w:val="20"/>
      <w:szCs w:val="20"/>
      <w:lang w:val="en-US"/>
    </w:rPr>
  </w:style>
  <w:style w:type="character" w:customStyle="1" w:styleId="CommentTextChar">
    <w:name w:val="Comment Text Char"/>
    <w:basedOn w:val="DefaultParagraphFont"/>
    <w:link w:val="CommentText"/>
    <w:rsid w:val="005E14A1"/>
  </w:style>
  <w:style w:type="paragraph" w:customStyle="1" w:styleId="CharCharCharCharCharCharCharCharChar">
    <w:name w:val="Char Char Char Знак Char Char Знак Char Char Char Char"/>
    <w:basedOn w:val="Normal"/>
    <w:rsid w:val="005E14A1"/>
    <w:pPr>
      <w:tabs>
        <w:tab w:val="left" w:pos="709"/>
      </w:tabs>
    </w:pPr>
    <w:rPr>
      <w:rFonts w:ascii="Tahoma" w:hAnsi="Tahoma"/>
      <w:lang w:val="pl-PL" w:eastAsia="pl-PL"/>
    </w:rPr>
  </w:style>
  <w:style w:type="character" w:customStyle="1" w:styleId="CommentSubjectChar">
    <w:name w:val="Comment Subject Char"/>
    <w:link w:val="CommentSubject"/>
    <w:rsid w:val="005E14A1"/>
    <w:rPr>
      <w:b/>
      <w:bCs/>
    </w:rPr>
  </w:style>
  <w:style w:type="paragraph" w:styleId="CommentSubject">
    <w:name w:val="annotation subject"/>
    <w:basedOn w:val="CommentText"/>
    <w:next w:val="CommentText"/>
    <w:link w:val="CommentSubjectChar"/>
    <w:rsid w:val="005E14A1"/>
    <w:rPr>
      <w:b/>
      <w:bCs/>
    </w:rPr>
  </w:style>
  <w:style w:type="character" w:customStyle="1" w:styleId="CommentSubjectChar1">
    <w:name w:val="Comment Subject Char1"/>
    <w:rsid w:val="005E14A1"/>
    <w:rPr>
      <w:b/>
      <w:bCs/>
    </w:rPr>
  </w:style>
  <w:style w:type="paragraph" w:customStyle="1" w:styleId="CharCharChar1Char">
    <w:name w:val="Char Char Char1 Char"/>
    <w:basedOn w:val="Normal"/>
    <w:rsid w:val="005E14A1"/>
    <w:pPr>
      <w:tabs>
        <w:tab w:val="left" w:pos="709"/>
      </w:tabs>
    </w:pPr>
    <w:rPr>
      <w:rFonts w:ascii="Tahoma" w:hAnsi="Tahoma"/>
      <w:lang w:val="pl-PL" w:eastAsia="pl-PL"/>
    </w:rPr>
  </w:style>
  <w:style w:type="paragraph" w:customStyle="1" w:styleId="Title-head">
    <w:name w:val="Title-head"/>
    <w:basedOn w:val="Normal"/>
    <w:next w:val="Normal"/>
    <w:rsid w:val="005E14A1"/>
    <w:pPr>
      <w:pBdr>
        <w:bottom w:val="single" w:sz="4" w:space="1" w:color="auto"/>
      </w:pBdr>
      <w:tabs>
        <w:tab w:val="left" w:pos="567"/>
      </w:tabs>
      <w:spacing w:before="120" w:after="120"/>
      <w:jc w:val="center"/>
    </w:pPr>
    <w:rPr>
      <w:b/>
      <w:sz w:val="28"/>
      <w:szCs w:val="28"/>
      <w:lang w:val="ru-RU" w:eastAsia="bg-BG"/>
    </w:rPr>
  </w:style>
  <w:style w:type="paragraph" w:styleId="TOC3">
    <w:name w:val="toc 3"/>
    <w:basedOn w:val="Normal"/>
    <w:next w:val="Normal"/>
    <w:autoRedefine/>
    <w:uiPriority w:val="39"/>
    <w:rsid w:val="005E14A1"/>
    <w:pPr>
      <w:ind w:left="480"/>
    </w:pPr>
    <w:rPr>
      <w:lang w:val="en-US"/>
    </w:rPr>
  </w:style>
  <w:style w:type="paragraph" w:styleId="TOC1">
    <w:name w:val="toc 1"/>
    <w:basedOn w:val="Normal"/>
    <w:next w:val="Normal"/>
    <w:autoRedefine/>
    <w:uiPriority w:val="39"/>
    <w:rsid w:val="005E14A1"/>
    <w:pPr>
      <w:jc w:val="both"/>
    </w:pPr>
    <w:rPr>
      <w:b/>
      <w:bCs/>
      <w:caps/>
      <w:noProof/>
      <w:color w:val="000000"/>
    </w:rPr>
  </w:style>
  <w:style w:type="paragraph" w:styleId="TOC2">
    <w:name w:val="toc 2"/>
    <w:basedOn w:val="Normal"/>
    <w:next w:val="Normal"/>
    <w:autoRedefine/>
    <w:uiPriority w:val="39"/>
    <w:rsid w:val="005E14A1"/>
    <w:pPr>
      <w:tabs>
        <w:tab w:val="right" w:leader="dot" w:pos="9694"/>
      </w:tabs>
    </w:pPr>
    <w:rPr>
      <w:b/>
      <w:bCs/>
      <w:noProof/>
    </w:rPr>
  </w:style>
  <w:style w:type="paragraph" w:customStyle="1" w:styleId="StyleHeading1">
    <w:name w:val="Style Heading 1"/>
    <w:aliases w:val="Heading 1 Char + 14 pt All caps After:  6 pt"/>
    <w:basedOn w:val="Heading1"/>
    <w:rsid w:val="005E14A1"/>
    <w:pPr>
      <w:tabs>
        <w:tab w:val="left" w:pos="0"/>
      </w:tabs>
      <w:spacing w:after="120"/>
      <w:jc w:val="center"/>
    </w:pPr>
    <w:rPr>
      <w:caps/>
      <w:sz w:val="28"/>
      <w:szCs w:val="20"/>
      <w:lang w:val="bg-BG"/>
    </w:rPr>
  </w:style>
  <w:style w:type="paragraph" w:customStyle="1" w:styleId="Style1">
    <w:name w:val="Style1"/>
    <w:basedOn w:val="Normal"/>
    <w:uiPriority w:val="99"/>
    <w:rsid w:val="005E14A1"/>
    <w:pPr>
      <w:numPr>
        <w:numId w:val="4"/>
      </w:numPr>
      <w:spacing w:before="120" w:after="120"/>
      <w:jc w:val="both"/>
    </w:pPr>
    <w:rPr>
      <w:rFonts w:ascii="Arial" w:hAnsi="Arial"/>
      <w:lang w:eastAsia="bg-BG"/>
    </w:rPr>
  </w:style>
  <w:style w:type="character" w:styleId="FollowedHyperlink">
    <w:name w:val="FollowedHyperlink"/>
    <w:uiPriority w:val="99"/>
    <w:rsid w:val="005E14A1"/>
    <w:rPr>
      <w:color w:val="800080"/>
      <w:u w:val="single"/>
    </w:rPr>
  </w:style>
  <w:style w:type="paragraph" w:customStyle="1" w:styleId="CharChar0">
    <w:name w:val="Char Char Знак"/>
    <w:basedOn w:val="Normal"/>
    <w:rsid w:val="005E14A1"/>
    <w:pPr>
      <w:tabs>
        <w:tab w:val="left" w:pos="709"/>
      </w:tabs>
    </w:pPr>
    <w:rPr>
      <w:rFonts w:ascii="Tahoma" w:hAnsi="Tahoma" w:cs="Tahoma"/>
      <w:lang w:val="pl-PL" w:eastAsia="pl-PL"/>
    </w:rPr>
  </w:style>
  <w:style w:type="paragraph" w:customStyle="1" w:styleId="oftext">
    <w:name w:val="oftext"/>
    <w:basedOn w:val="Normal"/>
    <w:rsid w:val="005E14A1"/>
    <w:pPr>
      <w:spacing w:before="100" w:beforeAutospacing="1" w:after="100" w:afterAutospacing="1"/>
    </w:pPr>
    <w:rPr>
      <w:lang w:eastAsia="bg-BG"/>
    </w:rPr>
  </w:style>
  <w:style w:type="paragraph" w:customStyle="1" w:styleId="a7">
    <w:name w:val="Знак"/>
    <w:basedOn w:val="Normal"/>
    <w:rsid w:val="005E14A1"/>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5E14A1"/>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5E14A1"/>
    <w:pPr>
      <w:tabs>
        <w:tab w:val="left" w:pos="709"/>
      </w:tabs>
    </w:pPr>
    <w:rPr>
      <w:rFonts w:ascii="Tahoma" w:hAnsi="Tahoma" w:cs="Tahoma"/>
      <w:lang w:val="pl-PL" w:eastAsia="pl-PL"/>
    </w:rPr>
  </w:style>
  <w:style w:type="paragraph" w:customStyle="1" w:styleId="CharCharChar">
    <w:name w:val="Знак Char Char Char"/>
    <w:basedOn w:val="Normal"/>
    <w:rsid w:val="005E14A1"/>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5E14A1"/>
    <w:pPr>
      <w:tabs>
        <w:tab w:val="left" w:pos="709"/>
      </w:tabs>
    </w:pPr>
    <w:rPr>
      <w:rFonts w:ascii="Tahoma" w:hAnsi="Tahoma"/>
      <w:lang w:val="pl-PL" w:eastAsia="pl-PL"/>
    </w:rPr>
  </w:style>
  <w:style w:type="character" w:customStyle="1" w:styleId="CharChar2">
    <w:name w:val="Char Char"/>
    <w:locked/>
    <w:rsid w:val="005E14A1"/>
    <w:rPr>
      <w:sz w:val="24"/>
      <w:szCs w:val="24"/>
      <w:lang w:val="en-US" w:eastAsia="en-US" w:bidi="ar-SA"/>
    </w:rPr>
  </w:style>
  <w:style w:type="character" w:customStyle="1" w:styleId="CharChar3">
    <w:name w:val="Знак Знак Char Char"/>
    <w:locked/>
    <w:rsid w:val="005E14A1"/>
    <w:rPr>
      <w:lang w:val="en-US" w:eastAsia="en-US" w:bidi="ar-SA"/>
    </w:rPr>
  </w:style>
  <w:style w:type="paragraph" w:customStyle="1" w:styleId="CharCharCharCharCharChar">
    <w:name w:val="Знак Char Char Char Char Char Char"/>
    <w:basedOn w:val="Normal"/>
    <w:rsid w:val="005E14A1"/>
    <w:pPr>
      <w:tabs>
        <w:tab w:val="left" w:pos="709"/>
      </w:tabs>
    </w:pPr>
    <w:rPr>
      <w:rFonts w:ascii="Tahoma" w:hAnsi="Tahoma"/>
      <w:lang w:val="pl-PL" w:eastAsia="pl-PL"/>
    </w:rPr>
  </w:style>
  <w:style w:type="paragraph" w:customStyle="1" w:styleId="Char2CharCharCharCharChar">
    <w:name w:val="Char2 Char Char Char Char Char"/>
    <w:basedOn w:val="Normal"/>
    <w:rsid w:val="005E14A1"/>
    <w:pPr>
      <w:tabs>
        <w:tab w:val="left" w:pos="709"/>
      </w:tabs>
    </w:pPr>
    <w:rPr>
      <w:rFonts w:ascii="Tahoma" w:hAnsi="Tahoma"/>
      <w:lang w:val="pl-PL" w:eastAsia="pl-PL"/>
    </w:rPr>
  </w:style>
  <w:style w:type="paragraph" w:customStyle="1" w:styleId="Char0">
    <w:name w:val="Знак Char"/>
    <w:basedOn w:val="Normal"/>
    <w:rsid w:val="005E14A1"/>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5E14A1"/>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5E14A1"/>
    <w:pPr>
      <w:tabs>
        <w:tab w:val="left" w:pos="709"/>
      </w:tabs>
    </w:pPr>
    <w:rPr>
      <w:rFonts w:ascii="Tahoma" w:hAnsi="Tahoma"/>
      <w:lang w:val="pl-PL" w:eastAsia="pl-PL"/>
    </w:rPr>
  </w:style>
  <w:style w:type="character" w:customStyle="1" w:styleId="Char5">
    <w:name w:val="Char5"/>
    <w:rsid w:val="005E14A1"/>
    <w:rPr>
      <w:sz w:val="24"/>
      <w:szCs w:val="24"/>
      <w:lang w:val="en-US" w:eastAsia="en-US" w:bidi="ar-SA"/>
    </w:rPr>
  </w:style>
  <w:style w:type="character" w:customStyle="1" w:styleId="newdocreference">
    <w:name w:val="newdocreference"/>
    <w:rsid w:val="005E14A1"/>
  </w:style>
  <w:style w:type="character" w:customStyle="1" w:styleId="samedocreference">
    <w:name w:val="samedocreference"/>
    <w:rsid w:val="005E14A1"/>
  </w:style>
  <w:style w:type="paragraph" w:customStyle="1" w:styleId="CharCharCharCharCharCharCharCharCharCharCharCharCharChar">
    <w:name w:val="Char Char Char Char Char Char Знак Char Char Char Char Char Char Char Char"/>
    <w:basedOn w:val="Normal"/>
    <w:rsid w:val="005E14A1"/>
    <w:pPr>
      <w:tabs>
        <w:tab w:val="left" w:pos="709"/>
      </w:tabs>
    </w:pPr>
    <w:rPr>
      <w:rFonts w:ascii="Tahoma" w:hAnsi="Tahoma"/>
      <w:lang w:val="pl-PL" w:eastAsia="pl-PL"/>
    </w:rPr>
  </w:style>
  <w:style w:type="character" w:customStyle="1" w:styleId="FontStyle12">
    <w:name w:val="Font Style12"/>
    <w:uiPriority w:val="99"/>
    <w:rsid w:val="005E14A1"/>
    <w:rPr>
      <w:rFonts w:ascii="Times New Roman" w:hAnsi="Times New Roman" w:cs="Times New Roman"/>
      <w:sz w:val="22"/>
      <w:szCs w:val="22"/>
    </w:rPr>
  </w:style>
  <w:style w:type="character" w:customStyle="1" w:styleId="FontStyle37">
    <w:name w:val="Font Style37"/>
    <w:rsid w:val="005E14A1"/>
    <w:rPr>
      <w:rFonts w:ascii="Times New Roman" w:hAnsi="Times New Roman" w:cs="Times New Roman"/>
      <w:b/>
      <w:bCs/>
      <w:sz w:val="20"/>
      <w:szCs w:val="20"/>
    </w:rPr>
  </w:style>
  <w:style w:type="character" w:customStyle="1" w:styleId="FontStyle42">
    <w:name w:val="Font Style42"/>
    <w:rsid w:val="005E14A1"/>
    <w:rPr>
      <w:rFonts w:ascii="Times New Roman" w:hAnsi="Times New Roman" w:cs="Times New Roman"/>
      <w:sz w:val="20"/>
      <w:szCs w:val="20"/>
    </w:rPr>
  </w:style>
  <w:style w:type="paragraph" w:customStyle="1" w:styleId="4">
    <w:name w:val="Знак Знак4"/>
    <w:basedOn w:val="Normal"/>
    <w:rsid w:val="005E14A1"/>
    <w:pPr>
      <w:tabs>
        <w:tab w:val="left" w:pos="709"/>
      </w:tabs>
    </w:pPr>
    <w:rPr>
      <w:rFonts w:ascii="Tahoma" w:hAnsi="Tahoma"/>
      <w:lang w:val="pl-PL" w:eastAsia="pl-PL"/>
    </w:rPr>
  </w:style>
  <w:style w:type="paragraph" w:styleId="BodyText3">
    <w:name w:val="Body Text 3"/>
    <w:basedOn w:val="Normal"/>
    <w:link w:val="BodyText3Char"/>
    <w:rsid w:val="005E14A1"/>
    <w:pPr>
      <w:spacing w:after="120"/>
    </w:pPr>
    <w:rPr>
      <w:bCs/>
      <w:sz w:val="16"/>
      <w:szCs w:val="16"/>
      <w:lang w:eastAsia="bg-BG"/>
    </w:rPr>
  </w:style>
  <w:style w:type="character" w:customStyle="1" w:styleId="BodyText3Char">
    <w:name w:val="Body Text 3 Char"/>
    <w:link w:val="BodyText3"/>
    <w:rsid w:val="005E14A1"/>
    <w:rPr>
      <w:bCs/>
      <w:sz w:val="16"/>
      <w:szCs w:val="16"/>
      <w:lang w:val="bg-BG" w:eastAsia="bg-BG"/>
    </w:rPr>
  </w:style>
  <w:style w:type="paragraph" w:customStyle="1" w:styleId="CharCharChar0">
    <w:name w:val="Char Char Char"/>
    <w:basedOn w:val="Normal"/>
    <w:rsid w:val="005E14A1"/>
    <w:pPr>
      <w:tabs>
        <w:tab w:val="left" w:pos="709"/>
      </w:tabs>
    </w:pPr>
    <w:rPr>
      <w:rFonts w:ascii="Tahoma" w:hAnsi="Tahoma"/>
      <w:lang w:val="pl-PL" w:eastAsia="pl-PL"/>
    </w:rPr>
  </w:style>
  <w:style w:type="paragraph" w:customStyle="1" w:styleId="Style11">
    <w:name w:val="Style11"/>
    <w:basedOn w:val="Normal"/>
    <w:rsid w:val="005E14A1"/>
    <w:pPr>
      <w:widowControl w:val="0"/>
      <w:autoSpaceDE w:val="0"/>
      <w:autoSpaceDN w:val="0"/>
      <w:adjustRightInd w:val="0"/>
      <w:spacing w:line="396" w:lineRule="exact"/>
      <w:ind w:firstLine="1058"/>
    </w:pPr>
    <w:rPr>
      <w:rFonts w:ascii="Arial Narrow" w:hAnsi="Arial Narrow"/>
      <w:lang w:eastAsia="bg-BG"/>
    </w:rPr>
  </w:style>
  <w:style w:type="paragraph" w:customStyle="1" w:styleId="msolistparagraphcxsplast">
    <w:name w:val="msolistparagraphcxsplast"/>
    <w:basedOn w:val="Normal"/>
    <w:rsid w:val="005E14A1"/>
    <w:pPr>
      <w:spacing w:before="100" w:beforeAutospacing="1" w:after="100" w:afterAutospacing="1"/>
    </w:pPr>
    <w:rPr>
      <w:lang w:eastAsia="bg-BG"/>
    </w:rPr>
  </w:style>
  <w:style w:type="paragraph" w:customStyle="1" w:styleId="Style2">
    <w:name w:val="Style2"/>
    <w:basedOn w:val="Normal"/>
    <w:rsid w:val="005E14A1"/>
    <w:pPr>
      <w:widowControl w:val="0"/>
      <w:autoSpaceDE w:val="0"/>
      <w:autoSpaceDN w:val="0"/>
      <w:adjustRightInd w:val="0"/>
      <w:spacing w:line="317" w:lineRule="exact"/>
      <w:jc w:val="both"/>
    </w:pPr>
    <w:rPr>
      <w:lang w:eastAsia="bg-BG"/>
    </w:rPr>
  </w:style>
  <w:style w:type="paragraph" w:customStyle="1" w:styleId="Style3">
    <w:name w:val="Style3"/>
    <w:basedOn w:val="Normal"/>
    <w:uiPriority w:val="99"/>
    <w:rsid w:val="005E14A1"/>
    <w:pPr>
      <w:widowControl w:val="0"/>
      <w:autoSpaceDE w:val="0"/>
      <w:autoSpaceDN w:val="0"/>
      <w:adjustRightInd w:val="0"/>
      <w:spacing w:line="317" w:lineRule="exact"/>
      <w:ind w:firstLine="698"/>
      <w:jc w:val="both"/>
    </w:pPr>
    <w:rPr>
      <w:lang w:eastAsia="bg-BG"/>
    </w:rPr>
  </w:style>
  <w:style w:type="paragraph" w:customStyle="1" w:styleId="Style4">
    <w:name w:val="Style4"/>
    <w:basedOn w:val="Normal"/>
    <w:uiPriority w:val="99"/>
    <w:rsid w:val="005E14A1"/>
    <w:pPr>
      <w:widowControl w:val="0"/>
      <w:autoSpaceDE w:val="0"/>
      <w:autoSpaceDN w:val="0"/>
      <w:adjustRightInd w:val="0"/>
      <w:spacing w:line="317" w:lineRule="exact"/>
    </w:pPr>
    <w:rPr>
      <w:lang w:eastAsia="bg-BG"/>
    </w:rPr>
  </w:style>
  <w:style w:type="paragraph" w:customStyle="1" w:styleId="Style5">
    <w:name w:val="Style5"/>
    <w:basedOn w:val="Normal"/>
    <w:uiPriority w:val="99"/>
    <w:rsid w:val="005E14A1"/>
    <w:pPr>
      <w:widowControl w:val="0"/>
      <w:autoSpaceDE w:val="0"/>
      <w:autoSpaceDN w:val="0"/>
      <w:adjustRightInd w:val="0"/>
      <w:spacing w:line="317" w:lineRule="exact"/>
      <w:jc w:val="both"/>
    </w:pPr>
    <w:rPr>
      <w:lang w:eastAsia="bg-BG"/>
    </w:rPr>
  </w:style>
  <w:style w:type="paragraph" w:customStyle="1" w:styleId="Style6">
    <w:name w:val="Style6"/>
    <w:basedOn w:val="Normal"/>
    <w:uiPriority w:val="99"/>
    <w:rsid w:val="005E14A1"/>
    <w:pPr>
      <w:widowControl w:val="0"/>
      <w:autoSpaceDE w:val="0"/>
      <w:autoSpaceDN w:val="0"/>
      <w:adjustRightInd w:val="0"/>
      <w:jc w:val="both"/>
    </w:pPr>
    <w:rPr>
      <w:lang w:eastAsia="bg-BG"/>
    </w:rPr>
  </w:style>
  <w:style w:type="paragraph" w:customStyle="1" w:styleId="Style7">
    <w:name w:val="Style7"/>
    <w:basedOn w:val="Normal"/>
    <w:uiPriority w:val="99"/>
    <w:rsid w:val="005E14A1"/>
    <w:pPr>
      <w:widowControl w:val="0"/>
      <w:autoSpaceDE w:val="0"/>
      <w:autoSpaceDN w:val="0"/>
      <w:adjustRightInd w:val="0"/>
      <w:spacing w:line="310" w:lineRule="exact"/>
      <w:ind w:firstLine="706"/>
    </w:pPr>
    <w:rPr>
      <w:lang w:eastAsia="bg-BG"/>
    </w:rPr>
  </w:style>
  <w:style w:type="character" w:customStyle="1" w:styleId="FontStyle11">
    <w:name w:val="Font Style11"/>
    <w:uiPriority w:val="99"/>
    <w:rsid w:val="005E14A1"/>
    <w:rPr>
      <w:rFonts w:ascii="Times New Roman" w:hAnsi="Times New Roman" w:cs="Times New Roman"/>
      <w:b/>
      <w:bCs/>
      <w:spacing w:val="90"/>
      <w:sz w:val="24"/>
      <w:szCs w:val="24"/>
    </w:rPr>
  </w:style>
  <w:style w:type="character" w:customStyle="1" w:styleId="FontStyle14">
    <w:name w:val="Font Style14"/>
    <w:uiPriority w:val="99"/>
    <w:rsid w:val="005E14A1"/>
    <w:rPr>
      <w:rFonts w:ascii="Times New Roman" w:hAnsi="Times New Roman" w:cs="Times New Roman"/>
      <w:b/>
      <w:bCs/>
      <w:sz w:val="22"/>
      <w:szCs w:val="22"/>
    </w:rPr>
  </w:style>
  <w:style w:type="paragraph" w:customStyle="1" w:styleId="a8">
    <w:name w:val="Îáèêí. ïàðàãðàô"/>
    <w:basedOn w:val="Normal"/>
    <w:rsid w:val="005E14A1"/>
    <w:pPr>
      <w:spacing w:before="120" w:line="360" w:lineRule="auto"/>
      <w:ind w:firstLine="720"/>
      <w:jc w:val="both"/>
    </w:pPr>
    <w:rPr>
      <w:szCs w:val="20"/>
    </w:rPr>
  </w:style>
  <w:style w:type="paragraph" w:customStyle="1" w:styleId="a9">
    <w:name w:val="Стил"/>
    <w:rsid w:val="005E14A1"/>
    <w:pPr>
      <w:widowControl w:val="0"/>
      <w:autoSpaceDE w:val="0"/>
      <w:autoSpaceDN w:val="0"/>
      <w:adjustRightInd w:val="0"/>
      <w:ind w:left="140" w:right="140" w:firstLine="840"/>
      <w:jc w:val="both"/>
    </w:pPr>
    <w:rPr>
      <w:sz w:val="24"/>
      <w:szCs w:val="24"/>
      <w:lang w:val="bg-BG" w:eastAsia="bg-BG"/>
    </w:rPr>
  </w:style>
  <w:style w:type="paragraph" w:customStyle="1" w:styleId="CharChar1CharCharCharCharCharCharCharCharCharCharCharCharCharCharChar">
    <w:name w:val="Char Char1 Char Char Char Char Char Char Char Char Char Char Char Char Char Char Char"/>
    <w:basedOn w:val="Normal"/>
    <w:rsid w:val="005E14A1"/>
    <w:pPr>
      <w:tabs>
        <w:tab w:val="left" w:pos="709"/>
      </w:tabs>
    </w:pPr>
    <w:rPr>
      <w:rFonts w:ascii="Tahoma" w:hAnsi="Tahoma"/>
      <w:lang w:val="pl-PL" w:eastAsia="pl-PL"/>
    </w:rPr>
  </w:style>
  <w:style w:type="paragraph" w:customStyle="1" w:styleId="ACLevel1">
    <w:name w:val="AC Level 1"/>
    <w:basedOn w:val="Normal"/>
    <w:rsid w:val="005E14A1"/>
    <w:pPr>
      <w:tabs>
        <w:tab w:val="num" w:pos="720"/>
      </w:tabs>
      <w:spacing w:after="240"/>
      <w:ind w:left="720" w:hanging="720"/>
      <w:jc w:val="both"/>
      <w:outlineLvl w:val="0"/>
    </w:pPr>
    <w:rPr>
      <w:lang w:val="en-IE"/>
    </w:rPr>
  </w:style>
  <w:style w:type="paragraph" w:customStyle="1" w:styleId="ACLevel2">
    <w:name w:val="AC Level 2"/>
    <w:basedOn w:val="Normal"/>
    <w:rsid w:val="005E14A1"/>
    <w:pPr>
      <w:tabs>
        <w:tab w:val="num" w:pos="1440"/>
      </w:tabs>
      <w:spacing w:after="240"/>
      <w:ind w:left="1440" w:hanging="720"/>
      <w:jc w:val="both"/>
      <w:outlineLvl w:val="1"/>
    </w:pPr>
    <w:rPr>
      <w:lang w:val="en-IE"/>
    </w:rPr>
  </w:style>
  <w:style w:type="paragraph" w:customStyle="1" w:styleId="ACLevel3">
    <w:name w:val="AC Level 3"/>
    <w:basedOn w:val="Normal"/>
    <w:rsid w:val="005E14A1"/>
    <w:pPr>
      <w:tabs>
        <w:tab w:val="num" w:pos="2160"/>
      </w:tabs>
      <w:spacing w:after="240"/>
      <w:ind w:left="2160" w:hanging="720"/>
      <w:jc w:val="both"/>
      <w:outlineLvl w:val="2"/>
    </w:pPr>
    <w:rPr>
      <w:lang w:val="en-IE"/>
    </w:rPr>
  </w:style>
  <w:style w:type="paragraph" w:customStyle="1" w:styleId="ACLevel4">
    <w:name w:val="AC Level 4"/>
    <w:basedOn w:val="Normal"/>
    <w:rsid w:val="005E14A1"/>
    <w:pPr>
      <w:numPr>
        <w:ilvl w:val="3"/>
        <w:numId w:val="7"/>
      </w:numPr>
      <w:spacing w:after="240"/>
      <w:jc w:val="both"/>
      <w:outlineLvl w:val="3"/>
    </w:pPr>
    <w:rPr>
      <w:lang w:val="en-IE"/>
    </w:rPr>
  </w:style>
  <w:style w:type="paragraph" w:customStyle="1" w:styleId="ACLevel5">
    <w:name w:val="AC Level 5"/>
    <w:basedOn w:val="Normal"/>
    <w:rsid w:val="005E14A1"/>
    <w:pPr>
      <w:tabs>
        <w:tab w:val="num" w:pos="3600"/>
      </w:tabs>
      <w:spacing w:after="240"/>
      <w:ind w:left="3600" w:hanging="720"/>
      <w:jc w:val="both"/>
      <w:outlineLvl w:val="4"/>
    </w:pPr>
    <w:rPr>
      <w:lang w:val="en-IE"/>
    </w:rPr>
  </w:style>
  <w:style w:type="paragraph" w:customStyle="1" w:styleId="clauseindent">
    <w:name w:val="clauseindent"/>
    <w:basedOn w:val="Normal"/>
    <w:rsid w:val="005E14A1"/>
    <w:pPr>
      <w:spacing w:after="240"/>
      <w:ind w:left="851"/>
      <w:jc w:val="both"/>
    </w:pPr>
    <w:rPr>
      <w:lang w:eastAsia="bg-BG"/>
    </w:rPr>
  </w:style>
  <w:style w:type="character" w:customStyle="1" w:styleId="ldef">
    <w:name w:val="ldef"/>
    <w:rsid w:val="005E14A1"/>
  </w:style>
  <w:style w:type="character" w:customStyle="1" w:styleId="ldefbck">
    <w:name w:val="ldefbck"/>
    <w:rsid w:val="005E14A1"/>
  </w:style>
  <w:style w:type="paragraph" w:customStyle="1" w:styleId="CharCharCharCharCharChar0">
    <w:name w:val="Char Char Char Char Char Char"/>
    <w:basedOn w:val="Normal"/>
    <w:rsid w:val="005E14A1"/>
    <w:pPr>
      <w:tabs>
        <w:tab w:val="left" w:pos="709"/>
      </w:tabs>
    </w:pPr>
    <w:rPr>
      <w:rFonts w:ascii="Tahoma" w:hAnsi="Tahoma" w:cs="Tahoma"/>
      <w:lang w:val="pl-PL" w:eastAsia="pl-PL"/>
    </w:rPr>
  </w:style>
  <w:style w:type="character" w:customStyle="1" w:styleId="CharChar10">
    <w:name w:val="Char Char1"/>
    <w:rsid w:val="005E14A1"/>
    <w:rPr>
      <w:rFonts w:ascii="Tahoma" w:hAnsi="Tahoma"/>
      <w:sz w:val="24"/>
      <w:lang w:eastAsia="en-US"/>
    </w:rPr>
  </w:style>
  <w:style w:type="paragraph" w:customStyle="1" w:styleId="aa">
    <w:name w:val="ŚŚ"/>
    <w:basedOn w:val="Normal"/>
    <w:uiPriority w:val="99"/>
    <w:rsid w:val="005E14A1"/>
    <w:pPr>
      <w:spacing w:line="360" w:lineRule="auto"/>
      <w:jc w:val="both"/>
    </w:pPr>
    <w:rPr>
      <w:lang w:val="pl-PL" w:eastAsia="pl-PL"/>
    </w:rPr>
  </w:style>
  <w:style w:type="paragraph" w:customStyle="1" w:styleId="default0">
    <w:name w:val="default"/>
    <w:basedOn w:val="Normal"/>
    <w:uiPriority w:val="99"/>
    <w:rsid w:val="005E14A1"/>
    <w:pPr>
      <w:autoSpaceDE w:val="0"/>
      <w:autoSpaceDN w:val="0"/>
    </w:pPr>
    <w:rPr>
      <w:color w:val="000000"/>
      <w:lang w:eastAsia="bg-BG"/>
    </w:rPr>
  </w:style>
  <w:style w:type="character" w:styleId="Emphasis">
    <w:name w:val="Emphasis"/>
    <w:uiPriority w:val="20"/>
    <w:qFormat/>
    <w:rsid w:val="005E14A1"/>
    <w:rPr>
      <w:i/>
      <w:iCs/>
    </w:rPr>
  </w:style>
  <w:style w:type="character" w:customStyle="1" w:styleId="legaldocreference">
    <w:name w:val="legaldocreference"/>
    <w:rsid w:val="005E14A1"/>
  </w:style>
  <w:style w:type="paragraph" w:customStyle="1" w:styleId="NormalBold">
    <w:name w:val="NormalBold"/>
    <w:basedOn w:val="Normal"/>
    <w:link w:val="NormalBoldChar"/>
    <w:rsid w:val="00277350"/>
    <w:pPr>
      <w:widowControl w:val="0"/>
    </w:pPr>
    <w:rPr>
      <w:b/>
      <w:szCs w:val="22"/>
      <w:lang w:eastAsia="bg-BG"/>
    </w:rPr>
  </w:style>
  <w:style w:type="character" w:customStyle="1" w:styleId="NormalBoldChar">
    <w:name w:val="NormalBold Char"/>
    <w:link w:val="NormalBold"/>
    <w:locked/>
    <w:rsid w:val="00277350"/>
    <w:rPr>
      <w:b/>
      <w:sz w:val="24"/>
      <w:szCs w:val="22"/>
      <w:lang w:val="bg-BG" w:eastAsia="bg-BG"/>
    </w:rPr>
  </w:style>
  <w:style w:type="paragraph" w:customStyle="1" w:styleId="Tiret0">
    <w:name w:val="Tiret 0"/>
    <w:basedOn w:val="Normal"/>
    <w:rsid w:val="00277350"/>
    <w:pPr>
      <w:numPr>
        <w:numId w:val="28"/>
      </w:numPr>
      <w:spacing w:before="120" w:after="120"/>
      <w:jc w:val="both"/>
    </w:pPr>
    <w:rPr>
      <w:rFonts w:eastAsia="Calibri"/>
      <w:szCs w:val="22"/>
      <w:lang w:eastAsia="bg-BG"/>
    </w:rPr>
  </w:style>
  <w:style w:type="paragraph" w:customStyle="1" w:styleId="Tiret1">
    <w:name w:val="Tiret 1"/>
    <w:basedOn w:val="Normal"/>
    <w:rsid w:val="00277350"/>
    <w:pPr>
      <w:numPr>
        <w:numId w:val="29"/>
      </w:numPr>
      <w:spacing w:before="120" w:after="120"/>
      <w:jc w:val="both"/>
    </w:pPr>
    <w:rPr>
      <w:rFonts w:eastAsia="Calibri"/>
      <w:szCs w:val="22"/>
      <w:lang w:eastAsia="bg-BG"/>
    </w:rPr>
  </w:style>
  <w:style w:type="paragraph" w:customStyle="1" w:styleId="NumPar1">
    <w:name w:val="NumPar 1"/>
    <w:basedOn w:val="Normal"/>
    <w:next w:val="Text1"/>
    <w:rsid w:val="00277350"/>
    <w:pPr>
      <w:numPr>
        <w:numId w:val="32"/>
      </w:numPr>
      <w:spacing w:before="120" w:after="120"/>
      <w:jc w:val="both"/>
    </w:pPr>
    <w:rPr>
      <w:rFonts w:eastAsia="Calibri"/>
      <w:szCs w:val="22"/>
      <w:lang w:eastAsia="bg-BG"/>
    </w:rPr>
  </w:style>
  <w:style w:type="paragraph" w:customStyle="1" w:styleId="NumPar2">
    <w:name w:val="NumPar 2"/>
    <w:basedOn w:val="Normal"/>
    <w:next w:val="Text1"/>
    <w:rsid w:val="00277350"/>
    <w:pPr>
      <w:numPr>
        <w:ilvl w:val="1"/>
        <w:numId w:val="32"/>
      </w:numPr>
      <w:spacing w:before="120" w:after="120"/>
      <w:jc w:val="both"/>
    </w:pPr>
    <w:rPr>
      <w:rFonts w:eastAsia="Calibri"/>
      <w:szCs w:val="22"/>
      <w:lang w:eastAsia="bg-BG"/>
    </w:rPr>
  </w:style>
  <w:style w:type="paragraph" w:customStyle="1" w:styleId="NumPar3">
    <w:name w:val="NumPar 3"/>
    <w:basedOn w:val="Normal"/>
    <w:next w:val="Text1"/>
    <w:rsid w:val="00277350"/>
    <w:pPr>
      <w:numPr>
        <w:ilvl w:val="2"/>
        <w:numId w:val="32"/>
      </w:numPr>
      <w:spacing w:before="120" w:after="120"/>
      <w:jc w:val="both"/>
    </w:pPr>
    <w:rPr>
      <w:rFonts w:eastAsia="Calibri"/>
      <w:szCs w:val="22"/>
      <w:lang w:eastAsia="bg-BG"/>
    </w:rPr>
  </w:style>
  <w:style w:type="paragraph" w:customStyle="1" w:styleId="NumPar4">
    <w:name w:val="NumPar 4"/>
    <w:basedOn w:val="Normal"/>
    <w:next w:val="Text1"/>
    <w:rsid w:val="00277350"/>
    <w:pPr>
      <w:numPr>
        <w:ilvl w:val="3"/>
        <w:numId w:val="32"/>
      </w:numPr>
      <w:spacing w:before="120" w:after="120"/>
      <w:jc w:val="both"/>
    </w:pPr>
    <w:rPr>
      <w:rFonts w:eastAsia="Calibri"/>
      <w:szCs w:val="22"/>
      <w:lang w:eastAsia="bg-BG"/>
    </w:rPr>
  </w:style>
  <w:style w:type="paragraph" w:customStyle="1" w:styleId="font5">
    <w:name w:val="font5"/>
    <w:basedOn w:val="Normal"/>
    <w:rsid w:val="009845CD"/>
    <w:pPr>
      <w:spacing w:before="100" w:beforeAutospacing="1" w:after="100" w:afterAutospacing="1"/>
    </w:pPr>
    <w:rPr>
      <w:color w:val="000000"/>
      <w:sz w:val="20"/>
      <w:szCs w:val="20"/>
      <w:lang w:val="en-US"/>
    </w:rPr>
  </w:style>
  <w:style w:type="paragraph" w:customStyle="1" w:styleId="font6">
    <w:name w:val="font6"/>
    <w:basedOn w:val="Normal"/>
    <w:rsid w:val="009845CD"/>
    <w:pPr>
      <w:spacing w:before="100" w:beforeAutospacing="1" w:after="100" w:afterAutospacing="1"/>
    </w:pPr>
    <w:rPr>
      <w:rFonts w:ascii="Times New Roman CYR" w:hAnsi="Times New Roman CYR" w:cs="Times New Roman CYR"/>
      <w:sz w:val="20"/>
      <w:szCs w:val="20"/>
      <w:lang w:val="en-US"/>
    </w:rPr>
  </w:style>
  <w:style w:type="paragraph" w:customStyle="1" w:styleId="font7">
    <w:name w:val="font7"/>
    <w:basedOn w:val="Normal"/>
    <w:rsid w:val="009845CD"/>
    <w:pPr>
      <w:spacing w:before="100" w:beforeAutospacing="1" w:after="100" w:afterAutospacing="1"/>
    </w:pPr>
    <w:rPr>
      <w:rFonts w:ascii="Times New Roman CYR" w:hAnsi="Times New Roman CYR" w:cs="Times New Roman CYR"/>
      <w:sz w:val="20"/>
      <w:szCs w:val="20"/>
      <w:lang w:val="en-US"/>
    </w:rPr>
  </w:style>
  <w:style w:type="paragraph" w:customStyle="1" w:styleId="xl65">
    <w:name w:val="xl65"/>
    <w:basedOn w:val="Normal"/>
    <w:rsid w:val="009845C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66">
    <w:name w:val="xl66"/>
    <w:basedOn w:val="Normal"/>
    <w:rsid w:val="009845CD"/>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67">
    <w:name w:val="xl67"/>
    <w:basedOn w:val="Normal"/>
    <w:rsid w:val="009845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en-US"/>
    </w:rPr>
  </w:style>
  <w:style w:type="paragraph" w:customStyle="1" w:styleId="xl68">
    <w:name w:val="xl68"/>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rPr>
  </w:style>
  <w:style w:type="paragraph" w:customStyle="1" w:styleId="xl69">
    <w:name w:val="xl69"/>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rPr>
  </w:style>
  <w:style w:type="paragraph" w:customStyle="1" w:styleId="xl70">
    <w:name w:val="xl70"/>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71">
    <w:name w:val="xl71"/>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72">
    <w:name w:val="xl72"/>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73">
    <w:name w:val="xl73"/>
    <w:basedOn w:val="Normal"/>
    <w:rsid w:val="00984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rPr>
  </w:style>
  <w:style w:type="paragraph" w:customStyle="1" w:styleId="xl74">
    <w:name w:val="xl74"/>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75">
    <w:name w:val="xl75"/>
    <w:basedOn w:val="Normal"/>
    <w:rsid w:val="00984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rPr>
  </w:style>
  <w:style w:type="paragraph" w:customStyle="1" w:styleId="xl76">
    <w:name w:val="xl76"/>
    <w:basedOn w:val="Normal"/>
    <w:rsid w:val="00984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val="en-US"/>
    </w:rPr>
  </w:style>
  <w:style w:type="paragraph" w:customStyle="1" w:styleId="xl77">
    <w:name w:val="xl77"/>
    <w:basedOn w:val="Normal"/>
    <w:rsid w:val="009845CD"/>
    <w:pPr>
      <w:pBdr>
        <w:top w:val="single" w:sz="4" w:space="0" w:color="auto"/>
        <w:left w:val="single" w:sz="4" w:space="0" w:color="auto"/>
        <w:right w:val="single" w:sz="4" w:space="0" w:color="auto"/>
      </w:pBdr>
      <w:spacing w:before="100" w:beforeAutospacing="1" w:after="100" w:afterAutospacing="1"/>
      <w:jc w:val="center"/>
    </w:pPr>
    <w:rPr>
      <w:sz w:val="20"/>
      <w:szCs w:val="20"/>
      <w:lang w:val="en-US"/>
    </w:rPr>
  </w:style>
  <w:style w:type="paragraph" w:customStyle="1" w:styleId="xl78">
    <w:name w:val="xl78"/>
    <w:basedOn w:val="Normal"/>
    <w:rsid w:val="009845CD"/>
    <w:pPr>
      <w:pBdr>
        <w:top w:val="single" w:sz="4" w:space="0" w:color="auto"/>
        <w:left w:val="single" w:sz="4" w:space="0" w:color="auto"/>
        <w:right w:val="single" w:sz="4" w:space="0" w:color="auto"/>
      </w:pBdr>
      <w:spacing w:before="100" w:beforeAutospacing="1" w:after="100" w:afterAutospacing="1"/>
    </w:pPr>
    <w:rPr>
      <w:sz w:val="20"/>
      <w:szCs w:val="20"/>
      <w:lang w:val="en-US"/>
    </w:rPr>
  </w:style>
  <w:style w:type="paragraph" w:customStyle="1" w:styleId="xl79">
    <w:name w:val="xl79"/>
    <w:basedOn w:val="Normal"/>
    <w:rsid w:val="009845CD"/>
    <w:pPr>
      <w:pBdr>
        <w:top w:val="single" w:sz="4" w:space="0" w:color="auto"/>
        <w:left w:val="single" w:sz="4" w:space="0" w:color="auto"/>
        <w:right w:val="single" w:sz="4" w:space="0" w:color="auto"/>
      </w:pBdr>
      <w:spacing w:before="100" w:beforeAutospacing="1" w:after="100" w:afterAutospacing="1"/>
    </w:pPr>
    <w:rPr>
      <w:sz w:val="20"/>
      <w:szCs w:val="20"/>
      <w:lang w:val="en-US"/>
    </w:rPr>
  </w:style>
  <w:style w:type="paragraph" w:customStyle="1" w:styleId="xl80">
    <w:name w:val="xl80"/>
    <w:basedOn w:val="Normal"/>
    <w:rsid w:val="009845CD"/>
    <w:pPr>
      <w:pBdr>
        <w:top w:val="single" w:sz="4" w:space="0" w:color="auto"/>
        <w:left w:val="single" w:sz="4" w:space="0" w:color="auto"/>
        <w:right w:val="single" w:sz="4" w:space="0" w:color="auto"/>
      </w:pBdr>
      <w:spacing w:before="100" w:beforeAutospacing="1" w:after="100" w:afterAutospacing="1"/>
      <w:jc w:val="right"/>
    </w:pPr>
    <w:rPr>
      <w:sz w:val="20"/>
      <w:szCs w:val="20"/>
      <w:lang w:val="en-US"/>
    </w:rPr>
  </w:style>
  <w:style w:type="paragraph" w:customStyle="1" w:styleId="xl81">
    <w:name w:val="xl81"/>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rPr>
  </w:style>
  <w:style w:type="paragraph" w:customStyle="1" w:styleId="xl82">
    <w:name w:val="xl82"/>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83">
    <w:name w:val="xl83"/>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84">
    <w:name w:val="xl84"/>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lang w:val="en-US"/>
    </w:rPr>
  </w:style>
  <w:style w:type="paragraph" w:customStyle="1" w:styleId="xl85">
    <w:name w:val="xl85"/>
    <w:basedOn w:val="Normal"/>
    <w:rsid w:val="009845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en-US"/>
    </w:rPr>
  </w:style>
  <w:style w:type="paragraph" w:customStyle="1" w:styleId="xl86">
    <w:name w:val="xl86"/>
    <w:basedOn w:val="Normal"/>
    <w:rsid w:val="009845CD"/>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lang w:val="en-US"/>
    </w:rPr>
  </w:style>
  <w:style w:type="paragraph" w:customStyle="1" w:styleId="xl87">
    <w:name w:val="xl87"/>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88">
    <w:name w:val="xl88"/>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89">
    <w:name w:val="xl89"/>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0">
    <w:name w:val="xl90"/>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1">
    <w:name w:val="xl91"/>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n-US"/>
    </w:rPr>
  </w:style>
  <w:style w:type="paragraph" w:customStyle="1" w:styleId="xl92">
    <w:name w:val="xl92"/>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US"/>
    </w:rPr>
  </w:style>
  <w:style w:type="paragraph" w:customStyle="1" w:styleId="xl93">
    <w:name w:val="xl93"/>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US"/>
    </w:rPr>
  </w:style>
  <w:style w:type="paragraph" w:customStyle="1" w:styleId="xl94">
    <w:name w:val="xl94"/>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n-US"/>
    </w:rPr>
  </w:style>
  <w:style w:type="paragraph" w:customStyle="1" w:styleId="xl95">
    <w:name w:val="xl95"/>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lang w:val="en-US"/>
    </w:rPr>
  </w:style>
  <w:style w:type="paragraph" w:customStyle="1" w:styleId="xl96">
    <w:name w:val="xl96"/>
    <w:basedOn w:val="Normal"/>
    <w:rsid w:val="009845CD"/>
    <w:pPr>
      <w:pBdr>
        <w:left w:val="single" w:sz="4" w:space="0" w:color="auto"/>
        <w:bottom w:val="single" w:sz="4" w:space="0" w:color="auto"/>
      </w:pBdr>
      <w:spacing w:before="100" w:beforeAutospacing="1" w:after="100" w:afterAutospacing="1"/>
    </w:pPr>
    <w:rPr>
      <w:lang w:val="en-US"/>
    </w:rPr>
  </w:style>
  <w:style w:type="paragraph" w:customStyle="1" w:styleId="xl97">
    <w:name w:val="xl97"/>
    <w:basedOn w:val="Normal"/>
    <w:rsid w:val="009845CD"/>
    <w:pPr>
      <w:pBdr>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8">
    <w:name w:val="xl98"/>
    <w:basedOn w:val="Normal"/>
    <w:rsid w:val="009845CD"/>
    <w:pPr>
      <w:pBdr>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9">
    <w:name w:val="xl99"/>
    <w:basedOn w:val="Normal"/>
    <w:rsid w:val="009845CD"/>
    <w:pPr>
      <w:pBdr>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00">
    <w:name w:val="xl100"/>
    <w:basedOn w:val="Normal"/>
    <w:rsid w:val="009845CD"/>
    <w:pPr>
      <w:pBdr>
        <w:left w:val="single" w:sz="4" w:space="0" w:color="auto"/>
        <w:bottom w:val="single" w:sz="4" w:space="0" w:color="auto"/>
      </w:pBdr>
      <w:spacing w:before="100" w:beforeAutospacing="1" w:after="100" w:afterAutospacing="1"/>
      <w:jc w:val="center"/>
      <w:textAlignment w:val="center"/>
    </w:pPr>
    <w:rPr>
      <w:color w:val="000000"/>
      <w:sz w:val="20"/>
      <w:szCs w:val="20"/>
      <w:lang w:val="en-US"/>
    </w:rPr>
  </w:style>
  <w:style w:type="paragraph" w:customStyle="1" w:styleId="xl101">
    <w:name w:val="xl101"/>
    <w:basedOn w:val="Normal"/>
    <w:rsid w:val="009845CD"/>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en-US"/>
    </w:rPr>
  </w:style>
  <w:style w:type="paragraph" w:customStyle="1" w:styleId="xl102">
    <w:name w:val="xl102"/>
    <w:basedOn w:val="Normal"/>
    <w:rsid w:val="009845CD"/>
    <w:pPr>
      <w:pBdr>
        <w:bottom w:val="single" w:sz="4"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03">
    <w:name w:val="xl103"/>
    <w:basedOn w:val="Normal"/>
    <w:rsid w:val="009845CD"/>
    <w:pPr>
      <w:pBdr>
        <w:bottom w:val="single" w:sz="4"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04">
    <w:name w:val="xl104"/>
    <w:basedOn w:val="Normal"/>
    <w:rsid w:val="009845CD"/>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lang w:val="en-US"/>
    </w:rPr>
  </w:style>
  <w:style w:type="paragraph" w:customStyle="1" w:styleId="xl105">
    <w:name w:val="xl105"/>
    <w:basedOn w:val="Normal"/>
    <w:rsid w:val="009845C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106">
    <w:name w:val="xl106"/>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en-US"/>
    </w:rPr>
  </w:style>
  <w:style w:type="paragraph" w:customStyle="1" w:styleId="xl107">
    <w:name w:val="xl107"/>
    <w:basedOn w:val="Normal"/>
    <w:rsid w:val="009845CD"/>
    <w:pPr>
      <w:pBdr>
        <w:left w:val="single" w:sz="4" w:space="0" w:color="auto"/>
        <w:bottom w:val="single" w:sz="4" w:space="0" w:color="auto"/>
        <w:right w:val="single" w:sz="4" w:space="0" w:color="auto"/>
      </w:pBdr>
      <w:spacing w:before="100" w:beforeAutospacing="1" w:after="100" w:afterAutospacing="1"/>
      <w:textAlignment w:val="top"/>
    </w:pPr>
    <w:rPr>
      <w:sz w:val="20"/>
      <w:szCs w:val="20"/>
      <w:lang w:val="en-US"/>
    </w:rPr>
  </w:style>
  <w:style w:type="paragraph" w:customStyle="1" w:styleId="xl108">
    <w:name w:val="xl108"/>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en-US"/>
    </w:rPr>
  </w:style>
  <w:style w:type="paragraph" w:customStyle="1" w:styleId="xl109">
    <w:name w:val="xl109"/>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10">
    <w:name w:val="xl110"/>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11">
    <w:name w:val="xl111"/>
    <w:basedOn w:val="Normal"/>
    <w:rsid w:val="009845CD"/>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112">
    <w:name w:val="xl112"/>
    <w:basedOn w:val="Normal"/>
    <w:rsid w:val="009845CD"/>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en-US"/>
    </w:rPr>
  </w:style>
  <w:style w:type="paragraph" w:customStyle="1" w:styleId="xl113">
    <w:name w:val="xl113"/>
    <w:basedOn w:val="Normal"/>
    <w:rsid w:val="009845CD"/>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14">
    <w:name w:val="xl114"/>
    <w:basedOn w:val="Normal"/>
    <w:rsid w:val="009845CD"/>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15">
    <w:name w:val="xl115"/>
    <w:basedOn w:val="Normal"/>
    <w:rsid w:val="009845C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116">
    <w:name w:val="xl116"/>
    <w:basedOn w:val="Normal"/>
    <w:rsid w:val="009845C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20"/>
      <w:szCs w:val="20"/>
      <w:lang w:val="en-US"/>
    </w:rPr>
  </w:style>
  <w:style w:type="paragraph" w:customStyle="1" w:styleId="xl117">
    <w:name w:val="xl117"/>
    <w:basedOn w:val="Normal"/>
    <w:rsid w:val="009845CD"/>
    <w:pPr>
      <w:pBdr>
        <w:top w:val="single" w:sz="4" w:space="0" w:color="auto"/>
        <w:bottom w:val="single" w:sz="8"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18">
    <w:name w:val="xl118"/>
    <w:basedOn w:val="Normal"/>
    <w:rsid w:val="009845CD"/>
    <w:pPr>
      <w:pBdr>
        <w:top w:val="single" w:sz="4" w:space="0" w:color="auto"/>
        <w:bottom w:val="single" w:sz="8" w:space="0" w:color="auto"/>
        <w:right w:val="single" w:sz="4" w:space="0" w:color="auto"/>
      </w:pBdr>
      <w:spacing w:before="100" w:beforeAutospacing="1" w:after="100" w:afterAutospacing="1"/>
      <w:jc w:val="center"/>
      <w:textAlignment w:val="top"/>
    </w:pPr>
    <w:rPr>
      <w:color w:val="000000"/>
      <w:sz w:val="20"/>
      <w:szCs w:val="20"/>
      <w:lang w:val="en-US"/>
    </w:rPr>
  </w:style>
  <w:style w:type="paragraph" w:customStyle="1" w:styleId="xl119">
    <w:name w:val="xl119"/>
    <w:basedOn w:val="Normal"/>
    <w:rsid w:val="009845C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20"/>
      <w:szCs w:val="20"/>
      <w:lang w:val="en-US"/>
    </w:rPr>
  </w:style>
  <w:style w:type="paragraph" w:customStyle="1" w:styleId="xl120">
    <w:name w:val="xl120"/>
    <w:basedOn w:val="Normal"/>
    <w:rsid w:val="009845C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21">
    <w:name w:val="xl121"/>
    <w:basedOn w:val="Normal"/>
    <w:rsid w:val="009845C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0"/>
      <w:szCs w:val="20"/>
      <w:lang w:val="en-US"/>
    </w:rPr>
  </w:style>
  <w:style w:type="paragraph" w:customStyle="1" w:styleId="xl122">
    <w:name w:val="xl122"/>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0"/>
      <w:szCs w:val="20"/>
      <w:lang w:val="en-US"/>
    </w:rPr>
  </w:style>
  <w:style w:type="paragraph" w:customStyle="1" w:styleId="xl123">
    <w:name w:val="xl123"/>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0"/>
      <w:szCs w:val="20"/>
      <w:lang w:val="en-US"/>
    </w:rPr>
  </w:style>
  <w:style w:type="paragraph" w:customStyle="1" w:styleId="xl124">
    <w:name w:val="xl124"/>
    <w:basedOn w:val="Normal"/>
    <w:rsid w:val="009845C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0"/>
      <w:szCs w:val="20"/>
      <w:lang w:val="en-US"/>
    </w:rPr>
  </w:style>
  <w:style w:type="paragraph" w:customStyle="1" w:styleId="xl125">
    <w:name w:val="xl125"/>
    <w:basedOn w:val="Normal"/>
    <w:rsid w:val="009845C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0"/>
      <w:szCs w:val="20"/>
      <w:lang w:val="en-US"/>
    </w:rPr>
  </w:style>
  <w:style w:type="paragraph" w:customStyle="1" w:styleId="xl126">
    <w:name w:val="xl126"/>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0"/>
      <w:szCs w:val="20"/>
      <w:lang w:val="en-US"/>
    </w:rPr>
  </w:style>
  <w:style w:type="paragraph" w:customStyle="1" w:styleId="xl127">
    <w:name w:val="xl127"/>
    <w:basedOn w:val="Normal"/>
    <w:rsid w:val="009845C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28">
    <w:name w:val="xl128"/>
    <w:basedOn w:val="Normal"/>
    <w:rsid w:val="009845C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29">
    <w:name w:val="xl129"/>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0"/>
      <w:szCs w:val="20"/>
      <w:lang w:val="en-US"/>
    </w:rPr>
  </w:style>
  <w:style w:type="paragraph" w:customStyle="1" w:styleId="xl130">
    <w:name w:val="xl130"/>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0"/>
      <w:szCs w:val="20"/>
      <w:lang w:val="en-US"/>
    </w:rPr>
  </w:style>
  <w:style w:type="paragraph" w:customStyle="1" w:styleId="xl131">
    <w:name w:val="xl131"/>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0"/>
      <w:szCs w:val="20"/>
      <w:lang w:val="en-US"/>
    </w:rPr>
  </w:style>
  <w:style w:type="paragraph" w:customStyle="1" w:styleId="xl132">
    <w:name w:val="xl132"/>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0"/>
      <w:szCs w:val="20"/>
      <w:lang w:val="en-US"/>
    </w:rPr>
  </w:style>
  <w:style w:type="paragraph" w:customStyle="1" w:styleId="xl133">
    <w:name w:val="xl133"/>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34">
    <w:name w:val="xl134"/>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0"/>
      <w:szCs w:val="20"/>
      <w:lang w:val="en-US"/>
    </w:rPr>
  </w:style>
  <w:style w:type="paragraph" w:customStyle="1" w:styleId="xl135">
    <w:name w:val="xl135"/>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36">
    <w:name w:val="xl136"/>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37">
    <w:name w:val="xl137"/>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38">
    <w:name w:val="xl138"/>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39">
    <w:name w:val="xl139"/>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40">
    <w:name w:val="xl140"/>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41">
    <w:name w:val="xl141"/>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42">
    <w:name w:val="xl142"/>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43">
    <w:name w:val="xl143"/>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44">
    <w:name w:val="xl144"/>
    <w:basedOn w:val="Normal"/>
    <w:rsid w:val="009845C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45">
    <w:name w:val="xl145"/>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0"/>
      <w:szCs w:val="20"/>
      <w:lang w:val="en-US"/>
    </w:rPr>
  </w:style>
  <w:style w:type="paragraph" w:customStyle="1" w:styleId="xl146">
    <w:name w:val="xl146"/>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en-US"/>
    </w:rPr>
  </w:style>
  <w:style w:type="paragraph" w:customStyle="1" w:styleId="xl147">
    <w:name w:val="xl147"/>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lang w:val="en-US"/>
    </w:rPr>
  </w:style>
  <w:style w:type="paragraph" w:customStyle="1" w:styleId="xl148">
    <w:name w:val="xl148"/>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lang w:val="en-US"/>
    </w:rPr>
  </w:style>
  <w:style w:type="paragraph" w:customStyle="1" w:styleId="xl149">
    <w:name w:val="xl149"/>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 w:val="20"/>
      <w:szCs w:val="20"/>
      <w:lang w:val="en-US"/>
    </w:rPr>
  </w:style>
  <w:style w:type="paragraph" w:customStyle="1" w:styleId="xl150">
    <w:name w:val="xl150"/>
    <w:basedOn w:val="Normal"/>
    <w:rsid w:val="009845CD"/>
    <w:pPr>
      <w:pBdr>
        <w:right w:val="single" w:sz="4" w:space="0" w:color="auto"/>
      </w:pBdr>
      <w:shd w:val="clear" w:color="000000" w:fill="FFFF00"/>
      <w:spacing w:before="100" w:beforeAutospacing="1" w:after="100" w:afterAutospacing="1"/>
      <w:jc w:val="both"/>
      <w:textAlignment w:val="center"/>
    </w:pPr>
    <w:rPr>
      <w:sz w:val="20"/>
      <w:szCs w:val="20"/>
      <w:lang w:val="en-US"/>
    </w:rPr>
  </w:style>
  <w:style w:type="paragraph" w:customStyle="1" w:styleId="xl151">
    <w:name w:val="xl151"/>
    <w:basedOn w:val="Normal"/>
    <w:rsid w:val="009845CD"/>
    <w:pPr>
      <w:pBdr>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val="en-US"/>
    </w:rPr>
  </w:style>
  <w:style w:type="paragraph" w:customStyle="1" w:styleId="xl152">
    <w:name w:val="xl152"/>
    <w:basedOn w:val="Normal"/>
    <w:rsid w:val="009845CD"/>
    <w:pPr>
      <w:pBdr>
        <w:left w:val="single" w:sz="4" w:space="0" w:color="auto"/>
        <w:right w:val="single" w:sz="4" w:space="0" w:color="auto"/>
      </w:pBdr>
      <w:shd w:val="clear" w:color="000000" w:fill="FFFF00"/>
      <w:spacing w:before="100" w:beforeAutospacing="1" w:after="100" w:afterAutospacing="1"/>
    </w:pPr>
    <w:rPr>
      <w:lang w:val="en-US"/>
    </w:rPr>
  </w:style>
  <w:style w:type="paragraph" w:customStyle="1" w:styleId="xl153">
    <w:name w:val="xl153"/>
    <w:basedOn w:val="Normal"/>
    <w:rsid w:val="009845CD"/>
    <w:pPr>
      <w:pBdr>
        <w:left w:val="single" w:sz="4" w:space="0" w:color="auto"/>
        <w:right w:val="single" w:sz="4" w:space="0" w:color="auto"/>
      </w:pBdr>
      <w:shd w:val="clear" w:color="000000" w:fill="FFFF00"/>
      <w:spacing w:before="100" w:beforeAutospacing="1" w:after="100" w:afterAutospacing="1"/>
      <w:jc w:val="both"/>
      <w:textAlignment w:val="center"/>
    </w:pPr>
    <w:rPr>
      <w:sz w:val="20"/>
      <w:szCs w:val="20"/>
      <w:lang w:val="en-US"/>
    </w:rPr>
  </w:style>
  <w:style w:type="paragraph" w:customStyle="1" w:styleId="xl154">
    <w:name w:val="xl154"/>
    <w:basedOn w:val="Normal"/>
    <w:rsid w:val="009845CD"/>
    <w:pPr>
      <w:pBdr>
        <w:top w:val="single" w:sz="4" w:space="0" w:color="auto"/>
        <w:left w:val="single" w:sz="4" w:space="0" w:color="auto"/>
        <w:right w:val="single" w:sz="4" w:space="0" w:color="auto"/>
      </w:pBdr>
      <w:shd w:val="clear" w:color="000000" w:fill="FFFF00"/>
      <w:spacing w:before="100" w:beforeAutospacing="1" w:after="100" w:afterAutospacing="1"/>
      <w:jc w:val="center"/>
    </w:pPr>
    <w:rPr>
      <w:sz w:val="20"/>
      <w:szCs w:val="20"/>
      <w:lang w:val="en-US"/>
    </w:rPr>
  </w:style>
  <w:style w:type="paragraph" w:customStyle="1" w:styleId="xl155">
    <w:name w:val="xl155"/>
    <w:basedOn w:val="Normal"/>
    <w:rsid w:val="009845CD"/>
    <w:pPr>
      <w:pBdr>
        <w:top w:val="single" w:sz="4" w:space="0" w:color="auto"/>
        <w:left w:val="single" w:sz="4" w:space="0" w:color="auto"/>
        <w:right w:val="single" w:sz="4" w:space="0" w:color="auto"/>
      </w:pBdr>
      <w:shd w:val="clear" w:color="000000" w:fill="FFFF00"/>
      <w:spacing w:before="100" w:beforeAutospacing="1" w:after="100" w:afterAutospacing="1"/>
      <w:jc w:val="center"/>
    </w:pPr>
    <w:rPr>
      <w:sz w:val="20"/>
      <w:szCs w:val="20"/>
      <w:lang w:val="en-US"/>
    </w:rPr>
  </w:style>
  <w:style w:type="paragraph" w:customStyle="1" w:styleId="xl156">
    <w:name w:val="xl156"/>
    <w:basedOn w:val="Normal"/>
    <w:rsid w:val="009845CD"/>
    <w:pPr>
      <w:pBdr>
        <w:left w:val="single" w:sz="4" w:space="0" w:color="auto"/>
        <w:right w:val="single" w:sz="4" w:space="0" w:color="auto"/>
      </w:pBdr>
      <w:shd w:val="clear" w:color="000000" w:fill="FFFF00"/>
      <w:spacing w:before="100" w:beforeAutospacing="1" w:after="100" w:afterAutospacing="1"/>
      <w:jc w:val="center"/>
      <w:textAlignment w:val="center"/>
    </w:pPr>
    <w:rPr>
      <w:b/>
      <w:bCs/>
      <w:lang w:val="en-US"/>
    </w:rPr>
  </w:style>
  <w:style w:type="paragraph" w:customStyle="1" w:styleId="xl157">
    <w:name w:val="xl157"/>
    <w:basedOn w:val="Normal"/>
    <w:rsid w:val="009845CD"/>
    <w:pPr>
      <w:pBdr>
        <w:top w:val="single" w:sz="4" w:space="0" w:color="auto"/>
        <w:left w:val="single" w:sz="4" w:space="0" w:color="auto"/>
        <w:right w:val="single" w:sz="4" w:space="0" w:color="auto"/>
      </w:pBdr>
      <w:shd w:val="clear" w:color="000000" w:fill="FFFF00"/>
      <w:spacing w:before="100" w:beforeAutospacing="1" w:after="100" w:afterAutospacing="1"/>
      <w:jc w:val="right"/>
    </w:pPr>
    <w:rPr>
      <w:sz w:val="20"/>
      <w:szCs w:val="20"/>
      <w:lang w:val="en-US"/>
    </w:rPr>
  </w:style>
  <w:style w:type="paragraph" w:customStyle="1" w:styleId="xl158">
    <w:name w:val="xl158"/>
    <w:basedOn w:val="Normal"/>
    <w:rsid w:val="009845CD"/>
    <w:pPr>
      <w:pBdr>
        <w:top w:val="single" w:sz="4" w:space="0" w:color="auto"/>
        <w:left w:val="single" w:sz="4" w:space="0" w:color="auto"/>
        <w:right w:val="single" w:sz="4" w:space="0" w:color="auto"/>
      </w:pBdr>
      <w:shd w:val="clear" w:color="000000" w:fill="FFFF00"/>
      <w:spacing w:before="100" w:beforeAutospacing="1" w:after="100" w:afterAutospacing="1"/>
      <w:jc w:val="right"/>
    </w:pPr>
    <w:rPr>
      <w:sz w:val="20"/>
      <w:szCs w:val="20"/>
      <w:lang w:val="en-US"/>
    </w:rPr>
  </w:style>
  <w:style w:type="paragraph" w:customStyle="1" w:styleId="xl159">
    <w:name w:val="xl159"/>
    <w:basedOn w:val="Normal"/>
    <w:rsid w:val="009845CD"/>
    <w:pPr>
      <w:pBdr>
        <w:top w:val="single" w:sz="4" w:space="0" w:color="auto"/>
        <w:left w:val="single" w:sz="4" w:space="0" w:color="auto"/>
        <w:right w:val="single" w:sz="4" w:space="0" w:color="auto"/>
      </w:pBdr>
      <w:shd w:val="clear" w:color="000000" w:fill="FFFF00"/>
      <w:spacing w:before="100" w:beforeAutospacing="1" w:after="100" w:afterAutospacing="1"/>
      <w:jc w:val="right"/>
    </w:pPr>
    <w:rPr>
      <w:b/>
      <w:bCs/>
      <w:sz w:val="20"/>
      <w:szCs w:val="20"/>
      <w:lang w:val="en-US"/>
    </w:rPr>
  </w:style>
  <w:style w:type="paragraph" w:customStyle="1" w:styleId="xl160">
    <w:name w:val="xl160"/>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val="en-US"/>
    </w:rPr>
  </w:style>
  <w:style w:type="paragraph" w:customStyle="1" w:styleId="xl161">
    <w:name w:val="xl161"/>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CYR" w:hAnsi="Times New Roman CYR" w:cs="Times New Roman CYR"/>
      <w:lang w:val="en-US"/>
    </w:rPr>
  </w:style>
  <w:style w:type="paragraph" w:customStyle="1" w:styleId="xl162">
    <w:name w:val="xl162"/>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CYR" w:hAnsi="Times New Roman CYR" w:cs="Times New Roman CYR"/>
      <w:lang w:val="en-US"/>
    </w:rPr>
  </w:style>
  <w:style w:type="paragraph" w:customStyle="1" w:styleId="xl163">
    <w:name w:val="xl163"/>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CYR" w:hAnsi="Times New Roman CYR" w:cs="Times New Roman CYR"/>
      <w:b/>
      <w:bCs/>
      <w:lang w:val="en-US"/>
    </w:rPr>
  </w:style>
  <w:style w:type="paragraph" w:customStyle="1" w:styleId="xl164">
    <w:name w:val="xl164"/>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lang w:val="en-US"/>
    </w:rPr>
  </w:style>
  <w:style w:type="paragraph" w:customStyle="1" w:styleId="xl165">
    <w:name w:val="xl165"/>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lang w:val="en-US"/>
    </w:rPr>
  </w:style>
  <w:style w:type="paragraph" w:customStyle="1" w:styleId="xl166">
    <w:name w:val="xl166"/>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lang w:val="en-US"/>
    </w:rPr>
  </w:style>
  <w:style w:type="paragraph" w:customStyle="1" w:styleId="xl167">
    <w:name w:val="xl167"/>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en-US"/>
    </w:rPr>
  </w:style>
  <w:style w:type="paragraph" w:customStyle="1" w:styleId="xl168">
    <w:name w:val="xl168"/>
    <w:basedOn w:val="Normal"/>
    <w:rsid w:val="009845CD"/>
    <w:pPr>
      <w:pBdr>
        <w:top w:val="single" w:sz="4" w:space="0" w:color="auto"/>
        <w:bottom w:val="single" w:sz="4" w:space="0" w:color="auto"/>
        <w:right w:val="single" w:sz="4" w:space="0" w:color="auto"/>
      </w:pBdr>
      <w:shd w:val="clear" w:color="000000" w:fill="FFFF00"/>
      <w:spacing w:before="100" w:beforeAutospacing="1" w:after="100" w:afterAutospacing="1"/>
    </w:pPr>
    <w:rPr>
      <w:b/>
      <w:bCs/>
      <w:lang w:val="en-US"/>
    </w:rPr>
  </w:style>
  <w:style w:type="paragraph" w:customStyle="1" w:styleId="xl169">
    <w:name w:val="xl169"/>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lang w:val="en-US"/>
    </w:rPr>
  </w:style>
  <w:style w:type="paragraph" w:customStyle="1" w:styleId="xl170">
    <w:name w:val="xl170"/>
    <w:basedOn w:val="Normal"/>
    <w:rsid w:val="009845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lang w:val="en-US"/>
    </w:rPr>
  </w:style>
  <w:style w:type="paragraph" w:customStyle="1" w:styleId="xl171">
    <w:name w:val="xl171"/>
    <w:basedOn w:val="Normal"/>
    <w:rsid w:val="009845CD"/>
    <w:pPr>
      <w:pBdr>
        <w:top w:val="single" w:sz="4" w:space="0" w:color="auto"/>
        <w:bottom w:val="single" w:sz="4" w:space="0" w:color="auto"/>
        <w:right w:val="single" w:sz="4" w:space="0" w:color="auto"/>
      </w:pBdr>
      <w:shd w:val="clear" w:color="000000" w:fill="FFFF00"/>
      <w:spacing w:before="100" w:beforeAutospacing="1" w:after="100" w:afterAutospacing="1"/>
    </w:pPr>
    <w:rPr>
      <w:b/>
      <w:bCs/>
      <w:sz w:val="20"/>
      <w:szCs w:val="20"/>
      <w:lang w:val="en-US"/>
    </w:rPr>
  </w:style>
  <w:style w:type="paragraph" w:customStyle="1" w:styleId="xl172">
    <w:name w:val="xl172"/>
    <w:basedOn w:val="Normal"/>
    <w:rsid w:val="009845CD"/>
    <w:pPr>
      <w:pBdr>
        <w:top w:val="single" w:sz="4" w:space="0" w:color="auto"/>
        <w:bottom w:val="single" w:sz="4" w:space="0" w:color="auto"/>
      </w:pBdr>
      <w:shd w:val="clear" w:color="000000" w:fill="FFFF00"/>
      <w:spacing w:before="100" w:beforeAutospacing="1" w:after="100" w:afterAutospacing="1"/>
    </w:pPr>
    <w:rPr>
      <w:b/>
      <w:bCs/>
      <w:lang w:val="en-US"/>
    </w:rPr>
  </w:style>
  <w:style w:type="paragraph" w:customStyle="1" w:styleId="xl173">
    <w:name w:val="xl173"/>
    <w:basedOn w:val="Normal"/>
    <w:rsid w:val="009845CD"/>
    <w:pPr>
      <w:pBdr>
        <w:top w:val="single" w:sz="8" w:space="0" w:color="auto"/>
        <w:left w:val="single" w:sz="8" w:space="0" w:color="auto"/>
        <w:right w:val="single" w:sz="4" w:space="0" w:color="auto"/>
      </w:pBdr>
      <w:spacing w:before="100" w:beforeAutospacing="1" w:after="100" w:afterAutospacing="1"/>
      <w:jc w:val="both"/>
      <w:textAlignment w:val="center"/>
    </w:pPr>
    <w:rPr>
      <w:sz w:val="20"/>
      <w:szCs w:val="20"/>
      <w:lang w:val="en-US"/>
    </w:rPr>
  </w:style>
  <w:style w:type="paragraph" w:customStyle="1" w:styleId="xl174">
    <w:name w:val="xl174"/>
    <w:basedOn w:val="Normal"/>
    <w:rsid w:val="009845CD"/>
    <w:pPr>
      <w:pBdr>
        <w:left w:val="single" w:sz="8" w:space="0" w:color="auto"/>
        <w:bottom w:val="single" w:sz="8" w:space="0" w:color="auto"/>
        <w:right w:val="single" w:sz="4" w:space="0" w:color="auto"/>
      </w:pBdr>
      <w:spacing w:before="100" w:beforeAutospacing="1" w:after="100" w:afterAutospacing="1"/>
      <w:jc w:val="both"/>
      <w:textAlignment w:val="center"/>
    </w:pPr>
    <w:rPr>
      <w:sz w:val="20"/>
      <w:szCs w:val="20"/>
      <w:lang w:val="en-US"/>
    </w:rPr>
  </w:style>
  <w:style w:type="paragraph" w:customStyle="1" w:styleId="xl175">
    <w:name w:val="xl175"/>
    <w:basedOn w:val="Normal"/>
    <w:rsid w:val="009845C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76">
    <w:name w:val="xl176"/>
    <w:basedOn w:val="Normal"/>
    <w:rsid w:val="009845C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77">
    <w:name w:val="xl177"/>
    <w:basedOn w:val="Normal"/>
    <w:rsid w:val="009845CD"/>
    <w:pPr>
      <w:pBdr>
        <w:top w:val="single" w:sz="8" w:space="0" w:color="auto"/>
        <w:left w:val="single" w:sz="4" w:space="0" w:color="auto"/>
        <w:right w:val="single" w:sz="4" w:space="0" w:color="auto"/>
      </w:pBdr>
      <w:spacing w:before="100" w:beforeAutospacing="1" w:after="100" w:afterAutospacing="1"/>
      <w:jc w:val="both"/>
      <w:textAlignment w:val="center"/>
    </w:pPr>
    <w:rPr>
      <w:sz w:val="20"/>
      <w:szCs w:val="20"/>
      <w:lang w:val="en-US"/>
    </w:rPr>
  </w:style>
  <w:style w:type="paragraph" w:customStyle="1" w:styleId="xl178">
    <w:name w:val="xl178"/>
    <w:basedOn w:val="Normal"/>
    <w:rsid w:val="009845CD"/>
    <w:pPr>
      <w:pBdr>
        <w:left w:val="single" w:sz="4" w:space="0" w:color="auto"/>
        <w:bottom w:val="single" w:sz="8" w:space="0" w:color="auto"/>
        <w:right w:val="single" w:sz="4" w:space="0" w:color="auto"/>
      </w:pBdr>
      <w:spacing w:before="100" w:beforeAutospacing="1" w:after="100" w:afterAutospacing="1"/>
    </w:pPr>
    <w:rPr>
      <w:lang w:val="en-US"/>
    </w:rPr>
  </w:style>
  <w:style w:type="paragraph" w:customStyle="1" w:styleId="xl179">
    <w:name w:val="xl179"/>
    <w:basedOn w:val="Normal"/>
    <w:rsid w:val="009845CD"/>
    <w:pPr>
      <w:pBdr>
        <w:left w:val="single" w:sz="4" w:space="0" w:color="auto"/>
        <w:bottom w:val="single" w:sz="8" w:space="0" w:color="auto"/>
        <w:right w:val="single" w:sz="4" w:space="0" w:color="auto"/>
      </w:pBdr>
      <w:spacing w:before="100" w:beforeAutospacing="1" w:after="100" w:afterAutospacing="1"/>
      <w:jc w:val="both"/>
      <w:textAlignment w:val="cente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16999">
      <w:bodyDiv w:val="1"/>
      <w:marLeft w:val="0"/>
      <w:marRight w:val="0"/>
      <w:marTop w:val="0"/>
      <w:marBottom w:val="0"/>
      <w:divBdr>
        <w:top w:val="none" w:sz="0" w:space="0" w:color="auto"/>
        <w:left w:val="none" w:sz="0" w:space="0" w:color="auto"/>
        <w:bottom w:val="none" w:sz="0" w:space="0" w:color="auto"/>
        <w:right w:val="none" w:sz="0" w:space="0" w:color="auto"/>
      </w:divBdr>
    </w:div>
    <w:div w:id="687826429">
      <w:bodyDiv w:val="1"/>
      <w:marLeft w:val="0"/>
      <w:marRight w:val="0"/>
      <w:marTop w:val="0"/>
      <w:marBottom w:val="0"/>
      <w:divBdr>
        <w:top w:val="none" w:sz="0" w:space="0" w:color="auto"/>
        <w:left w:val="none" w:sz="0" w:space="0" w:color="auto"/>
        <w:bottom w:val="none" w:sz="0" w:space="0" w:color="auto"/>
        <w:right w:val="none" w:sz="0" w:space="0" w:color="auto"/>
      </w:divBdr>
    </w:div>
    <w:div w:id="18997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A7A31-17D0-48D0-85E2-A3892C99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7643</Words>
  <Characters>43570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51111</CharactersWithSpaces>
  <SharedDoc>false</SharedDoc>
  <HLinks>
    <vt:vector size="30" baseType="variant">
      <vt:variant>
        <vt:i4>4063294</vt:i4>
      </vt:variant>
      <vt:variant>
        <vt:i4>12</vt:i4>
      </vt:variant>
      <vt:variant>
        <vt:i4>0</vt:i4>
      </vt:variant>
      <vt:variant>
        <vt:i4>5</vt:i4>
      </vt:variant>
      <vt:variant>
        <vt:lpwstr>http://www.bnra.bg/bg/documents/legislation/regulations/N1-LPUP</vt:lpwstr>
      </vt:variant>
      <vt:variant>
        <vt:lpwstr/>
      </vt:variant>
      <vt:variant>
        <vt:i4>4063294</vt:i4>
      </vt:variant>
      <vt:variant>
        <vt:i4>9</vt:i4>
      </vt:variant>
      <vt:variant>
        <vt:i4>0</vt:i4>
      </vt:variant>
      <vt:variant>
        <vt:i4>5</vt:i4>
      </vt:variant>
      <vt:variant>
        <vt:lpwstr>http://www.bnra.bg/bg/documents/legislation/regulations/N1-LPUP</vt:lpwstr>
      </vt:variant>
      <vt:variant>
        <vt:lpwstr/>
      </vt:variant>
      <vt:variant>
        <vt:i4>4063294</vt:i4>
      </vt:variant>
      <vt:variant>
        <vt:i4>6</vt:i4>
      </vt:variant>
      <vt:variant>
        <vt:i4>0</vt:i4>
      </vt:variant>
      <vt:variant>
        <vt:i4>5</vt:i4>
      </vt:variant>
      <vt:variant>
        <vt:lpwstr>http://www.bnra.bg/bg/documents/legislation/regulations/N1-LPUP</vt:lpwstr>
      </vt:variant>
      <vt:variant>
        <vt:lpwstr/>
      </vt:variant>
      <vt:variant>
        <vt:i4>4063294</vt:i4>
      </vt:variant>
      <vt:variant>
        <vt:i4>3</vt:i4>
      </vt:variant>
      <vt:variant>
        <vt:i4>0</vt:i4>
      </vt:variant>
      <vt:variant>
        <vt:i4>5</vt:i4>
      </vt:variant>
      <vt:variant>
        <vt:lpwstr>http://www.bnra.bg/bg/documents/legislation/regulations/N1-LPUP</vt:lpwstr>
      </vt:variant>
      <vt:variant>
        <vt:lpwstr/>
      </vt:variant>
      <vt:variant>
        <vt:i4>4063294</vt:i4>
      </vt:variant>
      <vt:variant>
        <vt:i4>0</vt:i4>
      </vt:variant>
      <vt:variant>
        <vt:i4>0</vt:i4>
      </vt:variant>
      <vt:variant>
        <vt:i4>5</vt:i4>
      </vt:variant>
      <vt:variant>
        <vt:lpwstr>http://www.bnra.bg/bg/documents/legislation/regulations/N1-LPUP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Boteva</dc:creator>
  <cp:keywords/>
  <dc:description/>
  <cp:lastModifiedBy>Ива Ботева</cp:lastModifiedBy>
  <cp:revision>12</cp:revision>
  <cp:lastPrinted>2018-08-31T12:07:00Z</cp:lastPrinted>
  <dcterms:created xsi:type="dcterms:W3CDTF">2018-08-30T18:15:00Z</dcterms:created>
  <dcterms:modified xsi:type="dcterms:W3CDTF">2018-08-31T14:47:00Z</dcterms:modified>
</cp:coreProperties>
</file>