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9E" w:rsidRDefault="000A6967" w:rsidP="000A6967">
      <w:pPr>
        <w:pStyle w:val="Heading2"/>
        <w:ind w:left="0" w:firstLine="0"/>
        <w:jc w:val="center"/>
        <w:rPr>
          <w:caps w:val="0"/>
          <w:sz w:val="24"/>
          <w:lang w:val="bg-BG"/>
        </w:rPr>
      </w:pPr>
      <w:r w:rsidRPr="00581103">
        <w:rPr>
          <w:caps w:val="0"/>
          <w:sz w:val="24"/>
          <w:lang w:val="bg-BG"/>
        </w:rPr>
        <w:t>Д О Г О В О Р</w:t>
      </w:r>
      <w:r w:rsidR="0006729E">
        <w:rPr>
          <w:caps w:val="0"/>
          <w:sz w:val="24"/>
          <w:lang w:val="bg-BG"/>
        </w:rPr>
        <w:t xml:space="preserve"> </w:t>
      </w:r>
    </w:p>
    <w:p w:rsidR="0006729E" w:rsidRDefault="0006729E" w:rsidP="000A6967">
      <w:pPr>
        <w:pStyle w:val="Heading2"/>
        <w:ind w:left="0" w:firstLine="0"/>
        <w:jc w:val="center"/>
        <w:rPr>
          <w:caps w:val="0"/>
          <w:sz w:val="24"/>
          <w:lang w:val="bg-BG"/>
        </w:rPr>
      </w:pPr>
    </w:p>
    <w:p w:rsidR="000A6967" w:rsidRPr="00581103" w:rsidRDefault="0006729E" w:rsidP="000A6967">
      <w:pPr>
        <w:pStyle w:val="Heading2"/>
        <w:ind w:left="0" w:firstLine="0"/>
        <w:jc w:val="center"/>
        <w:rPr>
          <w:caps w:val="0"/>
          <w:sz w:val="24"/>
          <w:lang w:val="bg-BG"/>
        </w:rPr>
      </w:pPr>
      <w:r>
        <w:rPr>
          <w:caps w:val="0"/>
          <w:sz w:val="24"/>
          <w:lang w:val="bg-BG"/>
        </w:rPr>
        <w:t>№…………………………../2017</w:t>
      </w:r>
    </w:p>
    <w:p w:rsidR="000A6967" w:rsidRDefault="000A6967" w:rsidP="000A6967">
      <w:pPr>
        <w:jc w:val="both"/>
      </w:pPr>
    </w:p>
    <w:p w:rsidR="000A6967" w:rsidRDefault="0006729E" w:rsidP="000A6967">
      <w:pPr>
        <w:ind w:left="-360" w:firstLine="360"/>
        <w:jc w:val="both"/>
        <w:rPr>
          <w:b/>
          <w:lang w:val="ru-RU"/>
        </w:rPr>
      </w:pPr>
      <w:r>
        <w:t>Днес, ……………….2017</w:t>
      </w:r>
      <w:r w:rsidR="000A6967">
        <w:t xml:space="preserve"> г. в гр. София, между:</w:t>
      </w:r>
      <w:r w:rsidR="000A6967">
        <w:rPr>
          <w:b/>
        </w:rPr>
        <w:t xml:space="preserve"> </w:t>
      </w:r>
      <w:r w:rsidR="000A6967">
        <w:rPr>
          <w:b/>
          <w:lang w:val="ru-RU"/>
        </w:rPr>
        <w:t xml:space="preserve"> </w:t>
      </w:r>
    </w:p>
    <w:p w:rsidR="000A6967" w:rsidRDefault="000A6967" w:rsidP="000A6967">
      <w:pPr>
        <w:ind w:left="-360" w:firstLine="360"/>
        <w:jc w:val="both"/>
        <w:rPr>
          <w:b/>
          <w:lang w:val="ru-RU"/>
        </w:rPr>
      </w:pPr>
    </w:p>
    <w:p w:rsidR="000A6967" w:rsidRDefault="000A6967" w:rsidP="00E20AC4">
      <w:pPr>
        <w:jc w:val="both"/>
      </w:pPr>
      <w:r>
        <w:rPr>
          <w:b/>
        </w:rPr>
        <w:t>“</w:t>
      </w:r>
      <w:r>
        <w:rPr>
          <w:b/>
          <w:caps/>
        </w:rPr>
        <w:t>Екоинженеринг – РМ</w:t>
      </w:r>
      <w:r>
        <w:rPr>
          <w:b/>
        </w:rPr>
        <w:t>” ЕООД</w:t>
      </w:r>
      <w:r>
        <w:rPr>
          <w:b/>
          <w:lang w:val="ru-RU"/>
        </w:rPr>
        <w:t xml:space="preserve">,  </w:t>
      </w:r>
      <w:r>
        <w:t xml:space="preserve">с ЕИК 121283500, </w:t>
      </w:r>
      <w:r>
        <w:rPr>
          <w:lang w:val="ru-RU"/>
        </w:rPr>
        <w:t xml:space="preserve">седалище и адрес на управление : </w:t>
      </w:r>
      <w:r>
        <w:t>гр.София-1505, бул. "</w:t>
      </w:r>
      <w:proofErr w:type="spellStart"/>
      <w:r>
        <w:t>Ситняково</w:t>
      </w:r>
      <w:proofErr w:type="spellEnd"/>
      <w:r>
        <w:t xml:space="preserve">" № 23, ет.2, </w:t>
      </w:r>
      <w:proofErr w:type="spellStart"/>
      <w:r>
        <w:rPr>
          <w:lang w:val="ru-RU"/>
        </w:rPr>
        <w:t>представлявано</w:t>
      </w:r>
      <w:proofErr w:type="spellEnd"/>
      <w:r>
        <w:rPr>
          <w:lang w:val="ru-RU"/>
        </w:rPr>
        <w:t xml:space="preserve"> от </w:t>
      </w:r>
      <w:proofErr w:type="spellStart"/>
      <w:r w:rsidR="006709F3">
        <w:rPr>
          <w:lang w:val="ru-RU"/>
        </w:rPr>
        <w:t>Управителите</w:t>
      </w:r>
      <w:proofErr w:type="spellEnd"/>
      <w:r w:rsidR="006709F3">
        <w:rPr>
          <w:lang w:val="ru-RU"/>
        </w:rPr>
        <w:t xml:space="preserve"> </w:t>
      </w:r>
      <w:r w:rsidR="0006729E">
        <w:t xml:space="preserve">инж. Вельо Илиев </w:t>
      </w:r>
      <w:r w:rsidR="00E20AC4">
        <w:rPr>
          <w:lang w:val="ru-RU"/>
        </w:rPr>
        <w:t xml:space="preserve">и </w:t>
      </w:r>
      <w:proofErr w:type="spellStart"/>
      <w:r>
        <w:rPr>
          <w:lang w:val="ru-RU"/>
        </w:rPr>
        <w:t>инж</w:t>
      </w:r>
      <w:proofErr w:type="spellEnd"/>
      <w:r>
        <w:rPr>
          <w:lang w:val="ru-RU"/>
        </w:rPr>
        <w:t xml:space="preserve">. </w:t>
      </w:r>
      <w:proofErr w:type="spellStart"/>
      <w:r w:rsidR="00E20AC4">
        <w:rPr>
          <w:lang w:val="ru-RU"/>
        </w:rPr>
        <w:t>Луко</w:t>
      </w:r>
      <w:proofErr w:type="spellEnd"/>
      <w:r w:rsidR="00E20AC4">
        <w:rPr>
          <w:lang w:val="ru-RU"/>
        </w:rPr>
        <w:t xml:space="preserve"> Маринов</w:t>
      </w:r>
      <w:r>
        <w:rPr>
          <w:lang w:val="ru-RU"/>
        </w:rPr>
        <w:t xml:space="preserve">, </w:t>
      </w:r>
      <w:proofErr w:type="spellStart"/>
      <w:proofErr w:type="gramStart"/>
      <w:r>
        <w:rPr>
          <w:lang w:val="ru-RU"/>
        </w:rPr>
        <w:t>наричано</w:t>
      </w:r>
      <w:proofErr w:type="spellEnd"/>
      <w:r>
        <w:rPr>
          <w:lang w:val="ru-RU"/>
        </w:rPr>
        <w:t xml:space="preserve">  за</w:t>
      </w:r>
      <w:proofErr w:type="gramEnd"/>
      <w:r>
        <w:rPr>
          <w:lang w:val="ru-RU"/>
        </w:rPr>
        <w:t xml:space="preserve"> </w:t>
      </w:r>
      <w:proofErr w:type="spellStart"/>
      <w:r>
        <w:rPr>
          <w:lang w:val="ru-RU"/>
        </w:rPr>
        <w:t>краткост</w:t>
      </w:r>
      <w:proofErr w:type="spellEnd"/>
      <w:r>
        <w:rPr>
          <w:lang w:val="ru-RU"/>
        </w:rPr>
        <w:t xml:space="preserve"> ВЪЗЛОЖИТЕЛ, от </w:t>
      </w:r>
      <w:proofErr w:type="spellStart"/>
      <w:r>
        <w:rPr>
          <w:lang w:val="ru-RU"/>
        </w:rPr>
        <w:t>една</w:t>
      </w:r>
      <w:proofErr w:type="spellEnd"/>
      <w:r>
        <w:rPr>
          <w:lang w:val="ru-RU"/>
        </w:rPr>
        <w:t xml:space="preserve"> страна,</w:t>
      </w:r>
    </w:p>
    <w:p w:rsidR="000A6967" w:rsidRPr="00477CAE" w:rsidRDefault="000A6967" w:rsidP="00E20AC4">
      <w:pPr>
        <w:pStyle w:val="HeadingBase"/>
        <w:keepNext w:val="0"/>
        <w:keepLines w:val="0"/>
        <w:spacing w:line="240" w:lineRule="auto"/>
        <w:jc w:val="both"/>
        <w:rPr>
          <w:rFonts w:ascii="Times New Roman" w:hAnsi="Times New Roman"/>
          <w:kern w:val="0"/>
          <w:sz w:val="16"/>
          <w:szCs w:val="16"/>
          <w:lang w:val="bg-BG"/>
        </w:rPr>
      </w:pPr>
    </w:p>
    <w:p w:rsidR="000A6967" w:rsidRPr="00FB742C" w:rsidRDefault="000A6967" w:rsidP="00E20AC4">
      <w:pPr>
        <w:jc w:val="both"/>
      </w:pPr>
      <w:r>
        <w:t>и от друга страна</w:t>
      </w:r>
    </w:p>
    <w:p w:rsidR="000A6967" w:rsidRPr="00FB742C" w:rsidRDefault="000A6967" w:rsidP="00E20AC4">
      <w:pPr>
        <w:jc w:val="both"/>
      </w:pPr>
    </w:p>
    <w:p w:rsidR="00E20AC4" w:rsidRPr="00DC4A37" w:rsidRDefault="00FC1892" w:rsidP="00E20AC4">
      <w:pPr>
        <w:jc w:val="both"/>
        <w:rPr>
          <w:b/>
        </w:rPr>
      </w:pPr>
      <w:r>
        <w:rPr>
          <w:b/>
        </w:rPr>
        <w:t>……………………..</w:t>
      </w:r>
      <w:r>
        <w:t>ЕИК …………….</w:t>
      </w:r>
      <w:r w:rsidR="00E20AC4">
        <w:t xml:space="preserve">, седалище и адрес на управление: </w:t>
      </w:r>
      <w:r>
        <w:t>……..</w:t>
      </w:r>
      <w:r w:rsidR="00E20AC4">
        <w:t xml:space="preserve">, </w:t>
      </w:r>
      <w:r w:rsidR="00E20AC4">
        <w:rPr>
          <w:lang w:val="ru-RU"/>
        </w:rPr>
        <w:t>п</w:t>
      </w:r>
      <w:proofErr w:type="spellStart"/>
      <w:r>
        <w:t>редставлявано</w:t>
      </w:r>
      <w:proofErr w:type="spellEnd"/>
      <w:r>
        <w:t xml:space="preserve"> от </w:t>
      </w:r>
      <w:proofErr w:type="gramStart"/>
      <w:r>
        <w:t>…….</w:t>
      </w:r>
      <w:proofErr w:type="gramEnd"/>
      <w:r>
        <w:t>. - …….</w:t>
      </w:r>
      <w:r w:rsidR="00E20AC4">
        <w:t xml:space="preserve">, </w:t>
      </w:r>
      <w:r w:rsidR="00E20AC4" w:rsidRPr="00DC4A37">
        <w:t xml:space="preserve">от друга страна, наричан за краткост  </w:t>
      </w:r>
      <w:r w:rsidR="00E20AC4" w:rsidRPr="00DC4A37">
        <w:rPr>
          <w:b/>
        </w:rPr>
        <w:t>ИЗПЪЛНИТЕЛ,</w:t>
      </w:r>
    </w:p>
    <w:p w:rsidR="000A6967" w:rsidRDefault="000A6967" w:rsidP="000A6967">
      <w:pPr>
        <w:ind w:left="-360" w:firstLine="360"/>
        <w:jc w:val="both"/>
        <w:rPr>
          <w:b/>
          <w:lang w:val="ru-RU"/>
        </w:rPr>
      </w:pPr>
    </w:p>
    <w:p w:rsidR="000A6967" w:rsidRPr="00FB742C" w:rsidRDefault="006709F3" w:rsidP="00E20AC4">
      <w:pPr>
        <w:spacing w:after="294" w:line="288" w:lineRule="exact"/>
        <w:ind w:right="20"/>
        <w:rPr>
          <w:b/>
          <w:szCs w:val="22"/>
          <w:lang w:val="ru-RU"/>
        </w:rPr>
      </w:pPr>
      <w:r>
        <w:t>На основание чл. 20</w:t>
      </w:r>
      <w:r w:rsidR="00E20AC4" w:rsidRPr="00BA4DD8">
        <w:t xml:space="preserve">, ал. </w:t>
      </w:r>
      <w:r w:rsidR="00FC1892">
        <w:t>3</w:t>
      </w:r>
      <w:r w:rsidR="00E20AC4" w:rsidRPr="00BA4DD8">
        <w:t>, т.</w:t>
      </w:r>
      <w:r w:rsidR="00E20AC4" w:rsidRPr="00487BEC">
        <w:rPr>
          <w:lang w:val="ru-RU"/>
        </w:rPr>
        <w:t>1</w:t>
      </w:r>
      <w:r w:rsidR="00E20AC4" w:rsidRPr="00BA4DD8">
        <w:t xml:space="preserve">  от Закона за обществени поръчки и в изпълнение ПМС № 74 / 1998 г.,</w:t>
      </w:r>
      <w:r w:rsidR="00E20AC4">
        <w:t xml:space="preserve"> </w:t>
      </w:r>
      <w:r w:rsidR="000A6967">
        <w:rPr>
          <w:lang w:val="ru-RU"/>
        </w:rPr>
        <w:t xml:space="preserve">се </w:t>
      </w:r>
      <w:proofErr w:type="spellStart"/>
      <w:r w:rsidR="000A6967">
        <w:rPr>
          <w:lang w:val="ru-RU"/>
        </w:rPr>
        <w:t>сключи</w:t>
      </w:r>
      <w:proofErr w:type="spellEnd"/>
      <w:r w:rsidR="000A6967">
        <w:rPr>
          <w:lang w:val="ru-RU"/>
        </w:rPr>
        <w:t xml:space="preserve"> </w:t>
      </w:r>
      <w:proofErr w:type="spellStart"/>
      <w:r w:rsidR="000A6967">
        <w:rPr>
          <w:lang w:val="ru-RU"/>
        </w:rPr>
        <w:t>настоящият</w:t>
      </w:r>
      <w:proofErr w:type="spellEnd"/>
      <w:r w:rsidR="000A6967">
        <w:rPr>
          <w:lang w:val="ru-RU"/>
        </w:rPr>
        <w:t xml:space="preserve"> договор  за </w:t>
      </w:r>
      <w:proofErr w:type="spellStart"/>
      <w:r w:rsidR="000A6967">
        <w:rPr>
          <w:lang w:val="ru-RU"/>
        </w:rPr>
        <w:t>следното</w:t>
      </w:r>
      <w:proofErr w:type="spellEnd"/>
      <w:r w:rsidR="000A6967">
        <w:rPr>
          <w:lang w:val="ru-RU"/>
        </w:rPr>
        <w:t>:</w:t>
      </w:r>
    </w:p>
    <w:p w:rsidR="000A6967" w:rsidRDefault="000A6967" w:rsidP="000A6967">
      <w:pPr>
        <w:ind w:left="-360" w:firstLine="360"/>
        <w:jc w:val="both"/>
        <w:rPr>
          <w:lang w:val="ru-RU"/>
        </w:rPr>
      </w:pPr>
    </w:p>
    <w:p w:rsidR="000A6967" w:rsidRDefault="000A6967" w:rsidP="000A6967">
      <w:pPr>
        <w:ind w:left="-360" w:firstLine="360"/>
        <w:jc w:val="both"/>
        <w:rPr>
          <w:b/>
        </w:rPr>
      </w:pPr>
      <w:r>
        <w:rPr>
          <w:b/>
        </w:rPr>
        <w:t>I.</w:t>
      </w:r>
      <w:r>
        <w:rPr>
          <w:b/>
          <w:lang w:val="en-US"/>
        </w:rPr>
        <w:t> </w:t>
      </w:r>
      <w:r>
        <w:rPr>
          <w:b/>
        </w:rPr>
        <w:t xml:space="preserve">ПРЕДМЕТ НА ДОГОВОРА </w:t>
      </w:r>
    </w:p>
    <w:p w:rsidR="000A6967" w:rsidRPr="00FB742C" w:rsidRDefault="000A6967" w:rsidP="000A6967">
      <w:pPr>
        <w:ind w:left="-360" w:firstLine="360"/>
        <w:jc w:val="both"/>
        <w:rPr>
          <w:b/>
          <w:lang w:val="ru-RU"/>
        </w:rPr>
      </w:pPr>
    </w:p>
    <w:p w:rsidR="000A6967" w:rsidRPr="00487BEC" w:rsidRDefault="000A6967" w:rsidP="0006729E">
      <w:pPr>
        <w:jc w:val="both"/>
        <w:rPr>
          <w:lang w:val="ru-RU"/>
        </w:rPr>
      </w:pPr>
      <w:r>
        <w:rPr>
          <w:b/>
        </w:rPr>
        <w:t>Чл. 1.</w:t>
      </w:r>
      <w:r>
        <w:t xml:space="preserve"> ВЪЗЛОЖИТЕЛЯТ възлага, а ИЗПЪЛНИТЕЛЯТ приема </w:t>
      </w:r>
      <w:r w:rsidRPr="00750621">
        <w:t xml:space="preserve">при условията и задълженията, отразени в </w:t>
      </w:r>
      <w:r w:rsidR="006709F3">
        <w:t>поканата за участие и техническите спецификации</w:t>
      </w:r>
      <w:r>
        <w:t>, офертата на ИЗПЪЛНИТЕЛЯ и приложимата нормативна уредба</w:t>
      </w:r>
      <w:r w:rsidRPr="00750621">
        <w:t xml:space="preserve">, </w:t>
      </w:r>
      <w:r>
        <w:t xml:space="preserve">да извърши качествено и в срок </w:t>
      </w:r>
      <w:r w:rsidR="006709F3" w:rsidRPr="00AF07C8">
        <w:rPr>
          <w:b/>
          <w:snapToGrid w:val="0"/>
          <w:color w:val="000000"/>
        </w:rPr>
        <w:t>„Текущ ремонт на пътя (изкърпване) от края на регулацията на с. Елешница до обект „Елешница“, ситуиран в ПИ 021036, землище с. Елешница, община Разлог, област Благоевг</w:t>
      </w:r>
      <w:r w:rsidR="006709F3">
        <w:rPr>
          <w:b/>
          <w:snapToGrid w:val="0"/>
          <w:color w:val="000000"/>
        </w:rPr>
        <w:t>р</w:t>
      </w:r>
      <w:r w:rsidR="00FC1892">
        <w:rPr>
          <w:b/>
          <w:snapToGrid w:val="0"/>
          <w:color w:val="000000"/>
        </w:rPr>
        <w:t>ад – Е</w:t>
      </w:r>
      <w:r w:rsidR="006709F3" w:rsidRPr="00AF07C8">
        <w:rPr>
          <w:b/>
          <w:snapToGrid w:val="0"/>
          <w:color w:val="000000"/>
        </w:rPr>
        <w:t>т</w:t>
      </w:r>
      <w:r w:rsidR="00FC1892">
        <w:rPr>
          <w:b/>
          <w:snapToGrid w:val="0"/>
          <w:color w:val="000000"/>
        </w:rPr>
        <w:t>ап 2-изкърпване на участък от КМ.0+000 до КМ.2+1</w:t>
      </w:r>
      <w:r w:rsidR="006709F3" w:rsidRPr="00AF07C8">
        <w:rPr>
          <w:b/>
          <w:snapToGrid w:val="0"/>
          <w:color w:val="000000"/>
        </w:rPr>
        <w:t>00“</w:t>
      </w:r>
    </w:p>
    <w:p w:rsidR="000A6967" w:rsidRDefault="000A6967" w:rsidP="000A6967">
      <w:pPr>
        <w:autoSpaceDE w:val="0"/>
        <w:autoSpaceDN w:val="0"/>
        <w:adjustRightInd w:val="0"/>
        <w:ind w:left="568"/>
        <w:jc w:val="both"/>
        <w:rPr>
          <w:b/>
        </w:rPr>
      </w:pPr>
    </w:p>
    <w:p w:rsidR="000A6967" w:rsidRDefault="000A6967" w:rsidP="000A6967">
      <w:pPr>
        <w:autoSpaceDE w:val="0"/>
        <w:autoSpaceDN w:val="0"/>
        <w:adjustRightInd w:val="0"/>
        <w:jc w:val="both"/>
        <w:rPr>
          <w:b/>
        </w:rPr>
      </w:pPr>
      <w:r w:rsidRPr="002D0616">
        <w:rPr>
          <w:b/>
        </w:rPr>
        <w:t>ІІ. ЦЕНА И НАЧИН НА ПЛАЩАНЕ</w:t>
      </w:r>
    </w:p>
    <w:p w:rsidR="000A6967" w:rsidRDefault="000A6967" w:rsidP="000A6967">
      <w:pPr>
        <w:autoSpaceDE w:val="0"/>
        <w:autoSpaceDN w:val="0"/>
        <w:adjustRightInd w:val="0"/>
        <w:jc w:val="both"/>
        <w:rPr>
          <w:b/>
        </w:rPr>
      </w:pPr>
    </w:p>
    <w:p w:rsidR="000A6967" w:rsidRDefault="000A6967" w:rsidP="000A6967">
      <w:pPr>
        <w:autoSpaceDE w:val="0"/>
        <w:autoSpaceDN w:val="0"/>
        <w:adjustRightInd w:val="0"/>
        <w:jc w:val="both"/>
        <w:rPr>
          <w:b/>
        </w:rPr>
      </w:pPr>
      <w:r>
        <w:rPr>
          <w:b/>
        </w:rPr>
        <w:t>Чл. 2.</w:t>
      </w:r>
      <w:r>
        <w:t xml:space="preserve"> Стойността на работите, предмет на настоящия договор, съгласно приетата </w:t>
      </w:r>
      <w:r w:rsidR="00FC1892">
        <w:t xml:space="preserve">ценова </w:t>
      </w:r>
      <w:r>
        <w:t xml:space="preserve">оферта на ИЗПЪЛНИТЕЛЯ, е в размер на </w:t>
      </w:r>
      <w:r w:rsidR="00FC1892">
        <w:rPr>
          <w:b/>
        </w:rPr>
        <w:t>…….</w:t>
      </w:r>
      <w:r>
        <w:rPr>
          <w:b/>
        </w:rPr>
        <w:t>(</w:t>
      </w:r>
      <w:r w:rsidR="00FC1892">
        <w:rPr>
          <w:b/>
        </w:rPr>
        <w:t>…..</w:t>
      </w:r>
      <w:r>
        <w:rPr>
          <w:b/>
        </w:rPr>
        <w:t>) без ДДС.</w:t>
      </w:r>
    </w:p>
    <w:p w:rsidR="000A6967" w:rsidRPr="002D0616" w:rsidRDefault="000A6967" w:rsidP="000A6967">
      <w:pPr>
        <w:autoSpaceDE w:val="0"/>
        <w:autoSpaceDN w:val="0"/>
        <w:adjustRightInd w:val="0"/>
        <w:jc w:val="both"/>
        <w:rPr>
          <w:b/>
        </w:rPr>
      </w:pPr>
    </w:p>
    <w:p w:rsidR="000A6967" w:rsidRDefault="000A6967" w:rsidP="000A6967">
      <w:pPr>
        <w:pStyle w:val="Normal1"/>
        <w:jc w:val="both"/>
        <w:rPr>
          <w:b/>
          <w:i/>
          <w:sz w:val="24"/>
          <w:szCs w:val="24"/>
          <w:lang w:val="bg-BG" w:eastAsia="bg-BG"/>
        </w:rPr>
      </w:pPr>
      <w:r>
        <w:rPr>
          <w:b/>
          <w:sz w:val="24"/>
          <w:lang w:val="bg-BG"/>
        </w:rPr>
        <w:t>Чл. 3.</w:t>
      </w:r>
      <w:r>
        <w:rPr>
          <w:sz w:val="24"/>
          <w:lang w:val="bg-BG"/>
        </w:rPr>
        <w:t xml:space="preserve">  </w:t>
      </w:r>
      <w:r w:rsidRPr="00487BEC">
        <w:rPr>
          <w:sz w:val="24"/>
          <w:szCs w:val="24"/>
          <w:lang w:val="ru-RU"/>
        </w:rPr>
        <w:t xml:space="preserve">ВЪЗЛОЖИТЕЛЯТ </w:t>
      </w:r>
      <w:proofErr w:type="spellStart"/>
      <w:r w:rsidRPr="00487BEC">
        <w:rPr>
          <w:sz w:val="24"/>
          <w:szCs w:val="24"/>
          <w:lang w:val="ru-RU"/>
        </w:rPr>
        <w:t>заплаща</w:t>
      </w:r>
      <w:proofErr w:type="spellEnd"/>
      <w:r w:rsidRPr="00487BEC">
        <w:rPr>
          <w:sz w:val="24"/>
          <w:szCs w:val="24"/>
          <w:lang w:val="ru-RU"/>
        </w:rPr>
        <w:t xml:space="preserve"> на ИЗПЪЛНИТЕЛЯ</w:t>
      </w:r>
      <w:r w:rsidRPr="00AD1F21">
        <w:rPr>
          <w:sz w:val="24"/>
          <w:szCs w:val="24"/>
          <w:lang w:val="bg-BG" w:eastAsia="bg-BG"/>
        </w:rPr>
        <w:t xml:space="preserve"> </w:t>
      </w:r>
      <w:r>
        <w:rPr>
          <w:sz w:val="24"/>
          <w:szCs w:val="24"/>
          <w:lang w:val="bg-BG" w:eastAsia="bg-BG"/>
        </w:rPr>
        <w:t>п</w:t>
      </w:r>
      <w:r w:rsidRPr="005F6A5D">
        <w:rPr>
          <w:sz w:val="24"/>
          <w:szCs w:val="24"/>
          <w:lang w:val="bg-BG" w:eastAsia="bg-BG"/>
        </w:rPr>
        <w:t>риетите от инвеститорския контрол и отраз</w:t>
      </w:r>
      <w:r>
        <w:rPr>
          <w:sz w:val="24"/>
          <w:szCs w:val="24"/>
          <w:lang w:val="bg-BG" w:eastAsia="bg-BG"/>
        </w:rPr>
        <w:t>ени в месечни протоколи работи по</w:t>
      </w:r>
      <w:r w:rsidRPr="00487BEC">
        <w:rPr>
          <w:sz w:val="24"/>
          <w:szCs w:val="24"/>
          <w:lang w:val="ru-RU"/>
        </w:rPr>
        <w:t xml:space="preserve"> договорена </w:t>
      </w:r>
      <w:proofErr w:type="spellStart"/>
      <w:r w:rsidRPr="00487BEC">
        <w:rPr>
          <w:sz w:val="24"/>
          <w:szCs w:val="24"/>
          <w:lang w:val="ru-RU"/>
        </w:rPr>
        <w:t>стойност</w:t>
      </w:r>
      <w:proofErr w:type="spellEnd"/>
      <w:r w:rsidRPr="00487BEC">
        <w:rPr>
          <w:szCs w:val="24"/>
          <w:lang w:val="ru-RU"/>
        </w:rPr>
        <w:t xml:space="preserve"> </w:t>
      </w:r>
      <w:proofErr w:type="spellStart"/>
      <w:r w:rsidRPr="00487BEC">
        <w:rPr>
          <w:sz w:val="24"/>
          <w:szCs w:val="24"/>
          <w:lang w:val="ru-RU"/>
        </w:rPr>
        <w:t>съгласно</w:t>
      </w:r>
      <w:proofErr w:type="spellEnd"/>
      <w:r w:rsidRPr="00487BEC">
        <w:rPr>
          <w:sz w:val="24"/>
          <w:szCs w:val="24"/>
          <w:lang w:val="ru-RU"/>
        </w:rPr>
        <w:t xml:space="preserve"> </w:t>
      </w:r>
      <w:r>
        <w:rPr>
          <w:sz w:val="24"/>
          <w:szCs w:val="24"/>
          <w:lang w:val="bg-BG"/>
        </w:rPr>
        <w:t>офертата</w:t>
      </w:r>
      <w:r w:rsidRPr="00487BEC">
        <w:rPr>
          <w:sz w:val="24"/>
          <w:szCs w:val="24"/>
          <w:lang w:val="ru-RU"/>
        </w:rPr>
        <w:t xml:space="preserve"> на ИЗПЪЛНИТЕЛЯ</w:t>
      </w:r>
      <w:r>
        <w:rPr>
          <w:sz w:val="24"/>
          <w:szCs w:val="24"/>
          <w:lang w:val="bg-BG"/>
        </w:rPr>
        <w:t>,</w:t>
      </w:r>
      <w:r w:rsidRPr="00AD1F21">
        <w:rPr>
          <w:sz w:val="24"/>
          <w:szCs w:val="24"/>
          <w:lang w:val="bg-BG" w:eastAsia="bg-BG"/>
        </w:rPr>
        <w:t xml:space="preserve"> </w:t>
      </w:r>
      <w:r w:rsidRPr="005F6A5D">
        <w:rPr>
          <w:sz w:val="24"/>
          <w:szCs w:val="24"/>
          <w:lang w:val="bg-BG" w:eastAsia="bg-BG"/>
        </w:rPr>
        <w:t xml:space="preserve">след осигуряване на финансирането им от страна на </w:t>
      </w:r>
      <w:r>
        <w:rPr>
          <w:sz w:val="24"/>
          <w:szCs w:val="24"/>
          <w:lang w:val="bg-BG" w:eastAsia="bg-BG"/>
        </w:rPr>
        <w:t>Министерство на икономиката</w:t>
      </w:r>
      <w:r w:rsidRPr="005F6A5D">
        <w:rPr>
          <w:sz w:val="24"/>
          <w:szCs w:val="24"/>
          <w:lang w:val="bg-BG" w:eastAsia="bg-BG"/>
        </w:rPr>
        <w:t>.</w:t>
      </w:r>
      <w:r w:rsidRPr="00603965">
        <w:rPr>
          <w:b/>
          <w:i/>
          <w:sz w:val="24"/>
          <w:szCs w:val="24"/>
          <w:lang w:val="bg-BG" w:eastAsia="bg-BG"/>
        </w:rPr>
        <w:t xml:space="preserve"> </w:t>
      </w:r>
    </w:p>
    <w:p w:rsidR="000A6967" w:rsidRPr="00810DAD" w:rsidRDefault="000A6967" w:rsidP="000A6967">
      <w:pPr>
        <w:jc w:val="both"/>
      </w:pPr>
    </w:p>
    <w:p w:rsidR="000A6967" w:rsidRDefault="000A6967" w:rsidP="000A6967">
      <w:pPr>
        <w:ind w:left="-360" w:firstLine="360"/>
        <w:jc w:val="both"/>
        <w:rPr>
          <w:b/>
          <w:sz w:val="16"/>
        </w:rPr>
      </w:pPr>
    </w:p>
    <w:p w:rsidR="000A6967" w:rsidRDefault="000A6967" w:rsidP="000A6967">
      <w:pPr>
        <w:ind w:left="-360" w:firstLine="360"/>
        <w:jc w:val="both"/>
        <w:rPr>
          <w:b/>
        </w:rPr>
      </w:pPr>
      <w:r>
        <w:rPr>
          <w:b/>
          <w:lang w:val="en-US"/>
        </w:rPr>
        <w:t>III</w:t>
      </w:r>
      <w:r w:rsidRPr="00487BEC">
        <w:rPr>
          <w:b/>
          <w:lang w:val="ru-RU"/>
        </w:rPr>
        <w:t xml:space="preserve">. </w:t>
      </w:r>
      <w:r>
        <w:rPr>
          <w:b/>
        </w:rPr>
        <w:t xml:space="preserve">СРОК ЗА ИЗПЪЛНЕНИЕ </w:t>
      </w:r>
    </w:p>
    <w:p w:rsidR="000A6967" w:rsidRDefault="000A6967" w:rsidP="000A6967">
      <w:pPr>
        <w:ind w:left="-360" w:firstLine="360"/>
        <w:jc w:val="both"/>
        <w:rPr>
          <w:b/>
          <w:sz w:val="16"/>
        </w:rPr>
      </w:pPr>
    </w:p>
    <w:p w:rsidR="000A6967" w:rsidRDefault="000A6967" w:rsidP="000A6967">
      <w:pPr>
        <w:pStyle w:val="Normal1"/>
        <w:jc w:val="both"/>
        <w:rPr>
          <w:sz w:val="24"/>
          <w:szCs w:val="24"/>
          <w:lang w:val="bg-BG"/>
        </w:rPr>
      </w:pPr>
      <w:r w:rsidRPr="00487BEC">
        <w:rPr>
          <w:b/>
          <w:sz w:val="24"/>
          <w:szCs w:val="24"/>
          <w:lang w:val="ru-RU"/>
        </w:rPr>
        <w:t>Чл. 4.</w:t>
      </w:r>
      <w:r w:rsidRPr="00487BEC">
        <w:rPr>
          <w:sz w:val="24"/>
          <w:szCs w:val="24"/>
          <w:lang w:val="ru-RU"/>
        </w:rPr>
        <w:t xml:space="preserve"> </w:t>
      </w:r>
      <w:r w:rsidRPr="0030088E">
        <w:rPr>
          <w:sz w:val="24"/>
          <w:szCs w:val="24"/>
          <w:lang w:val="bg-BG" w:eastAsia="bg-BG"/>
        </w:rPr>
        <w:t xml:space="preserve">Срокът за изпълнение на поръчката е </w:t>
      </w:r>
      <w:r>
        <w:rPr>
          <w:sz w:val="24"/>
          <w:szCs w:val="24"/>
          <w:lang w:val="bg-BG" w:eastAsia="bg-BG"/>
        </w:rPr>
        <w:t xml:space="preserve"> </w:t>
      </w:r>
      <w:r w:rsidR="005217FA">
        <w:rPr>
          <w:sz w:val="24"/>
          <w:szCs w:val="24"/>
          <w:lang w:val="bg-BG" w:eastAsia="bg-BG"/>
        </w:rPr>
        <w:t xml:space="preserve">до </w:t>
      </w:r>
      <w:r w:rsidR="007A2E82">
        <w:rPr>
          <w:sz w:val="24"/>
          <w:szCs w:val="24"/>
          <w:lang w:val="ru-RU" w:eastAsia="bg-BG"/>
        </w:rPr>
        <w:t>………………2017</w:t>
      </w:r>
      <w:bookmarkStart w:id="0" w:name="_GoBack"/>
      <w:bookmarkEnd w:id="0"/>
      <w:r w:rsidR="00E20AC4">
        <w:rPr>
          <w:sz w:val="24"/>
          <w:szCs w:val="24"/>
          <w:lang w:val="bg-BG" w:eastAsia="bg-BG"/>
        </w:rPr>
        <w:t>г.</w:t>
      </w:r>
      <w:r w:rsidRPr="0030088E">
        <w:rPr>
          <w:sz w:val="24"/>
          <w:szCs w:val="24"/>
          <w:lang w:val="bg-BG"/>
        </w:rPr>
        <w:t xml:space="preserve"> </w:t>
      </w:r>
      <w:r w:rsidRPr="006709F3">
        <w:rPr>
          <w:sz w:val="24"/>
          <w:szCs w:val="24"/>
          <w:lang w:val="ru-RU"/>
        </w:rPr>
        <w:t xml:space="preserve">  </w:t>
      </w:r>
    </w:p>
    <w:p w:rsidR="000A6967" w:rsidRPr="00712BF2" w:rsidRDefault="000A6967" w:rsidP="000A6967">
      <w:pPr>
        <w:jc w:val="both"/>
      </w:pPr>
    </w:p>
    <w:p w:rsidR="000A6967" w:rsidRPr="00712BF2" w:rsidRDefault="000A6967" w:rsidP="000A6967">
      <w:pPr>
        <w:jc w:val="both"/>
        <w:rPr>
          <w:b/>
        </w:rPr>
      </w:pPr>
      <w:r>
        <w:rPr>
          <w:b/>
        </w:rPr>
        <w:tab/>
      </w:r>
      <w:r w:rsidRPr="002D0616">
        <w:rPr>
          <w:b/>
        </w:rPr>
        <w:t>ІІІ</w:t>
      </w:r>
      <w:r w:rsidRPr="00712BF2">
        <w:rPr>
          <w:b/>
        </w:rPr>
        <w:t xml:space="preserve">. ПРАВА И ЗАДЪЛЖЕНИЯ НА </w:t>
      </w:r>
      <w:r>
        <w:rPr>
          <w:b/>
        </w:rPr>
        <w:t>СТРАНИТЕ</w:t>
      </w:r>
    </w:p>
    <w:p w:rsidR="000A6967" w:rsidRDefault="000A6967" w:rsidP="000A6967">
      <w:pPr>
        <w:ind w:firstLine="708"/>
        <w:jc w:val="both"/>
        <w:rPr>
          <w:b/>
        </w:rPr>
      </w:pPr>
    </w:p>
    <w:p w:rsidR="000A6967" w:rsidRPr="005F6A5D" w:rsidRDefault="000A6967" w:rsidP="000A6967">
      <w:pPr>
        <w:pStyle w:val="Normal1"/>
        <w:jc w:val="both"/>
        <w:outlineLvl w:val="0"/>
        <w:rPr>
          <w:b/>
          <w:sz w:val="24"/>
          <w:szCs w:val="24"/>
          <w:lang w:val="bg-BG" w:eastAsia="bg-BG"/>
        </w:rPr>
      </w:pPr>
      <w:r w:rsidRPr="007549F0">
        <w:rPr>
          <w:b/>
          <w:sz w:val="24"/>
          <w:szCs w:val="24"/>
          <w:lang w:val="bg-BG" w:eastAsia="bg-BG"/>
        </w:rPr>
        <w:t>Чл.</w:t>
      </w:r>
      <w:r>
        <w:rPr>
          <w:b/>
          <w:sz w:val="24"/>
          <w:szCs w:val="24"/>
          <w:lang w:val="bg-BG" w:eastAsia="bg-BG"/>
        </w:rPr>
        <w:t>5</w:t>
      </w:r>
      <w:r w:rsidRPr="007549F0">
        <w:rPr>
          <w:b/>
          <w:sz w:val="24"/>
          <w:szCs w:val="24"/>
          <w:lang w:val="bg-BG" w:eastAsia="bg-BG"/>
        </w:rPr>
        <w:t>.</w:t>
      </w:r>
      <w:r w:rsidRPr="005F6A5D">
        <w:rPr>
          <w:b/>
          <w:i/>
          <w:sz w:val="24"/>
          <w:szCs w:val="24"/>
          <w:lang w:val="bg-BG" w:eastAsia="bg-BG"/>
        </w:rPr>
        <w:t xml:space="preserve"> </w:t>
      </w:r>
      <w:r w:rsidRPr="005F6A5D">
        <w:rPr>
          <w:sz w:val="24"/>
          <w:szCs w:val="24"/>
          <w:lang w:val="bg-BG" w:eastAsia="bg-BG"/>
        </w:rPr>
        <w:t>ВЪЗЛОЖИТЕЛЯТ има право да:</w:t>
      </w:r>
    </w:p>
    <w:p w:rsidR="000A6967" w:rsidRPr="005F6A5D" w:rsidRDefault="000A6967" w:rsidP="000A6967">
      <w:pPr>
        <w:pStyle w:val="Normal1"/>
        <w:ind w:firstLine="720"/>
        <w:jc w:val="both"/>
        <w:rPr>
          <w:sz w:val="24"/>
          <w:szCs w:val="24"/>
          <w:lang w:val="bg-BG" w:eastAsia="bg-BG"/>
        </w:rPr>
      </w:pPr>
      <w:r w:rsidRPr="005F6A5D">
        <w:rPr>
          <w:sz w:val="24"/>
          <w:szCs w:val="24"/>
          <w:lang w:val="bg-BG" w:eastAsia="bg-BG"/>
        </w:rPr>
        <w:t>1. проверява изпълнението на видовете работи и отчетната документация по всяко време без с това да затруднява дейността на ИЗПЪЛНИТЕЛЯ</w:t>
      </w:r>
      <w:r w:rsidRPr="005F6A5D">
        <w:rPr>
          <w:b/>
          <w:sz w:val="24"/>
          <w:szCs w:val="24"/>
          <w:lang w:val="bg-BG" w:eastAsia="bg-BG"/>
        </w:rPr>
        <w:t>;</w:t>
      </w:r>
    </w:p>
    <w:p w:rsidR="000A6967" w:rsidRPr="005F6A5D" w:rsidRDefault="000A6967" w:rsidP="000A6967">
      <w:pPr>
        <w:pStyle w:val="Normal1"/>
        <w:ind w:firstLine="720"/>
        <w:jc w:val="both"/>
        <w:rPr>
          <w:sz w:val="24"/>
          <w:szCs w:val="24"/>
          <w:lang w:val="bg-BG" w:eastAsia="bg-BG"/>
        </w:rPr>
      </w:pPr>
      <w:r w:rsidRPr="005F6A5D">
        <w:rPr>
          <w:sz w:val="24"/>
          <w:szCs w:val="24"/>
          <w:lang w:val="bg-BG" w:eastAsia="bg-BG"/>
        </w:rPr>
        <w:t>2. да контролира качеството на извършените работи лично и чрез упълномощени за целта лица;</w:t>
      </w:r>
    </w:p>
    <w:p w:rsidR="000A6967" w:rsidRPr="005F6A5D" w:rsidRDefault="000A6967" w:rsidP="000A6967">
      <w:pPr>
        <w:pStyle w:val="Normal1"/>
        <w:ind w:firstLine="720"/>
        <w:jc w:val="both"/>
        <w:rPr>
          <w:sz w:val="24"/>
          <w:szCs w:val="24"/>
          <w:lang w:val="bg-BG" w:eastAsia="bg-BG"/>
        </w:rPr>
      </w:pPr>
      <w:r w:rsidRPr="005F6A5D">
        <w:rPr>
          <w:sz w:val="24"/>
          <w:szCs w:val="24"/>
          <w:lang w:val="bg-BG" w:eastAsia="bg-BG"/>
        </w:rPr>
        <w:lastRenderedPageBreak/>
        <w:t>3. да отказва плащания при констатиране</w:t>
      </w:r>
      <w:r>
        <w:rPr>
          <w:sz w:val="24"/>
          <w:szCs w:val="24"/>
          <w:lang w:val="bg-BG" w:eastAsia="bg-BG"/>
        </w:rPr>
        <w:t xml:space="preserve"> забавяне срока за изпълнение</w:t>
      </w:r>
      <w:r w:rsidRPr="005F6A5D">
        <w:rPr>
          <w:sz w:val="24"/>
          <w:szCs w:val="24"/>
          <w:lang w:val="bg-BG" w:eastAsia="bg-BG"/>
        </w:rPr>
        <w:t>, при недостатъци, пропуски, или нарушаване технологичните правила;</w:t>
      </w:r>
    </w:p>
    <w:p w:rsidR="000A6967" w:rsidRPr="005F6A5D" w:rsidRDefault="000A6967" w:rsidP="000A6967">
      <w:pPr>
        <w:pStyle w:val="Normal1"/>
        <w:ind w:firstLine="720"/>
        <w:jc w:val="both"/>
        <w:rPr>
          <w:sz w:val="24"/>
          <w:szCs w:val="24"/>
          <w:lang w:val="bg-BG" w:eastAsia="bg-BG"/>
        </w:rPr>
      </w:pPr>
      <w:r w:rsidRPr="005F6A5D">
        <w:rPr>
          <w:sz w:val="24"/>
          <w:szCs w:val="24"/>
          <w:lang w:val="bg-BG" w:eastAsia="bg-BG"/>
        </w:rPr>
        <w:t>4. да развали договора и отстрани ИЗПЪЛНИТЕЛЯ при недопустимо закъснение или пропуски в качеството, без това да освобождава последния от по-нататъшна отговорност.</w:t>
      </w:r>
    </w:p>
    <w:p w:rsidR="000A6967" w:rsidRDefault="000A6967" w:rsidP="000A6967">
      <w:pPr>
        <w:pStyle w:val="Normal1"/>
        <w:jc w:val="both"/>
        <w:rPr>
          <w:b/>
          <w:i/>
          <w:sz w:val="24"/>
          <w:szCs w:val="24"/>
          <w:lang w:val="bg-BG" w:eastAsia="bg-BG"/>
        </w:rPr>
      </w:pPr>
    </w:p>
    <w:p w:rsidR="000A6967" w:rsidRPr="005F6A5D" w:rsidRDefault="000A6967" w:rsidP="000A6967">
      <w:pPr>
        <w:pStyle w:val="Normal1"/>
        <w:jc w:val="both"/>
        <w:rPr>
          <w:sz w:val="24"/>
          <w:szCs w:val="24"/>
          <w:lang w:val="bg-BG" w:eastAsia="bg-BG"/>
        </w:rPr>
      </w:pPr>
      <w:r w:rsidRPr="007549F0">
        <w:rPr>
          <w:b/>
          <w:sz w:val="24"/>
          <w:szCs w:val="24"/>
          <w:lang w:val="bg-BG" w:eastAsia="bg-BG"/>
        </w:rPr>
        <w:t>Чл.</w:t>
      </w:r>
      <w:r>
        <w:rPr>
          <w:b/>
          <w:sz w:val="24"/>
          <w:szCs w:val="24"/>
          <w:lang w:val="bg-BG" w:eastAsia="bg-BG"/>
        </w:rPr>
        <w:t>6</w:t>
      </w:r>
      <w:r w:rsidRPr="007549F0">
        <w:rPr>
          <w:b/>
          <w:sz w:val="24"/>
          <w:szCs w:val="24"/>
          <w:lang w:val="bg-BG" w:eastAsia="bg-BG"/>
        </w:rPr>
        <w:t>.</w:t>
      </w:r>
      <w:r w:rsidRPr="005F6A5D">
        <w:rPr>
          <w:b/>
          <w:i/>
          <w:sz w:val="24"/>
          <w:szCs w:val="24"/>
          <w:lang w:val="bg-BG" w:eastAsia="bg-BG"/>
        </w:rPr>
        <w:t xml:space="preserve"> </w:t>
      </w:r>
      <w:r w:rsidRPr="005F6A5D">
        <w:rPr>
          <w:sz w:val="24"/>
          <w:szCs w:val="24"/>
          <w:lang w:val="bg-BG" w:eastAsia="bg-BG"/>
        </w:rPr>
        <w:t>ВЪЗЛОЖИТЕЛЯТ  е длъжен да:</w:t>
      </w:r>
    </w:p>
    <w:p w:rsidR="000A6967" w:rsidRPr="005F6A5D" w:rsidRDefault="000A6967" w:rsidP="000A6967">
      <w:pPr>
        <w:pStyle w:val="Normal1"/>
        <w:ind w:firstLine="720"/>
        <w:jc w:val="both"/>
        <w:rPr>
          <w:sz w:val="24"/>
          <w:szCs w:val="24"/>
          <w:lang w:val="bg-BG" w:eastAsia="bg-BG"/>
        </w:rPr>
      </w:pPr>
      <w:r w:rsidRPr="005F6A5D">
        <w:rPr>
          <w:sz w:val="24"/>
          <w:szCs w:val="24"/>
          <w:lang w:val="bg-BG" w:eastAsia="bg-BG"/>
        </w:rPr>
        <w:t>1. съдейства на ИЗПЪЛНИТЕЛЯ за нормалното извършване на работите, в рамките на неговата материална компетентност;</w:t>
      </w:r>
    </w:p>
    <w:p w:rsidR="000A6967" w:rsidRPr="005F6A5D" w:rsidRDefault="000A6967" w:rsidP="000A6967">
      <w:pPr>
        <w:pStyle w:val="Normal1"/>
        <w:ind w:firstLine="720"/>
        <w:jc w:val="both"/>
        <w:rPr>
          <w:sz w:val="24"/>
          <w:szCs w:val="24"/>
          <w:lang w:val="bg-BG" w:eastAsia="bg-BG"/>
        </w:rPr>
      </w:pPr>
      <w:r w:rsidRPr="005F6A5D">
        <w:rPr>
          <w:sz w:val="24"/>
          <w:szCs w:val="24"/>
          <w:lang w:val="bg-BG" w:eastAsia="bg-BG"/>
        </w:rPr>
        <w:t>2. осигури непрекъснат инвеститорски контрол при изпълнение на строителството и за заверка на месечните актове за извършените СМР.</w:t>
      </w:r>
    </w:p>
    <w:p w:rsidR="000A6967" w:rsidRPr="003D4D6E" w:rsidRDefault="000A6967" w:rsidP="000A6967">
      <w:pPr>
        <w:pStyle w:val="Normal1"/>
        <w:ind w:firstLine="720"/>
        <w:jc w:val="both"/>
        <w:rPr>
          <w:sz w:val="24"/>
          <w:szCs w:val="24"/>
          <w:lang w:val="bg-BG" w:eastAsia="bg-BG"/>
        </w:rPr>
      </w:pPr>
      <w:r w:rsidRPr="005F6A5D">
        <w:rPr>
          <w:sz w:val="24"/>
          <w:szCs w:val="24"/>
          <w:lang w:val="bg-BG" w:eastAsia="bg-BG"/>
        </w:rPr>
        <w:t>3. да заплаща на Изпълнителя приетите от инвеститорския контрол и отразени в месечни протоколи работи, след осигуряване на финансирането им от стра</w:t>
      </w:r>
      <w:r>
        <w:rPr>
          <w:sz w:val="24"/>
          <w:szCs w:val="24"/>
          <w:lang w:val="bg-BG" w:eastAsia="bg-BG"/>
        </w:rPr>
        <w:t>на на МИ.</w:t>
      </w:r>
    </w:p>
    <w:p w:rsidR="000A6967" w:rsidRDefault="000A6967" w:rsidP="000A6967">
      <w:pPr>
        <w:pStyle w:val="Normal1"/>
        <w:jc w:val="both"/>
        <w:rPr>
          <w:sz w:val="24"/>
          <w:szCs w:val="24"/>
          <w:lang w:val="bg-BG" w:eastAsia="bg-BG"/>
        </w:rPr>
      </w:pPr>
    </w:p>
    <w:p w:rsidR="000A6967" w:rsidRPr="005F6A5D" w:rsidRDefault="000A6967" w:rsidP="000A6967">
      <w:pPr>
        <w:pStyle w:val="Normal1"/>
        <w:jc w:val="both"/>
        <w:rPr>
          <w:sz w:val="24"/>
          <w:szCs w:val="24"/>
          <w:lang w:val="bg-BG" w:eastAsia="bg-BG"/>
        </w:rPr>
      </w:pPr>
      <w:r w:rsidRPr="007549F0">
        <w:rPr>
          <w:b/>
          <w:sz w:val="24"/>
          <w:szCs w:val="24"/>
          <w:lang w:val="bg-BG" w:eastAsia="bg-BG"/>
        </w:rPr>
        <w:t>Чл.</w:t>
      </w:r>
      <w:r>
        <w:rPr>
          <w:b/>
          <w:sz w:val="24"/>
          <w:szCs w:val="24"/>
          <w:lang w:val="bg-BG" w:eastAsia="bg-BG"/>
        </w:rPr>
        <w:t>7</w:t>
      </w:r>
      <w:r w:rsidRPr="007549F0">
        <w:rPr>
          <w:b/>
          <w:sz w:val="24"/>
          <w:szCs w:val="24"/>
          <w:lang w:val="bg-BG" w:eastAsia="bg-BG"/>
        </w:rPr>
        <w:t xml:space="preserve">. </w:t>
      </w:r>
      <w:r w:rsidRPr="005F6A5D">
        <w:rPr>
          <w:sz w:val="24"/>
          <w:szCs w:val="24"/>
          <w:lang w:val="bg-BG" w:eastAsia="bg-BG"/>
        </w:rPr>
        <w:t>ИЗПЪЛНИТЕЛЯТ е длъжен да:</w:t>
      </w:r>
    </w:p>
    <w:p w:rsidR="000A6967" w:rsidRPr="005F6A5D" w:rsidRDefault="000A6967" w:rsidP="000A6967">
      <w:pPr>
        <w:pStyle w:val="Normal1"/>
        <w:ind w:firstLine="720"/>
        <w:jc w:val="both"/>
        <w:rPr>
          <w:sz w:val="24"/>
          <w:szCs w:val="24"/>
          <w:lang w:val="bg-BG" w:eastAsia="bg-BG"/>
        </w:rPr>
      </w:pPr>
      <w:r w:rsidRPr="005F6A5D">
        <w:rPr>
          <w:sz w:val="24"/>
          <w:szCs w:val="24"/>
          <w:lang w:val="bg-BG" w:eastAsia="bg-BG"/>
        </w:rPr>
        <w:t>1. организира извършването на работите в срок и при спазване необходимата технологична последователност и държавните нормативи по документиране и изпълнение на строителни и монтажни работи, изискванията за здравословни и безопасни условия на труд при извършване на СМР</w:t>
      </w:r>
      <w:r>
        <w:rPr>
          <w:sz w:val="24"/>
          <w:szCs w:val="24"/>
          <w:lang w:val="bg-BG" w:eastAsia="bg-BG"/>
        </w:rPr>
        <w:t xml:space="preserve"> и приложимата нормативна уредба</w:t>
      </w:r>
      <w:r w:rsidRPr="005F6A5D">
        <w:rPr>
          <w:rStyle w:val="apple-style-span"/>
          <w:sz w:val="24"/>
          <w:szCs w:val="24"/>
          <w:lang w:val="bg-BG"/>
        </w:rPr>
        <w:t>;</w:t>
      </w:r>
      <w:r w:rsidRPr="005F6A5D">
        <w:rPr>
          <w:sz w:val="24"/>
          <w:szCs w:val="24"/>
          <w:lang w:val="bg-BG" w:eastAsia="bg-BG"/>
        </w:rPr>
        <w:t xml:space="preserve"> </w:t>
      </w:r>
    </w:p>
    <w:p w:rsidR="000A6967" w:rsidRPr="005F6A5D" w:rsidRDefault="000A6967" w:rsidP="000A6967">
      <w:pPr>
        <w:pStyle w:val="Normal1"/>
        <w:ind w:firstLine="720"/>
        <w:jc w:val="both"/>
        <w:rPr>
          <w:sz w:val="24"/>
          <w:szCs w:val="24"/>
          <w:lang w:val="bg-BG" w:eastAsia="bg-BG"/>
        </w:rPr>
      </w:pPr>
      <w:r w:rsidRPr="005F6A5D">
        <w:rPr>
          <w:sz w:val="24"/>
          <w:szCs w:val="24"/>
          <w:lang w:val="bg-BG" w:eastAsia="bg-BG"/>
        </w:rPr>
        <w:t>2. осигурява достъп и възможност за проверки и контрол на държавните органи, инвеститорския контрол;</w:t>
      </w:r>
    </w:p>
    <w:p w:rsidR="000A6967" w:rsidRPr="005F6A5D" w:rsidRDefault="000A6967" w:rsidP="000A6967">
      <w:pPr>
        <w:pStyle w:val="Normal1"/>
        <w:ind w:firstLine="720"/>
        <w:jc w:val="both"/>
        <w:rPr>
          <w:sz w:val="24"/>
          <w:szCs w:val="24"/>
          <w:lang w:val="bg-BG" w:eastAsia="bg-BG"/>
        </w:rPr>
      </w:pPr>
      <w:r>
        <w:rPr>
          <w:b/>
          <w:sz w:val="24"/>
          <w:szCs w:val="24"/>
          <w:lang w:val="bg-BG" w:eastAsia="bg-BG"/>
        </w:rPr>
        <w:t>3</w:t>
      </w:r>
      <w:r w:rsidRPr="005F6A5D">
        <w:rPr>
          <w:b/>
          <w:sz w:val="24"/>
          <w:szCs w:val="24"/>
          <w:lang w:val="bg-BG" w:eastAsia="bg-BG"/>
        </w:rPr>
        <w:t>.</w:t>
      </w:r>
      <w:r w:rsidRPr="005F6A5D">
        <w:rPr>
          <w:sz w:val="24"/>
          <w:szCs w:val="24"/>
          <w:lang w:val="bg-BG" w:eastAsia="bg-BG"/>
        </w:rPr>
        <w:t xml:space="preserve"> носи пълна отговорност за нанесени </w:t>
      </w:r>
      <w:r>
        <w:rPr>
          <w:sz w:val="24"/>
          <w:szCs w:val="24"/>
          <w:lang w:val="bg-BG" w:eastAsia="bg-BG"/>
        </w:rPr>
        <w:t>вреди</w:t>
      </w:r>
      <w:r w:rsidRPr="005F6A5D">
        <w:rPr>
          <w:sz w:val="24"/>
          <w:szCs w:val="24"/>
          <w:lang w:val="bg-BG" w:eastAsia="bg-BG"/>
        </w:rPr>
        <w:t xml:space="preserve"> на ВЪЗЛОЖИТЕЛЯ и трети лица по </w:t>
      </w:r>
      <w:r>
        <w:rPr>
          <w:sz w:val="24"/>
          <w:szCs w:val="24"/>
          <w:lang w:val="bg-BG" w:eastAsia="bg-BG"/>
        </w:rPr>
        <w:t>време на изпълнение на договора.</w:t>
      </w:r>
    </w:p>
    <w:p w:rsidR="000A6967" w:rsidRPr="00C3150F" w:rsidRDefault="000A6967" w:rsidP="000A6967">
      <w:pPr>
        <w:ind w:right="43"/>
        <w:jc w:val="both"/>
      </w:pPr>
    </w:p>
    <w:p w:rsidR="000A6967" w:rsidRPr="005F6A5D" w:rsidRDefault="000A6967" w:rsidP="000A6967">
      <w:pPr>
        <w:pStyle w:val="Normal1"/>
        <w:jc w:val="both"/>
        <w:rPr>
          <w:sz w:val="24"/>
          <w:szCs w:val="24"/>
          <w:lang w:val="bg-BG" w:eastAsia="bg-BG"/>
        </w:rPr>
      </w:pPr>
      <w:r>
        <w:rPr>
          <w:sz w:val="24"/>
          <w:lang w:val="bg-BG"/>
        </w:rPr>
        <w:tab/>
      </w:r>
      <w:r w:rsidRPr="007549F0">
        <w:rPr>
          <w:b/>
          <w:sz w:val="24"/>
          <w:szCs w:val="24"/>
          <w:lang w:val="bg-BG" w:eastAsia="bg-BG"/>
        </w:rPr>
        <w:t>Чл.</w:t>
      </w:r>
      <w:r>
        <w:rPr>
          <w:b/>
          <w:sz w:val="24"/>
          <w:szCs w:val="24"/>
          <w:lang w:val="bg-BG" w:eastAsia="bg-BG"/>
        </w:rPr>
        <w:t>8</w:t>
      </w:r>
      <w:r w:rsidRPr="007549F0">
        <w:rPr>
          <w:b/>
          <w:sz w:val="24"/>
          <w:szCs w:val="24"/>
          <w:lang w:val="bg-BG" w:eastAsia="bg-BG"/>
        </w:rPr>
        <w:t>.</w:t>
      </w:r>
      <w:r w:rsidRPr="005F6A5D">
        <w:rPr>
          <w:b/>
          <w:i/>
          <w:sz w:val="24"/>
          <w:szCs w:val="24"/>
          <w:lang w:val="bg-BG" w:eastAsia="bg-BG"/>
        </w:rPr>
        <w:t xml:space="preserve"> </w:t>
      </w:r>
      <w:r w:rsidRPr="005F6A5D">
        <w:rPr>
          <w:sz w:val="24"/>
          <w:szCs w:val="24"/>
          <w:lang w:val="bg-BG" w:eastAsia="bg-BG"/>
        </w:rPr>
        <w:t>ИЗПЪЛНИТЕЛЯТ  има право да:</w:t>
      </w:r>
    </w:p>
    <w:p w:rsidR="000A6967" w:rsidRPr="005F6A5D" w:rsidRDefault="000A6967" w:rsidP="000A6967">
      <w:pPr>
        <w:pStyle w:val="Normal1"/>
        <w:ind w:firstLine="720"/>
        <w:jc w:val="both"/>
        <w:rPr>
          <w:sz w:val="24"/>
          <w:szCs w:val="24"/>
          <w:lang w:val="bg-BG" w:eastAsia="bg-BG"/>
        </w:rPr>
      </w:pPr>
      <w:r w:rsidRPr="005F6A5D">
        <w:rPr>
          <w:sz w:val="24"/>
          <w:szCs w:val="24"/>
          <w:lang w:val="bg-BG" w:eastAsia="bg-BG"/>
        </w:rPr>
        <w:t>1. изисква решаването на проблемни въпроси от компетентността на ВЪЗЛОЖИТЕЛЯ</w:t>
      </w:r>
      <w:r w:rsidRPr="005F6A5D">
        <w:rPr>
          <w:b/>
          <w:sz w:val="24"/>
          <w:szCs w:val="24"/>
          <w:lang w:val="bg-BG" w:eastAsia="bg-BG"/>
        </w:rPr>
        <w:t>,</w:t>
      </w:r>
      <w:r w:rsidRPr="005F6A5D">
        <w:rPr>
          <w:sz w:val="24"/>
          <w:szCs w:val="24"/>
          <w:lang w:val="bg-BG" w:eastAsia="bg-BG"/>
        </w:rPr>
        <w:t xml:space="preserve"> които възпрепятстват изпълнението на </w:t>
      </w:r>
      <w:r>
        <w:rPr>
          <w:sz w:val="24"/>
          <w:szCs w:val="24"/>
          <w:lang w:val="bg-BG" w:eastAsia="bg-BG"/>
        </w:rPr>
        <w:t>СМР</w:t>
      </w:r>
      <w:r w:rsidRPr="005F6A5D">
        <w:rPr>
          <w:sz w:val="24"/>
          <w:szCs w:val="24"/>
          <w:lang w:val="bg-BG" w:eastAsia="bg-BG"/>
        </w:rPr>
        <w:t xml:space="preserve">; </w:t>
      </w:r>
    </w:p>
    <w:p w:rsidR="000A6967" w:rsidRPr="005F6A5D" w:rsidRDefault="000A6967" w:rsidP="000A6967">
      <w:pPr>
        <w:pStyle w:val="Normal1"/>
        <w:ind w:firstLine="720"/>
        <w:jc w:val="both"/>
        <w:rPr>
          <w:sz w:val="24"/>
          <w:szCs w:val="24"/>
          <w:lang w:val="bg-BG" w:eastAsia="bg-BG"/>
        </w:rPr>
      </w:pPr>
      <w:r w:rsidRPr="005F6A5D">
        <w:rPr>
          <w:sz w:val="24"/>
          <w:szCs w:val="24"/>
          <w:lang w:val="bg-BG" w:eastAsia="bg-BG"/>
        </w:rPr>
        <w:t>2. да получи уговореното възнаграждение.</w:t>
      </w:r>
    </w:p>
    <w:p w:rsidR="000A6967" w:rsidRDefault="000A6967" w:rsidP="000A6967">
      <w:pPr>
        <w:pStyle w:val="Heading2"/>
        <w:ind w:left="0" w:firstLine="0"/>
        <w:jc w:val="both"/>
        <w:rPr>
          <w:sz w:val="24"/>
          <w:lang w:val="bg-BG"/>
        </w:rPr>
      </w:pPr>
    </w:p>
    <w:p w:rsidR="000A6967" w:rsidRPr="008B2DBF" w:rsidRDefault="000A6967" w:rsidP="000A6967">
      <w:pPr>
        <w:pStyle w:val="Normal1"/>
        <w:jc w:val="both"/>
        <w:rPr>
          <w:b/>
          <w:sz w:val="24"/>
          <w:szCs w:val="24"/>
          <w:lang w:val="bg-BG" w:eastAsia="bg-BG"/>
        </w:rPr>
      </w:pPr>
      <w:r>
        <w:rPr>
          <w:sz w:val="24"/>
          <w:lang w:val="bg-BG"/>
        </w:rPr>
        <w:tab/>
      </w:r>
      <w:r w:rsidRPr="008B2DBF">
        <w:rPr>
          <w:b/>
          <w:sz w:val="24"/>
          <w:szCs w:val="24"/>
          <w:lang w:val="bg-BG" w:eastAsia="bg-BG"/>
        </w:rPr>
        <w:t>ІV. НЕПРЕОДОЛИМА СИЛА</w:t>
      </w:r>
    </w:p>
    <w:p w:rsidR="000A6967" w:rsidRDefault="000A6967" w:rsidP="000A6967">
      <w:pPr>
        <w:pStyle w:val="Normal1"/>
        <w:jc w:val="both"/>
        <w:rPr>
          <w:b/>
          <w:i/>
          <w:sz w:val="24"/>
          <w:szCs w:val="24"/>
          <w:lang w:val="bg-BG" w:eastAsia="bg-BG"/>
        </w:rPr>
      </w:pPr>
    </w:p>
    <w:p w:rsidR="000A6967" w:rsidRPr="0068673A" w:rsidRDefault="000A6967" w:rsidP="000A6967">
      <w:pPr>
        <w:pStyle w:val="Normal1"/>
        <w:jc w:val="both"/>
        <w:rPr>
          <w:sz w:val="24"/>
          <w:szCs w:val="24"/>
          <w:lang w:val="bg-BG" w:eastAsia="bg-BG"/>
        </w:rPr>
      </w:pPr>
      <w:r w:rsidRPr="004939B3">
        <w:rPr>
          <w:b/>
          <w:sz w:val="24"/>
          <w:szCs w:val="24"/>
          <w:lang w:val="bg-BG" w:eastAsia="bg-BG"/>
        </w:rPr>
        <w:t xml:space="preserve">Чл. </w:t>
      </w:r>
      <w:r>
        <w:rPr>
          <w:b/>
          <w:sz w:val="24"/>
          <w:szCs w:val="24"/>
          <w:lang w:val="bg-BG" w:eastAsia="bg-BG"/>
        </w:rPr>
        <w:t>9</w:t>
      </w:r>
      <w:r w:rsidRPr="004939B3">
        <w:rPr>
          <w:b/>
          <w:sz w:val="24"/>
          <w:szCs w:val="24"/>
          <w:lang w:val="bg-BG" w:eastAsia="bg-BG"/>
        </w:rPr>
        <w:t>.</w:t>
      </w:r>
      <w:r>
        <w:rPr>
          <w:b/>
          <w:i/>
          <w:sz w:val="24"/>
          <w:szCs w:val="24"/>
          <w:lang w:val="bg-BG" w:eastAsia="bg-BG"/>
        </w:rPr>
        <w:t xml:space="preserve"> </w:t>
      </w:r>
      <w:r>
        <w:rPr>
          <w:sz w:val="24"/>
          <w:szCs w:val="24"/>
          <w:lang w:val="bg-BG" w:eastAsia="bg-BG"/>
        </w:rPr>
        <w:t xml:space="preserve">Страните се освобождават от отговорност за неизпълнение на задълженията си, когато невъзможността за изпълнение се дължи на непреодолима сила. При възникване на събитието, представляващо непреодолима сила, задължително се съставят съответните протоколи по Наредба № 3 от 31.07.2003 г. </w:t>
      </w:r>
    </w:p>
    <w:p w:rsidR="000A6967" w:rsidRDefault="000A6967" w:rsidP="000A6967">
      <w:pPr>
        <w:pStyle w:val="Heading2"/>
        <w:ind w:left="0" w:firstLine="0"/>
        <w:jc w:val="both"/>
        <w:rPr>
          <w:sz w:val="24"/>
          <w:lang w:val="bg-BG"/>
        </w:rPr>
      </w:pPr>
    </w:p>
    <w:p w:rsidR="000A6967" w:rsidRPr="00487BEC" w:rsidRDefault="000A6967" w:rsidP="000A6967">
      <w:pPr>
        <w:pStyle w:val="Heading2"/>
        <w:ind w:left="0" w:firstLine="0"/>
        <w:jc w:val="both"/>
        <w:rPr>
          <w:sz w:val="24"/>
          <w:lang w:val="ru-RU"/>
        </w:rPr>
      </w:pPr>
      <w:r>
        <w:rPr>
          <w:sz w:val="24"/>
          <w:lang w:val="bg-BG"/>
        </w:rPr>
        <w:tab/>
      </w:r>
      <w:r w:rsidRPr="00E210D2">
        <w:rPr>
          <w:sz w:val="24"/>
        </w:rPr>
        <w:t>V</w:t>
      </w:r>
      <w:r w:rsidRPr="00487BEC">
        <w:rPr>
          <w:sz w:val="24"/>
          <w:lang w:val="ru-RU"/>
        </w:rPr>
        <w:t>. СПЕЦИАЛНИ УСЛОВИЯ И САНКЦИИ</w:t>
      </w:r>
    </w:p>
    <w:p w:rsidR="000A6967" w:rsidRPr="00C3150F" w:rsidRDefault="000A6967" w:rsidP="000A6967">
      <w:pPr>
        <w:ind w:right="43"/>
        <w:jc w:val="both"/>
      </w:pPr>
    </w:p>
    <w:p w:rsidR="000A6967" w:rsidRDefault="000A6967" w:rsidP="000A6967">
      <w:pPr>
        <w:jc w:val="both"/>
      </w:pPr>
      <w:r w:rsidRPr="00C3150F">
        <w:tab/>
      </w:r>
      <w:r>
        <w:rPr>
          <w:b/>
        </w:rPr>
        <w:t>Чл. 10.</w:t>
      </w:r>
      <w:r>
        <w:t xml:space="preserve"> (1) За завършени и подлежащи на разплащане ще се считат само тези видове работи, които са фактически извършени и приети според изискванията за качество на ВЪЗЛОЖИТЕЛЯ.</w:t>
      </w:r>
    </w:p>
    <w:p w:rsidR="000A6967" w:rsidRDefault="000A6967" w:rsidP="000A6967">
      <w:pPr>
        <w:jc w:val="both"/>
      </w:pPr>
      <w:r>
        <w:tab/>
        <w:t>(2) Фактическите количества се разплащат по предложените цени, приети от ВЪЗЛОЖИТЕЛЯ и приложени към този Договор.</w:t>
      </w:r>
    </w:p>
    <w:p w:rsidR="000A6967" w:rsidRDefault="000A6967" w:rsidP="000A6967">
      <w:pPr>
        <w:jc w:val="both"/>
        <w:rPr>
          <w:b/>
        </w:rPr>
      </w:pPr>
    </w:p>
    <w:p w:rsidR="000A6967" w:rsidRDefault="000A6967" w:rsidP="000A6967">
      <w:pPr>
        <w:jc w:val="both"/>
      </w:pPr>
      <w:r w:rsidRPr="00126761">
        <w:rPr>
          <w:b/>
        </w:rPr>
        <w:t>Чл. 1</w:t>
      </w:r>
      <w:r>
        <w:rPr>
          <w:b/>
        </w:rPr>
        <w:t>1</w:t>
      </w:r>
      <w:r w:rsidRPr="00126761">
        <w:rPr>
          <w:b/>
        </w:rPr>
        <w:t>.</w:t>
      </w:r>
      <w:r w:rsidRPr="008B2DBF">
        <w:t>(1) </w:t>
      </w:r>
      <w:r w:rsidRPr="00126761">
        <w:t>ВЪЗЛОЖИТЕЛЯТ не носи отговорност спрямо ИЗПЪЛНИТЕЛЯ за претърпени от</w:t>
      </w:r>
      <w:r>
        <w:t xml:space="preserve"> последния вреди, причинени от трети лица или от работници/служители на ИЗПЪЛНИТЕЛЯ при изпълнението на този договор.  </w:t>
      </w:r>
    </w:p>
    <w:p w:rsidR="000A6967" w:rsidRPr="0068673A" w:rsidRDefault="000A6967" w:rsidP="000A6967">
      <w:pPr>
        <w:pStyle w:val="Normal1"/>
        <w:tabs>
          <w:tab w:val="left" w:pos="7839"/>
        </w:tabs>
        <w:jc w:val="both"/>
        <w:rPr>
          <w:sz w:val="24"/>
          <w:szCs w:val="24"/>
          <w:lang w:val="bg-BG" w:eastAsia="bg-BG"/>
        </w:rPr>
      </w:pPr>
      <w:r w:rsidRPr="008B2DBF">
        <w:rPr>
          <w:sz w:val="24"/>
          <w:szCs w:val="24"/>
          <w:lang w:val="bg-BG" w:eastAsia="bg-BG"/>
        </w:rPr>
        <w:t>(2)</w:t>
      </w:r>
      <w:r>
        <w:rPr>
          <w:sz w:val="24"/>
          <w:szCs w:val="24"/>
          <w:lang w:val="bg-BG" w:eastAsia="bg-BG"/>
        </w:rPr>
        <w:t xml:space="preserve"> ИЗПЪЛНИТЕЛЯТ няма право на никакво допълнително заплащане от страна на ВЪЗЛОЖИТЕЛЯ за понесени щети причинени от небрежност, кражби, излишни операции и други подобни действия и/или бездействия на ИЗПЪЛНИТЕЛЯ, водещи до </w:t>
      </w:r>
      <w:r>
        <w:rPr>
          <w:sz w:val="24"/>
          <w:szCs w:val="24"/>
          <w:lang w:val="bg-BG" w:eastAsia="bg-BG"/>
        </w:rPr>
        <w:lastRenderedPageBreak/>
        <w:t>намаляване на имуществото му в срока на  изпълнение и по повод на настоящия договор.</w:t>
      </w:r>
    </w:p>
    <w:p w:rsidR="000A6967" w:rsidRDefault="000A6967" w:rsidP="000A6967">
      <w:pPr>
        <w:jc w:val="both"/>
        <w:rPr>
          <w:b/>
        </w:rPr>
      </w:pPr>
    </w:p>
    <w:p w:rsidR="000A6967" w:rsidRPr="00487BEC" w:rsidRDefault="000A6967" w:rsidP="000A6967">
      <w:pPr>
        <w:jc w:val="both"/>
        <w:rPr>
          <w:lang w:val="ru-RU"/>
        </w:rPr>
      </w:pPr>
      <w:r>
        <w:rPr>
          <w:b/>
        </w:rPr>
        <w:t>Чл. 12.</w:t>
      </w:r>
      <w:r>
        <w:t> При неизпълнение на договорените задължения неизправната страна дължи на изправната неустойка в размер на 0. 2</w:t>
      </w:r>
      <w:r w:rsidRPr="00487BEC">
        <w:rPr>
          <w:lang w:val="ru-RU"/>
        </w:rPr>
        <w:t xml:space="preserve"> </w:t>
      </w:r>
      <w:r>
        <w:t>% от неизпълнението на ден, както и причинените щети и пропуснатите ползи, но не повече от общо 10% от неизпълнените работи.</w:t>
      </w:r>
    </w:p>
    <w:p w:rsidR="000A6967" w:rsidRDefault="000A6967" w:rsidP="000A6967">
      <w:pPr>
        <w:jc w:val="both"/>
        <w:rPr>
          <w:b/>
        </w:rPr>
      </w:pPr>
    </w:p>
    <w:p w:rsidR="000A6967" w:rsidRPr="00487BEC" w:rsidRDefault="000A6967" w:rsidP="000A6967">
      <w:pPr>
        <w:jc w:val="both"/>
        <w:rPr>
          <w:lang w:val="ru-RU"/>
        </w:rPr>
      </w:pPr>
      <w:r>
        <w:rPr>
          <w:b/>
        </w:rPr>
        <w:t>Чл. 13.</w:t>
      </w:r>
      <w:r>
        <w:t> При неизпълнение на договорения срок, ИЗПЪЛНИТЕЛЯТ заплаща на ВЪЗЛОЖИТЕЛЯ лихва в размер на основния лихвен процент на БНБ върху неусвоената част от договорената стойност за времето от изтичане на договорения срок за изпълнение до датата на приемането изпълнението от комисия.</w:t>
      </w:r>
    </w:p>
    <w:p w:rsidR="000A6967" w:rsidRDefault="000A6967" w:rsidP="000A6967">
      <w:pPr>
        <w:jc w:val="both"/>
        <w:rPr>
          <w:b/>
        </w:rPr>
      </w:pPr>
      <w:r>
        <w:rPr>
          <w:b/>
        </w:rPr>
        <w:t xml:space="preserve"> </w:t>
      </w:r>
    </w:p>
    <w:p w:rsidR="000A6967" w:rsidRDefault="000A6967" w:rsidP="000A6967">
      <w:pPr>
        <w:jc w:val="both"/>
      </w:pPr>
      <w:r>
        <w:rPr>
          <w:b/>
        </w:rPr>
        <w:t>Чл. 14.</w:t>
      </w:r>
      <w:r>
        <w:t> Настоящият договор може да бъде прекратен едностранно от ВЪЗЛОЖИТЕЛЯ с едномесечно писмено предизвестие.</w:t>
      </w:r>
      <w:r w:rsidRPr="00487BEC">
        <w:rPr>
          <w:lang w:val="ru-RU"/>
        </w:rPr>
        <w:t xml:space="preserve"> </w:t>
      </w:r>
      <w:r>
        <w:t>При прекратяване на договора от страна на ВЪЗЛОЖИТЕЛЯ, ВЪЗЛОЖИТЕЛЯТ заплаща на ИЗПЪЛНИТЕЛЯ стойността само на качествено извършените и приети видове работи до прекратяване на договора.</w:t>
      </w:r>
    </w:p>
    <w:p w:rsidR="000A6967" w:rsidRDefault="000A6967" w:rsidP="000A6967">
      <w:pPr>
        <w:pStyle w:val="Normal1"/>
        <w:tabs>
          <w:tab w:val="left" w:pos="7839"/>
        </w:tabs>
        <w:jc w:val="both"/>
        <w:rPr>
          <w:b/>
          <w:sz w:val="24"/>
          <w:szCs w:val="24"/>
          <w:lang w:val="bg-BG" w:eastAsia="bg-BG"/>
        </w:rPr>
      </w:pPr>
    </w:p>
    <w:p w:rsidR="000A6967" w:rsidRPr="005F6A5D" w:rsidRDefault="000A6967" w:rsidP="000A6967">
      <w:pPr>
        <w:pStyle w:val="Normal1"/>
        <w:tabs>
          <w:tab w:val="left" w:pos="7839"/>
        </w:tabs>
        <w:jc w:val="both"/>
        <w:rPr>
          <w:sz w:val="24"/>
          <w:szCs w:val="24"/>
          <w:lang w:val="bg-BG" w:eastAsia="bg-BG"/>
        </w:rPr>
      </w:pPr>
      <w:r w:rsidRPr="00392A72">
        <w:rPr>
          <w:b/>
          <w:sz w:val="24"/>
          <w:szCs w:val="24"/>
          <w:lang w:val="bg-BG" w:eastAsia="bg-BG"/>
        </w:rPr>
        <w:t>Чл. 1</w:t>
      </w:r>
      <w:r>
        <w:rPr>
          <w:b/>
          <w:sz w:val="24"/>
          <w:szCs w:val="24"/>
          <w:lang w:val="bg-BG" w:eastAsia="bg-BG"/>
        </w:rPr>
        <w:t>5</w:t>
      </w:r>
      <w:r w:rsidRPr="00392A72">
        <w:rPr>
          <w:b/>
          <w:sz w:val="24"/>
          <w:szCs w:val="24"/>
          <w:lang w:val="bg-BG" w:eastAsia="bg-BG"/>
        </w:rPr>
        <w:t>.</w:t>
      </w:r>
      <w:r w:rsidRPr="005F6A5D">
        <w:rPr>
          <w:b/>
          <w:sz w:val="24"/>
          <w:szCs w:val="24"/>
          <w:lang w:val="bg-BG" w:eastAsia="bg-BG"/>
        </w:rPr>
        <w:t xml:space="preserve"> </w:t>
      </w:r>
      <w:r>
        <w:rPr>
          <w:sz w:val="24"/>
          <w:szCs w:val="24"/>
          <w:lang w:val="bg-BG" w:eastAsia="bg-BG"/>
        </w:rPr>
        <w:t xml:space="preserve">Независимо от разпоредбата на чл. </w:t>
      </w:r>
      <w:r w:rsidR="00E20AC4">
        <w:rPr>
          <w:sz w:val="24"/>
          <w:szCs w:val="24"/>
          <w:lang w:val="bg-BG" w:eastAsia="bg-BG"/>
        </w:rPr>
        <w:t>14,</w:t>
      </w:r>
      <w:r>
        <w:rPr>
          <w:sz w:val="24"/>
          <w:szCs w:val="24"/>
          <w:lang w:val="bg-BG" w:eastAsia="bg-BG"/>
        </w:rPr>
        <w:t xml:space="preserve"> д</w:t>
      </w:r>
      <w:r w:rsidRPr="005F6A5D">
        <w:rPr>
          <w:sz w:val="24"/>
          <w:szCs w:val="24"/>
          <w:lang w:val="bg-BG" w:eastAsia="bg-BG"/>
        </w:rPr>
        <w:t>оговорът може да бъде прекратен едностранно с писмено уведомление от Възложителя</w:t>
      </w:r>
      <w:r>
        <w:rPr>
          <w:sz w:val="24"/>
          <w:szCs w:val="24"/>
          <w:lang w:val="bg-BG" w:eastAsia="bg-BG"/>
        </w:rPr>
        <w:t xml:space="preserve"> с незабавно действие</w:t>
      </w:r>
      <w:r w:rsidRPr="005F6A5D">
        <w:rPr>
          <w:sz w:val="24"/>
          <w:szCs w:val="24"/>
          <w:lang w:val="bg-BG" w:eastAsia="bg-BG"/>
        </w:rPr>
        <w:t xml:space="preserve">, ако Изпълнителят не започне работа по изпълнението му, до изтичане на </w:t>
      </w:r>
      <w:r>
        <w:rPr>
          <w:sz w:val="24"/>
          <w:szCs w:val="24"/>
          <w:lang w:val="bg-BG"/>
        </w:rPr>
        <w:t>1</w:t>
      </w:r>
      <w:r w:rsidRPr="00487BEC">
        <w:rPr>
          <w:sz w:val="24"/>
          <w:szCs w:val="24"/>
          <w:lang w:val="ru-RU"/>
        </w:rPr>
        <w:t xml:space="preserve"> (</w:t>
      </w:r>
      <w:r>
        <w:rPr>
          <w:sz w:val="24"/>
          <w:szCs w:val="24"/>
          <w:lang w:val="bg-BG"/>
        </w:rPr>
        <w:t>един</w:t>
      </w:r>
      <w:r w:rsidRPr="00487BEC">
        <w:rPr>
          <w:sz w:val="24"/>
          <w:szCs w:val="24"/>
          <w:lang w:val="ru-RU"/>
        </w:rPr>
        <w:t xml:space="preserve">) </w:t>
      </w:r>
      <w:proofErr w:type="spellStart"/>
      <w:r w:rsidRPr="00487BEC">
        <w:rPr>
          <w:sz w:val="24"/>
          <w:szCs w:val="24"/>
          <w:lang w:val="ru-RU"/>
        </w:rPr>
        <w:t>месец</w:t>
      </w:r>
      <w:proofErr w:type="spellEnd"/>
      <w:r w:rsidRPr="005F6A5D">
        <w:rPr>
          <w:sz w:val="24"/>
          <w:szCs w:val="24"/>
          <w:lang w:val="bg-BG"/>
        </w:rPr>
        <w:t xml:space="preserve"> от подписването му</w:t>
      </w:r>
      <w:r>
        <w:rPr>
          <w:sz w:val="24"/>
          <w:szCs w:val="24"/>
          <w:lang w:val="bg-BG"/>
        </w:rPr>
        <w:t xml:space="preserve">. </w:t>
      </w:r>
    </w:p>
    <w:p w:rsidR="000A6967" w:rsidRDefault="000A6967" w:rsidP="000A6967">
      <w:pPr>
        <w:jc w:val="both"/>
        <w:rPr>
          <w:b/>
        </w:rPr>
      </w:pPr>
    </w:p>
    <w:p w:rsidR="000A6967" w:rsidRPr="00C3150F" w:rsidRDefault="000A6967" w:rsidP="000A6967">
      <w:pPr>
        <w:jc w:val="both"/>
      </w:pPr>
      <w:r w:rsidRPr="00C3150F">
        <w:rPr>
          <w:b/>
        </w:rPr>
        <w:t>Чл.</w:t>
      </w:r>
      <w:r>
        <w:rPr>
          <w:b/>
        </w:rPr>
        <w:t>16</w:t>
      </w:r>
      <w:r w:rsidRPr="00C3150F">
        <w:rPr>
          <w:b/>
        </w:rPr>
        <w:t xml:space="preserve">. </w:t>
      </w:r>
      <w:r w:rsidRPr="00C3150F">
        <w:t>Страните по настоящия  договор решават възникналите спорове относно изпълнението му чрез преговори, с подписване на споразумение, а когато това се окаже невъзможно спорът се отнася за решаване пред компетентния съд.</w:t>
      </w:r>
    </w:p>
    <w:p w:rsidR="000A6967" w:rsidRDefault="000A6967" w:rsidP="000A6967">
      <w:pPr>
        <w:jc w:val="both"/>
        <w:rPr>
          <w:b/>
        </w:rPr>
      </w:pPr>
    </w:p>
    <w:p w:rsidR="000A6967" w:rsidRDefault="000A6967" w:rsidP="000A6967">
      <w:pPr>
        <w:jc w:val="both"/>
      </w:pPr>
      <w:r>
        <w:rPr>
          <w:b/>
        </w:rPr>
        <w:t>Чл.</w:t>
      </w:r>
      <w:r w:rsidRPr="00487BEC">
        <w:rPr>
          <w:b/>
          <w:lang w:val="ru-RU"/>
        </w:rPr>
        <w:t xml:space="preserve"> </w:t>
      </w:r>
      <w:r>
        <w:rPr>
          <w:b/>
        </w:rPr>
        <w:t>17.</w:t>
      </w:r>
      <w:r>
        <w:t xml:space="preserve"> За неуредените с този договор положения се прилагат нормите на действащото в страната законодателство.</w:t>
      </w:r>
    </w:p>
    <w:p w:rsidR="000A6967" w:rsidRDefault="000A6967" w:rsidP="000A6967">
      <w:pPr>
        <w:jc w:val="both"/>
      </w:pPr>
      <w:r>
        <w:t>Настоящият договор се състави и подписа в два еднообразни екземпляра – по един за всяка от страните и влиза в силата от датата на извеждане в деловодството на Възложителя.</w:t>
      </w:r>
      <w:r w:rsidRPr="004314C7">
        <w:t xml:space="preserve"> </w:t>
      </w:r>
      <w:r w:rsidRPr="00C3150F">
        <w:t xml:space="preserve">Неразделна част от </w:t>
      </w:r>
      <w:r>
        <w:t>Д</w:t>
      </w:r>
      <w:r w:rsidRPr="00C3150F">
        <w:t>оговор</w:t>
      </w:r>
      <w:r>
        <w:t>а</w:t>
      </w:r>
      <w:r w:rsidRPr="00C3150F">
        <w:t xml:space="preserve"> </w:t>
      </w:r>
      <w:r>
        <w:t xml:space="preserve">са </w:t>
      </w:r>
      <w:r w:rsidR="006709F3">
        <w:t xml:space="preserve">техническите спецификации, </w:t>
      </w:r>
      <w:r>
        <w:t>поканата за участие и</w:t>
      </w:r>
      <w:r w:rsidRPr="00C3150F">
        <w:t xml:space="preserve"> офертата на ИЗПЪЛНИТЕЛЯ</w:t>
      </w:r>
      <w:r>
        <w:t>.</w:t>
      </w:r>
    </w:p>
    <w:p w:rsidR="000A6967" w:rsidRPr="00487BEC" w:rsidRDefault="000A6967" w:rsidP="000A6967">
      <w:pPr>
        <w:pStyle w:val="NoSpacing"/>
        <w:jc w:val="both"/>
        <w:rPr>
          <w:lang w:val="ru-RU"/>
        </w:rPr>
      </w:pPr>
    </w:p>
    <w:p w:rsidR="000A6967" w:rsidRDefault="000A6967" w:rsidP="000A6967">
      <w:pPr>
        <w:ind w:right="43"/>
        <w:jc w:val="both"/>
      </w:pPr>
      <w:r w:rsidRPr="00C3150F">
        <w:tab/>
      </w:r>
    </w:p>
    <w:p w:rsidR="000A6967" w:rsidRDefault="000A6967" w:rsidP="000A6967">
      <w:pPr>
        <w:jc w:val="both"/>
        <w:rPr>
          <w:sz w:val="16"/>
        </w:rPr>
      </w:pPr>
    </w:p>
    <w:p w:rsidR="00E20AC4" w:rsidRPr="00DC4A37" w:rsidRDefault="000A6967" w:rsidP="00E20AC4">
      <w:pPr>
        <w:ind w:right="-24"/>
        <w:jc w:val="both"/>
      </w:pPr>
      <w:r w:rsidRPr="00FB742C">
        <w:rPr>
          <w:b/>
        </w:rPr>
        <w:t xml:space="preserve">  </w:t>
      </w:r>
      <w:r w:rsidR="00E20AC4" w:rsidRPr="00DC4A37">
        <w:rPr>
          <w:b/>
        </w:rPr>
        <w:t xml:space="preserve">ВЪЗЛОЖИТЕЛ:             </w:t>
      </w:r>
      <w:r w:rsidR="00E20AC4" w:rsidRPr="00DC4A37">
        <w:rPr>
          <w:b/>
        </w:rPr>
        <w:tab/>
      </w:r>
      <w:r w:rsidR="00E20AC4" w:rsidRPr="00DC4A37">
        <w:rPr>
          <w:b/>
        </w:rPr>
        <w:tab/>
        <w:t xml:space="preserve">                     </w:t>
      </w:r>
      <w:r w:rsidR="00E20AC4">
        <w:rPr>
          <w:b/>
        </w:rPr>
        <w:tab/>
      </w:r>
      <w:r w:rsidR="00E20AC4">
        <w:rPr>
          <w:b/>
        </w:rPr>
        <w:tab/>
      </w:r>
      <w:r w:rsidR="00E20AC4">
        <w:rPr>
          <w:b/>
        </w:rPr>
        <w:tab/>
      </w:r>
      <w:r w:rsidR="00E20AC4">
        <w:rPr>
          <w:b/>
        </w:rPr>
        <w:tab/>
      </w:r>
      <w:r w:rsidR="00E20AC4" w:rsidRPr="00DC4A37">
        <w:rPr>
          <w:b/>
        </w:rPr>
        <w:t xml:space="preserve">ИЗПЪЛНИТЕЛ: </w:t>
      </w:r>
    </w:p>
    <w:p w:rsidR="00E20AC4" w:rsidRPr="00487BEC" w:rsidRDefault="00E20AC4" w:rsidP="00E20AC4">
      <w:pPr>
        <w:tabs>
          <w:tab w:val="left" w:pos="4320"/>
          <w:tab w:val="left" w:pos="6840"/>
        </w:tabs>
        <w:ind w:right="-24"/>
        <w:jc w:val="both"/>
        <w:rPr>
          <w:b/>
          <w:sz w:val="16"/>
          <w:szCs w:val="16"/>
          <w:lang w:val="ru-RU"/>
        </w:rPr>
      </w:pPr>
    </w:p>
    <w:p w:rsidR="00E20AC4" w:rsidRDefault="00E20AC4" w:rsidP="00E20AC4">
      <w:pPr>
        <w:tabs>
          <w:tab w:val="left" w:pos="4320"/>
          <w:tab w:val="left" w:pos="6840"/>
        </w:tabs>
        <w:ind w:right="-24"/>
        <w:jc w:val="both"/>
        <w:rPr>
          <w:b/>
          <w:sz w:val="16"/>
          <w:szCs w:val="16"/>
        </w:rPr>
      </w:pPr>
    </w:p>
    <w:p w:rsidR="00E20AC4" w:rsidRPr="007B764A" w:rsidRDefault="00E20AC4" w:rsidP="00E20AC4">
      <w:pPr>
        <w:tabs>
          <w:tab w:val="left" w:pos="4320"/>
          <w:tab w:val="left" w:pos="6840"/>
        </w:tabs>
        <w:ind w:right="-24"/>
        <w:jc w:val="both"/>
        <w:rPr>
          <w:b/>
          <w:sz w:val="16"/>
          <w:szCs w:val="16"/>
        </w:rPr>
      </w:pPr>
    </w:p>
    <w:p w:rsidR="00E20AC4" w:rsidRPr="00487BEC" w:rsidRDefault="00E20AC4" w:rsidP="00E20AC4">
      <w:pPr>
        <w:tabs>
          <w:tab w:val="left" w:pos="4320"/>
          <w:tab w:val="left" w:pos="6840"/>
        </w:tabs>
        <w:ind w:right="-24"/>
        <w:jc w:val="both"/>
        <w:rPr>
          <w:b/>
          <w:sz w:val="16"/>
          <w:szCs w:val="16"/>
          <w:lang w:val="ru-RU"/>
        </w:rPr>
      </w:pPr>
    </w:p>
    <w:p w:rsidR="00E20AC4" w:rsidRPr="00487BEC" w:rsidRDefault="00E20AC4" w:rsidP="00E20AC4">
      <w:pPr>
        <w:tabs>
          <w:tab w:val="left" w:pos="4320"/>
          <w:tab w:val="left" w:pos="6840"/>
        </w:tabs>
        <w:ind w:right="-24"/>
        <w:jc w:val="both"/>
        <w:rPr>
          <w:b/>
          <w:lang w:val="ru-RU"/>
        </w:rPr>
      </w:pPr>
      <w:r w:rsidRPr="00487BEC">
        <w:rPr>
          <w:b/>
          <w:lang w:val="ru-RU"/>
        </w:rPr>
        <w:t xml:space="preserve">________________  </w:t>
      </w:r>
      <w:r>
        <w:rPr>
          <w:b/>
        </w:rPr>
        <w:t xml:space="preserve">    </w:t>
      </w:r>
      <w:r w:rsidRPr="00487BEC">
        <w:rPr>
          <w:b/>
          <w:lang w:val="ru-RU"/>
        </w:rPr>
        <w:t xml:space="preserve">     __________________</w:t>
      </w:r>
      <w:r w:rsidRPr="00487BEC">
        <w:rPr>
          <w:b/>
          <w:lang w:val="ru-RU"/>
        </w:rPr>
        <w:tab/>
        <w:t>__________________</w:t>
      </w:r>
    </w:p>
    <w:p w:rsidR="00E20AC4" w:rsidRPr="007B764A" w:rsidRDefault="006709F3" w:rsidP="00E20AC4">
      <w:pPr>
        <w:tabs>
          <w:tab w:val="left" w:pos="4320"/>
          <w:tab w:val="left" w:pos="6840"/>
        </w:tabs>
        <w:ind w:right="-24"/>
        <w:jc w:val="both"/>
        <w:rPr>
          <w:b/>
        </w:rPr>
      </w:pPr>
      <w:r>
        <w:rPr>
          <w:b/>
        </w:rPr>
        <w:t>инж. Вельо Илиев</w:t>
      </w:r>
      <w:r w:rsidR="00E20AC4">
        <w:rPr>
          <w:b/>
        </w:rPr>
        <w:t xml:space="preserve">          инж. Луко Маринов</w:t>
      </w:r>
      <w:r w:rsidR="00E20AC4">
        <w:rPr>
          <w:b/>
        </w:rPr>
        <w:tab/>
      </w:r>
    </w:p>
    <w:p w:rsidR="00E20AC4" w:rsidRDefault="00E20AC4" w:rsidP="00E20AC4"/>
    <w:p w:rsidR="00E20AC4" w:rsidRDefault="00E20AC4" w:rsidP="00E20AC4"/>
    <w:sectPr w:rsidR="00E20AC4" w:rsidSect="00296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67"/>
    <w:rsid w:val="0006729E"/>
    <w:rsid w:val="000A6967"/>
    <w:rsid w:val="002966A7"/>
    <w:rsid w:val="002C53EE"/>
    <w:rsid w:val="0040717A"/>
    <w:rsid w:val="00487BEC"/>
    <w:rsid w:val="005217FA"/>
    <w:rsid w:val="006709F3"/>
    <w:rsid w:val="00732C5C"/>
    <w:rsid w:val="007A2E82"/>
    <w:rsid w:val="0087390A"/>
    <w:rsid w:val="00E20AC4"/>
    <w:rsid w:val="00F31565"/>
    <w:rsid w:val="00F5434A"/>
    <w:rsid w:val="00FC189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DDDCD-91A4-4A01-8D91-2EA42650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67"/>
    <w:pPr>
      <w:spacing w:after="0" w:line="240" w:lineRule="auto"/>
    </w:pPr>
    <w:rPr>
      <w:rFonts w:ascii="Times New Roman" w:eastAsia="Times New Roman" w:hAnsi="Times New Roman" w:cs="Times New Roman"/>
      <w:sz w:val="24"/>
      <w:szCs w:val="24"/>
      <w:lang w:val="bg-BG"/>
    </w:rPr>
  </w:style>
  <w:style w:type="paragraph" w:styleId="Heading2">
    <w:name w:val="heading 2"/>
    <w:basedOn w:val="Normal"/>
    <w:next w:val="Normal"/>
    <w:link w:val="Heading2Char"/>
    <w:qFormat/>
    <w:rsid w:val="000A6967"/>
    <w:pPr>
      <w:keepNext/>
      <w:ind w:left="5040" w:firstLine="720"/>
      <w:outlineLvl w:val="1"/>
    </w:pPr>
    <w:rPr>
      <w:b/>
      <w:bCs/>
      <w:cap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6967"/>
    <w:rPr>
      <w:rFonts w:ascii="Times New Roman" w:eastAsia="Times New Roman" w:hAnsi="Times New Roman" w:cs="Times New Roman"/>
      <w:b/>
      <w:bCs/>
      <w:caps/>
      <w:sz w:val="20"/>
      <w:szCs w:val="24"/>
      <w:lang w:val="en-US"/>
    </w:rPr>
  </w:style>
  <w:style w:type="paragraph" w:styleId="NoSpacing">
    <w:name w:val="No Spacing"/>
    <w:uiPriority w:val="1"/>
    <w:qFormat/>
    <w:rsid w:val="000A6967"/>
    <w:pPr>
      <w:spacing w:after="0" w:line="240" w:lineRule="auto"/>
    </w:pPr>
    <w:rPr>
      <w:rFonts w:ascii="Calibri" w:eastAsia="Calibri" w:hAnsi="Calibri" w:cs="Times New Roman"/>
    </w:rPr>
  </w:style>
  <w:style w:type="paragraph" w:customStyle="1" w:styleId="HeadingBase">
    <w:name w:val="Heading Base"/>
    <w:basedOn w:val="Normal"/>
    <w:rsid w:val="000A6967"/>
    <w:pPr>
      <w:keepNext/>
      <w:keepLines/>
      <w:spacing w:line="240" w:lineRule="atLeast"/>
    </w:pPr>
    <w:rPr>
      <w:rFonts w:ascii="Garamond" w:hAnsi="Garamond"/>
      <w:kern w:val="20"/>
      <w:sz w:val="22"/>
      <w:szCs w:val="20"/>
      <w:lang w:val="en-AU"/>
    </w:rPr>
  </w:style>
  <w:style w:type="character" w:styleId="Strong">
    <w:name w:val="Strong"/>
    <w:basedOn w:val="DefaultParagraphFont"/>
    <w:qFormat/>
    <w:rsid w:val="000A6967"/>
    <w:rPr>
      <w:b/>
      <w:bCs/>
    </w:rPr>
  </w:style>
  <w:style w:type="paragraph" w:customStyle="1" w:styleId="Normal1">
    <w:name w:val="Normal1"/>
    <w:basedOn w:val="Normal"/>
    <w:rsid w:val="000A6967"/>
    <w:pPr>
      <w:widowControl w:val="0"/>
    </w:pPr>
    <w:rPr>
      <w:sz w:val="20"/>
      <w:szCs w:val="20"/>
      <w:lang w:val="en-US"/>
    </w:rPr>
  </w:style>
  <w:style w:type="character" w:customStyle="1" w:styleId="apple-style-span">
    <w:name w:val="apple-style-span"/>
    <w:basedOn w:val="DefaultParagraphFont"/>
    <w:rsid w:val="000A6967"/>
  </w:style>
  <w:style w:type="paragraph" w:styleId="BalloonText">
    <w:name w:val="Balloon Text"/>
    <w:basedOn w:val="Normal"/>
    <w:link w:val="BalloonTextChar"/>
    <w:uiPriority w:val="99"/>
    <w:semiHidden/>
    <w:unhideWhenUsed/>
    <w:rsid w:val="00067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29E"/>
    <w:rPr>
      <w:rFonts w:ascii="Segoe UI" w:eastAsia="Times New Roman"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iva_boteva2002@yahoo.com</dc:creator>
  <cp:keywords/>
  <dc:description/>
  <cp:lastModifiedBy>Ива Ботева</cp:lastModifiedBy>
  <cp:revision>5</cp:revision>
  <cp:lastPrinted>2017-07-25T10:44:00Z</cp:lastPrinted>
  <dcterms:created xsi:type="dcterms:W3CDTF">2017-09-29T12:37:00Z</dcterms:created>
  <dcterms:modified xsi:type="dcterms:W3CDTF">2017-09-29T12:57:00Z</dcterms:modified>
</cp:coreProperties>
</file>